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814" w:rsidRDefault="005C3814" w:rsidP="00555891">
      <w:pPr>
        <w:pStyle w:val="Heading1"/>
        <w:pageBreakBefore/>
        <w:spacing w:before="0" w:line="360" w:lineRule="auto"/>
        <w:jc w:val="center"/>
        <w:rPr>
          <w:rFonts w:ascii="Times New Roman" w:hAnsi="Times New Roman"/>
          <w:b/>
          <w:bCs/>
          <w:color w:val="000000"/>
          <w:sz w:val="28"/>
          <w:szCs w:val="28"/>
          <w:lang w:val="ru-RU"/>
        </w:rPr>
      </w:pPr>
      <w:bookmarkStart w:id="0" w:name="_Toc85440216"/>
      <w:bookmarkStart w:id="1" w:name="_Toc99639548"/>
      <w:r w:rsidRPr="00ED4D0E">
        <w:rPr>
          <w:rFonts w:ascii="Times New Roman" w:hAnsi="Times New Roman"/>
          <w:b/>
          <w:bCs/>
          <w:color w:val="000000"/>
          <w:sz w:val="28"/>
          <w:szCs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25pt;height:554.25pt">
            <v:imagedata r:id="rId5" o:title=""/>
          </v:shape>
        </w:pict>
      </w:r>
      <w:r>
        <w:rPr>
          <w:rFonts w:ascii="Times New Roman" w:hAnsi="Times New Roman"/>
          <w:b/>
          <w:bCs/>
          <w:color w:val="000000"/>
          <w:sz w:val="28"/>
          <w:szCs w:val="28"/>
          <w:lang w:val="ru-RU"/>
        </w:rPr>
        <w:br w:type="page"/>
        <w:t>Пояснительная записка</w:t>
      </w:r>
      <w:bookmarkEnd w:id="0"/>
      <w:bookmarkEnd w:id="1"/>
    </w:p>
    <w:p w:rsidR="005C3814" w:rsidRPr="002133B2" w:rsidRDefault="005C3814" w:rsidP="007E3C6E">
      <w:pPr>
        <w:tabs>
          <w:tab w:val="left" w:pos="851"/>
        </w:tabs>
        <w:spacing w:line="360" w:lineRule="auto"/>
        <w:ind w:firstLine="709"/>
        <w:rPr>
          <w:sz w:val="28"/>
          <w:szCs w:val="28"/>
          <w:lang w:val="ru-RU"/>
        </w:rPr>
      </w:pPr>
      <w:bookmarkStart w:id="2" w:name="_Hlk99529978"/>
      <w:bookmarkStart w:id="3" w:name="_Toc85440217"/>
      <w:r w:rsidRPr="002133B2">
        <w:rPr>
          <w:sz w:val="28"/>
          <w:szCs w:val="28"/>
          <w:lang w:val="ru-RU"/>
        </w:rPr>
        <w:t xml:space="preserve">Рабочая программа воспитания </w:t>
      </w:r>
      <w:r>
        <w:rPr>
          <w:sz w:val="28"/>
          <w:szCs w:val="28"/>
          <w:lang w:val="ru-RU"/>
        </w:rPr>
        <w:t xml:space="preserve">МБОУ «Школа №65» </w:t>
      </w:r>
      <w:r w:rsidRPr="002133B2">
        <w:rPr>
          <w:sz w:val="28"/>
          <w:szCs w:val="28"/>
          <w:lang w:val="ru-RU"/>
        </w:rPr>
        <w:t>подготовлена на основании следующих нормативно-правовых и методических документов:</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1. Федеральный закон от 29.12.2012 г. № 273-ФЗ «Об образовании в Российской Федерации», в т.ч. изменения в части вопросов воспитания обучающихся от 31.07.2020 г.</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2. Федеральный закон от 30.12.2020 г. № 489-ФЗ «О молодежной политике в Российской Федерации».</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3. Указ Президента Российской Федерации «О национальных целях развития Российской Федерации на период до 2030 года» от 21.07.2020 г.</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4. Профессиональный стандарт «Педагог (педагогическая деятельность в сфере дошкольного, начального общего, основного общего, среднего общего образования) (воспитатель, учитель)» (Приказ Министерства труда и социальной защиты Российской Федерации от 18.10.2013 г. № 544н с изменениями и дополнениями от 25.12.2014 г. и 05.08.2016 г.).</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5. Распоряжение Правительства Российской Фед</w:t>
      </w:r>
      <w:r>
        <w:rPr>
          <w:sz w:val="28"/>
          <w:szCs w:val="28"/>
          <w:lang w:val="ru-RU"/>
        </w:rPr>
        <w:t xml:space="preserve">ерации от 29.05.2015 г. № 996-р </w:t>
      </w:r>
      <w:r w:rsidRPr="002133B2">
        <w:rPr>
          <w:sz w:val="28"/>
          <w:szCs w:val="28"/>
          <w:lang w:val="ru-RU"/>
        </w:rPr>
        <w:t>«Стратегия развития воспитания в Российской Федерации на период до 2025 года».</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6. Распоряжение Правительства Российской Феде</w:t>
      </w:r>
      <w:r>
        <w:rPr>
          <w:sz w:val="28"/>
          <w:szCs w:val="28"/>
          <w:lang w:val="ru-RU"/>
        </w:rPr>
        <w:t xml:space="preserve">рации от 12.11.2020 г. № 2945-р </w:t>
      </w:r>
      <w:r w:rsidRPr="002133B2">
        <w:rPr>
          <w:sz w:val="28"/>
          <w:szCs w:val="28"/>
          <w:lang w:val="ru-RU"/>
        </w:rPr>
        <w:t>«План мероприятий по реализации в 2021-2025 годах Стратегии развития воспитания в Российской Федерации на период до 2025 года».</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7. Распоряжение Правительства Российской Федерации от 29.11.2014 г. № 2403-р «Об утверждении Основ государственной молодежной политики Российской Федерации на период до 2025 года».</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8. Приказ Министерства просвещения Российской Ф</w:t>
      </w:r>
      <w:r>
        <w:rPr>
          <w:sz w:val="28"/>
          <w:szCs w:val="28"/>
          <w:lang w:val="ru-RU"/>
        </w:rPr>
        <w:t xml:space="preserve">едерации от 31.05.2021 г. № 286 </w:t>
      </w:r>
      <w:r w:rsidRPr="002133B2">
        <w:rPr>
          <w:sz w:val="28"/>
          <w:szCs w:val="28"/>
          <w:lang w:val="ru-RU"/>
        </w:rPr>
        <w:t>«Об утверждении федерального государственного образовательного стандарта начального общего образования».</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10. Приказ Министерства просвещения Российской Ф</w:t>
      </w:r>
      <w:r>
        <w:rPr>
          <w:sz w:val="28"/>
          <w:szCs w:val="28"/>
          <w:lang w:val="ru-RU"/>
        </w:rPr>
        <w:t xml:space="preserve">едерации от 31.05.2021 г. № 287 </w:t>
      </w:r>
      <w:r w:rsidRPr="002133B2">
        <w:rPr>
          <w:sz w:val="28"/>
          <w:szCs w:val="28"/>
          <w:lang w:val="ru-RU"/>
        </w:rPr>
        <w:t>«Об утверждении федерального государственного образовательного стандарта основного</w:t>
      </w:r>
      <w:r>
        <w:rPr>
          <w:sz w:val="28"/>
          <w:szCs w:val="28"/>
          <w:lang w:val="ru-RU"/>
        </w:rPr>
        <w:t xml:space="preserve"> </w:t>
      </w:r>
      <w:r w:rsidRPr="002133B2">
        <w:rPr>
          <w:sz w:val="28"/>
          <w:szCs w:val="28"/>
          <w:lang w:val="ru-RU"/>
        </w:rPr>
        <w:t>общего образования».</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11. Приказ Министерства образования и науки Россий</w:t>
      </w:r>
      <w:r>
        <w:rPr>
          <w:sz w:val="28"/>
          <w:szCs w:val="28"/>
          <w:lang w:val="ru-RU"/>
        </w:rPr>
        <w:t xml:space="preserve">ской Федерации от 17.05.2012 г. </w:t>
      </w:r>
      <w:r w:rsidRPr="002133B2">
        <w:rPr>
          <w:sz w:val="28"/>
          <w:szCs w:val="28"/>
          <w:lang w:val="ru-RU"/>
        </w:rPr>
        <w:t>№ 413 «Об утверждении федерального государственного образовательного стандарта среднего общего образования».</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1</w:t>
      </w:r>
      <w:r>
        <w:rPr>
          <w:sz w:val="28"/>
          <w:szCs w:val="28"/>
          <w:lang w:val="ru-RU"/>
        </w:rPr>
        <w:t>2</w:t>
      </w:r>
      <w:r w:rsidRPr="002133B2">
        <w:rPr>
          <w:sz w:val="28"/>
          <w:szCs w:val="28"/>
          <w:lang w:val="ru-RU"/>
        </w:rPr>
        <w:t>. Стратегия национальной безопасности Российской Федерации (Указ Президента Российской Федерации от 02.07.2021 № 400).</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15. Федеральные государственные образовательные стандарты (далее – ФГОС) начального общего образования (Приказ Минпросвещения России от 31.05.2021 № 286), основного общего образования (Приказ Минпросвещен</w:t>
      </w:r>
      <w:r>
        <w:rPr>
          <w:sz w:val="28"/>
          <w:szCs w:val="28"/>
          <w:lang w:val="ru-RU"/>
        </w:rPr>
        <w:t xml:space="preserve">ия России от 31.05.2021 </w:t>
      </w:r>
      <w:r w:rsidRPr="002133B2">
        <w:rPr>
          <w:sz w:val="28"/>
          <w:szCs w:val="28"/>
          <w:lang w:val="ru-RU"/>
        </w:rPr>
        <w:t>№ 287), среднего общего образования (Приказ Минобрнауки России от 17.05.2012 № 413).</w:t>
      </w:r>
    </w:p>
    <w:p w:rsidR="005C3814" w:rsidRPr="002133B2" w:rsidRDefault="005C3814" w:rsidP="007E3C6E">
      <w:pPr>
        <w:tabs>
          <w:tab w:val="left" w:pos="851"/>
        </w:tabs>
        <w:spacing w:line="360" w:lineRule="auto"/>
        <w:ind w:firstLine="709"/>
        <w:rPr>
          <w:sz w:val="28"/>
          <w:szCs w:val="28"/>
          <w:lang w:val="ru-RU"/>
        </w:rPr>
      </w:pPr>
      <w:r w:rsidRPr="002133B2">
        <w:rPr>
          <w:sz w:val="28"/>
          <w:szCs w:val="28"/>
          <w:lang w:val="ru-RU"/>
        </w:rPr>
        <w:t>Рабочая программа воспитания определяет условия для воспитания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 обеспечивающие гармоничное вхождение обучающихся в социальный мир и налаживание ответственных взаимоотношений с окружающими их людьми.</w:t>
      </w:r>
    </w:p>
    <w:p w:rsidR="005C3814" w:rsidRPr="00C911DC" w:rsidRDefault="005C3814" w:rsidP="007E3C6E">
      <w:pPr>
        <w:tabs>
          <w:tab w:val="left" w:pos="851"/>
        </w:tabs>
        <w:spacing w:line="360" w:lineRule="auto"/>
        <w:ind w:firstLine="709"/>
        <w:rPr>
          <w:sz w:val="28"/>
          <w:szCs w:val="28"/>
          <w:lang w:val="ru-RU"/>
        </w:rPr>
      </w:pPr>
      <w:r w:rsidRPr="002133B2">
        <w:rPr>
          <w:sz w:val="28"/>
          <w:szCs w:val="28"/>
          <w:lang w:val="ru-RU"/>
        </w:rPr>
        <w:t>Рабочая программа основана на дорожной карте</w:t>
      </w:r>
      <w:r w:rsidRPr="00C911DC">
        <w:rPr>
          <w:lang w:val="ru-RU"/>
        </w:rPr>
        <w:t xml:space="preserve"> </w:t>
      </w:r>
      <w:r w:rsidRPr="00C911DC">
        <w:rPr>
          <w:sz w:val="28"/>
          <w:szCs w:val="28"/>
          <w:lang w:val="ru-RU"/>
        </w:rPr>
        <w:t>по реализации воспитательного потенциала педагогических работников и обучающихся.</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Рабочая программа воспитания реализует Федеральные проекты по воспитанию:</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церемония поднятия (спуска) Государственного флага Российской Федерации;</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«Разговоры о важном» - цикл бесед классного руководителя в рамках внеурочной деятельности;</w:t>
      </w:r>
    </w:p>
    <w:p w:rsidR="005C3814" w:rsidRDefault="005C3814" w:rsidP="007E3C6E">
      <w:pPr>
        <w:tabs>
          <w:tab w:val="left" w:pos="851"/>
        </w:tabs>
        <w:spacing w:line="360" w:lineRule="auto"/>
        <w:ind w:firstLine="709"/>
        <w:rPr>
          <w:sz w:val="28"/>
          <w:szCs w:val="28"/>
          <w:lang w:val="ru-RU"/>
        </w:rPr>
      </w:pPr>
      <w:r w:rsidRPr="00C911DC">
        <w:rPr>
          <w:sz w:val="28"/>
          <w:szCs w:val="28"/>
          <w:lang w:val="ru-RU"/>
        </w:rPr>
        <w:t>– добровольное участие школьников в общероссийском общественно- государственном движении детей и молодежи;</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проведение занятий по историческому просвещению, начиная с учащихся 1-х классов;</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создание школьного театра;</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дальнейшее развитие школьного спортивного клуба.</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Рабочая программа воспитания позволит достичь показатели, определенные в Указе Президента Российской Федерации «О национальных целях развития Российской Федерации на период до 2030 года» от 21.07.2020 г., среди которых:</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формирование эффективной системы выявления, поддержки и развития способностей и талантов у детей и молодежи, основанной на принципах справедливости, всеобщности и направленной на самоопределение и профессиональную ориентацию всех обучающихся;</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создание условий для воспитания гармонично развитой и социально ответственной</w:t>
      </w:r>
      <w:r w:rsidRPr="00C911DC">
        <w:rPr>
          <w:lang w:val="ru-RU"/>
        </w:rPr>
        <w:t xml:space="preserve"> </w:t>
      </w:r>
      <w:r w:rsidRPr="00C911DC">
        <w:rPr>
          <w:sz w:val="28"/>
          <w:szCs w:val="28"/>
          <w:lang w:val="ru-RU"/>
        </w:rPr>
        <w:t>личности на основе духовно-нравственных ценностей народов Российской Федерации, исторических и национально-культурных традиций;</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ежегодное увеличение доли обучающихся, занимающихся волонтерской (добровольческой) деятельностью или вовлеченных в деятельность волонтерских (добровольческих) организаций;</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 ежегодное увеличение доли обучающихся, систематически занимающихся физической культурой и спортом;</w:t>
      </w:r>
    </w:p>
    <w:p w:rsidR="005C3814" w:rsidRDefault="005C3814" w:rsidP="007E3C6E">
      <w:pPr>
        <w:tabs>
          <w:tab w:val="left" w:pos="851"/>
        </w:tabs>
        <w:spacing w:line="360" w:lineRule="auto"/>
        <w:ind w:firstLine="709"/>
        <w:rPr>
          <w:sz w:val="28"/>
          <w:szCs w:val="28"/>
          <w:lang w:val="ru-RU"/>
        </w:rPr>
      </w:pPr>
      <w:r w:rsidRPr="00C911DC">
        <w:rPr>
          <w:sz w:val="28"/>
          <w:szCs w:val="28"/>
          <w:lang w:val="ru-RU"/>
        </w:rPr>
        <w:t>– ежегодное увеличение количества посещений обучающимися культурных мероприятий.</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В центре программы воспитания в соответствии с федеральными государственными образовательными стандартами (далее – ФГОС) общего образования находится личностное развитие обучающихся, формирование у них системных знаний о различных 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Программа призвана обеспечить достижение обучающимися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В соответствии с ФГОС личностные результаты освоения программ общего образования</w:t>
      </w:r>
      <w:r w:rsidRPr="00C911DC">
        <w:rPr>
          <w:lang w:val="ru-RU"/>
        </w:rPr>
        <w:t xml:space="preserve"> </w:t>
      </w:r>
      <w:r w:rsidRPr="00C911DC">
        <w:rPr>
          <w:sz w:val="28"/>
          <w:szCs w:val="28"/>
          <w:lang w:val="ru-RU"/>
        </w:rPr>
        <w:t>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 гражданского, патриотического, духовно-нравственного, эстетического, физического, трудового, экологического, познавательного воспитания.</w:t>
      </w:r>
    </w:p>
    <w:p w:rsidR="005C3814" w:rsidRDefault="005C3814" w:rsidP="007E3C6E">
      <w:pPr>
        <w:tabs>
          <w:tab w:val="left" w:pos="851"/>
        </w:tabs>
        <w:spacing w:line="360" w:lineRule="auto"/>
        <w:ind w:firstLine="709"/>
        <w:rPr>
          <w:color w:val="000000"/>
          <w:sz w:val="28"/>
          <w:szCs w:val="28"/>
          <w:lang w:val="ru-RU"/>
        </w:rPr>
      </w:pPr>
      <w:r w:rsidRPr="00D70CA2">
        <w:rPr>
          <w:color w:val="000000"/>
          <w:sz w:val="28"/>
          <w:szCs w:val="28"/>
          <w:lang w:val="ru-RU"/>
        </w:rPr>
        <w:t>Программа была разработана с участием педагогического совета</w:t>
      </w:r>
      <w:r w:rsidRPr="00D70CA2">
        <w:rPr>
          <w:color w:val="000000"/>
          <w:sz w:val="28"/>
          <w:szCs w:val="28"/>
          <w:lang w:val="ru-RU"/>
        </w:rPr>
        <w:br/>
        <w:t>школы и родителей; реализуется в единстве урочной и внеурочной</w:t>
      </w:r>
      <w:r w:rsidRPr="00D70CA2">
        <w:rPr>
          <w:color w:val="000000"/>
          <w:sz w:val="28"/>
          <w:szCs w:val="28"/>
          <w:lang w:val="ru-RU"/>
        </w:rPr>
        <w:br/>
        <w:t>деятельности, осуществляемой совместно с семьей и другими участниками</w:t>
      </w:r>
      <w:r w:rsidRPr="00D70CA2">
        <w:rPr>
          <w:color w:val="000000"/>
          <w:sz w:val="28"/>
          <w:szCs w:val="28"/>
          <w:lang w:val="ru-RU"/>
        </w:rPr>
        <w:br/>
        <w:t>образовательных отношений, социальными институтами воспитания.</w:t>
      </w:r>
      <w:r>
        <w:rPr>
          <w:color w:val="000000"/>
          <w:sz w:val="28"/>
          <w:szCs w:val="28"/>
          <w:lang w:val="ru-RU"/>
        </w:rPr>
        <w:t xml:space="preserve"> </w:t>
      </w:r>
    </w:p>
    <w:p w:rsidR="005C3814" w:rsidRPr="00C911DC" w:rsidRDefault="005C3814" w:rsidP="007E3C6E">
      <w:pPr>
        <w:tabs>
          <w:tab w:val="left" w:pos="851"/>
        </w:tabs>
        <w:spacing w:line="360" w:lineRule="auto"/>
        <w:ind w:firstLine="709"/>
        <w:rPr>
          <w:sz w:val="28"/>
          <w:szCs w:val="28"/>
          <w:lang w:val="ru-RU"/>
        </w:rPr>
      </w:pPr>
      <w:r w:rsidRPr="00C911DC">
        <w:rPr>
          <w:sz w:val="28"/>
          <w:szCs w:val="28"/>
          <w:lang w:val="ru-RU"/>
        </w:rPr>
        <w:t>Программа включает три раздела: целевой, содержательный, организационный.</w:t>
      </w:r>
    </w:p>
    <w:p w:rsidR="005C3814" w:rsidRDefault="005C3814" w:rsidP="007E3C6E">
      <w:pPr>
        <w:tabs>
          <w:tab w:val="left" w:pos="851"/>
        </w:tabs>
        <w:spacing w:line="360" w:lineRule="auto"/>
        <w:ind w:firstLine="709"/>
        <w:rPr>
          <w:sz w:val="28"/>
          <w:szCs w:val="28"/>
          <w:lang w:val="ru-RU"/>
        </w:rPr>
      </w:pPr>
      <w:r w:rsidRPr="00C911DC">
        <w:rPr>
          <w:sz w:val="28"/>
          <w:szCs w:val="28"/>
          <w:lang w:val="ru-RU"/>
        </w:rPr>
        <w:t>Приложение – примерный календарный план воспитательной работы.</w:t>
      </w:r>
    </w:p>
    <w:p w:rsidR="005C3814" w:rsidRDefault="005C3814" w:rsidP="007E3C6E">
      <w:pPr>
        <w:tabs>
          <w:tab w:val="left" w:pos="851"/>
        </w:tabs>
        <w:spacing w:line="360" w:lineRule="auto"/>
        <w:ind w:firstLine="709"/>
        <w:rPr>
          <w:sz w:val="28"/>
          <w:szCs w:val="28"/>
          <w:lang w:val="ru-RU"/>
        </w:rPr>
      </w:pPr>
    </w:p>
    <w:p w:rsidR="005C3814" w:rsidRDefault="005C3814" w:rsidP="007E3C6E">
      <w:pPr>
        <w:tabs>
          <w:tab w:val="left" w:pos="851"/>
        </w:tabs>
        <w:spacing w:line="360" w:lineRule="auto"/>
        <w:ind w:firstLine="709"/>
        <w:rPr>
          <w:i/>
          <w:iCs/>
          <w:color w:val="000000"/>
          <w:sz w:val="28"/>
          <w:szCs w:val="28"/>
          <w:lang w:val="ru-RU"/>
        </w:rPr>
      </w:pPr>
    </w:p>
    <w:p w:rsidR="005C3814" w:rsidRDefault="005C3814" w:rsidP="007E3C6E">
      <w:pPr>
        <w:pStyle w:val="Heading1"/>
        <w:spacing w:before="0" w:line="360" w:lineRule="auto"/>
        <w:rPr>
          <w:rFonts w:ascii="Times New Roman" w:hAnsi="Times New Roman"/>
          <w:b/>
          <w:bCs/>
          <w:color w:val="000000"/>
          <w:sz w:val="28"/>
          <w:szCs w:val="28"/>
          <w:lang w:val="ru-RU"/>
        </w:rPr>
      </w:pPr>
      <w:r>
        <w:rPr>
          <w:rFonts w:ascii="Times New Roman" w:hAnsi="Times New Roman"/>
          <w:b/>
          <w:bCs/>
          <w:color w:val="000000"/>
          <w:sz w:val="28"/>
          <w:szCs w:val="28"/>
          <w:lang w:val="ru-RU"/>
        </w:rPr>
        <w:br w:type="page"/>
      </w:r>
      <w:bookmarkEnd w:id="2"/>
    </w:p>
    <w:p w:rsidR="005C3814" w:rsidRDefault="005C3814" w:rsidP="007E3C6E">
      <w:pPr>
        <w:pStyle w:val="Heading1"/>
        <w:spacing w:before="0" w:line="360" w:lineRule="auto"/>
        <w:rPr>
          <w:rFonts w:ascii="Times New Roman" w:hAnsi="Times New Roman"/>
          <w:b/>
          <w:bCs/>
          <w:color w:val="000000"/>
          <w:sz w:val="28"/>
          <w:szCs w:val="28"/>
          <w:lang w:val="ru-RU"/>
        </w:rPr>
      </w:pPr>
      <w:bookmarkStart w:id="4" w:name="_Toc99639549"/>
      <w:r>
        <w:rPr>
          <w:rFonts w:ascii="Times New Roman" w:hAnsi="Times New Roman"/>
          <w:b/>
          <w:bCs/>
          <w:color w:val="000000"/>
          <w:sz w:val="28"/>
          <w:szCs w:val="28"/>
          <w:lang w:val="ru-RU"/>
        </w:rPr>
        <w:t xml:space="preserve">РАЗДЕЛ </w:t>
      </w:r>
      <w:r>
        <w:rPr>
          <w:rFonts w:ascii="Times New Roman" w:hAnsi="Times New Roman"/>
          <w:b/>
          <w:bCs/>
          <w:color w:val="000000"/>
          <w:sz w:val="28"/>
          <w:szCs w:val="28"/>
        </w:rPr>
        <w:t>I</w:t>
      </w:r>
      <w:r>
        <w:rPr>
          <w:rFonts w:ascii="Times New Roman" w:hAnsi="Times New Roman"/>
          <w:b/>
          <w:bCs/>
          <w:color w:val="000000"/>
          <w:sz w:val="28"/>
          <w:szCs w:val="28"/>
          <w:lang w:val="ru-RU"/>
        </w:rPr>
        <w:t xml:space="preserve">. </w:t>
      </w:r>
      <w:bookmarkEnd w:id="3"/>
      <w:r>
        <w:rPr>
          <w:rFonts w:ascii="Times New Roman" w:hAnsi="Times New Roman"/>
          <w:b/>
          <w:bCs/>
          <w:color w:val="000000"/>
          <w:sz w:val="28"/>
          <w:szCs w:val="28"/>
          <w:lang w:val="ru-RU"/>
        </w:rPr>
        <w:t>ЦЕЛЕВОЙ</w:t>
      </w:r>
      <w:bookmarkEnd w:id="4"/>
    </w:p>
    <w:p w:rsidR="005C3814" w:rsidRDefault="005C3814" w:rsidP="007E3C6E">
      <w:pPr>
        <w:tabs>
          <w:tab w:val="left" w:pos="851"/>
        </w:tabs>
        <w:spacing w:line="360" w:lineRule="auto"/>
        <w:ind w:firstLine="709"/>
        <w:rPr>
          <w:color w:val="000000"/>
          <w:sz w:val="28"/>
          <w:szCs w:val="28"/>
          <w:lang w:val="ru-RU"/>
        </w:rPr>
      </w:pPr>
      <w:r>
        <w:rPr>
          <w:color w:val="000000"/>
          <w:sz w:val="28"/>
          <w:szCs w:val="28"/>
          <w:lang w:val="ru-RU"/>
        </w:rPr>
        <w:t>Участниками образовательных отношений в части воспитании являются педагогические и другие работники МБОУ «Школа №65»,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5C3814" w:rsidRDefault="005C3814" w:rsidP="007E3C6E">
      <w:pPr>
        <w:tabs>
          <w:tab w:val="left" w:pos="851"/>
        </w:tabs>
        <w:spacing w:line="360" w:lineRule="auto"/>
        <w:ind w:firstLine="709"/>
        <w:rPr>
          <w:color w:val="000000"/>
          <w:sz w:val="28"/>
          <w:szCs w:val="28"/>
          <w:lang w:val="ru-RU"/>
        </w:rPr>
      </w:pPr>
      <w:r>
        <w:rPr>
          <w:color w:val="000000"/>
          <w:sz w:val="28"/>
          <w:szCs w:val="28"/>
          <w:lang w:val="ru-RU"/>
        </w:rPr>
        <w:t xml:space="preserve">Нормативные ценностно-целевые основы воспитания обучающихся в школе определяются содержанием российских гражданских (базовых, национальных) норм и ценностей, основные из которых закреплены в Конституции Российской Федерации. Эти ценности и нормы определяют </w:t>
      </w:r>
      <w:r>
        <w:rPr>
          <w:sz w:val="28"/>
          <w:szCs w:val="28"/>
          <w:lang w:val="ru-RU"/>
        </w:rPr>
        <w:t xml:space="preserve">инвариантное содержание воспитания школьников. </w:t>
      </w:r>
      <w:r>
        <w:rPr>
          <w:color w:val="000000"/>
          <w:sz w:val="28"/>
          <w:szCs w:val="28"/>
          <w:lang w:val="ru-RU"/>
        </w:rPr>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rsidR="005C3814" w:rsidRDefault="005C3814" w:rsidP="007E3C6E">
      <w:pPr>
        <w:tabs>
          <w:tab w:val="left" w:pos="851"/>
        </w:tabs>
        <w:spacing w:line="360" w:lineRule="auto"/>
        <w:ind w:firstLine="709"/>
        <w:rPr>
          <w:color w:val="000000"/>
          <w:sz w:val="28"/>
          <w:szCs w:val="28"/>
          <w:lang w:val="ru-RU"/>
        </w:rPr>
      </w:pPr>
      <w:r>
        <w:rPr>
          <w:color w:val="000000"/>
          <w:sz w:val="28"/>
          <w:szCs w:val="28"/>
          <w:lang w:val="ru-RU"/>
        </w:rPr>
        <w:t>Воспитательная деятельность в школе реализуется в соответствии с приоритетами государственной политики в сфере воспитания, установленными в государственной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Отечества.</w:t>
      </w:r>
    </w:p>
    <w:p w:rsidR="005C3814" w:rsidRPr="000D361B" w:rsidRDefault="005C3814" w:rsidP="007E3C6E">
      <w:pPr>
        <w:pStyle w:val="Heading1"/>
        <w:spacing w:before="0" w:line="360" w:lineRule="auto"/>
        <w:rPr>
          <w:sz w:val="28"/>
          <w:szCs w:val="28"/>
          <w:lang w:val="ru-RU" w:eastAsia="en-US"/>
        </w:rPr>
      </w:pPr>
      <w:bookmarkStart w:id="5" w:name="_Toc85440219"/>
      <w:bookmarkStart w:id="6" w:name="_Toc99639550"/>
      <w:r>
        <w:rPr>
          <w:rFonts w:ascii="Times New Roman" w:hAnsi="Times New Roman"/>
          <w:b/>
          <w:bCs/>
          <w:color w:val="000000"/>
          <w:sz w:val="28"/>
          <w:szCs w:val="28"/>
          <w:lang w:val="ru-RU"/>
        </w:rPr>
        <w:t xml:space="preserve">1.1. </w:t>
      </w:r>
      <w:bookmarkStart w:id="7" w:name="_Toc99639551"/>
      <w:bookmarkStart w:id="8" w:name="bookmark8"/>
      <w:bookmarkEnd w:id="5"/>
      <w:bookmarkEnd w:id="6"/>
      <w:r>
        <w:rPr>
          <w:rFonts w:ascii="Times New Roman" w:hAnsi="Times New Roman"/>
          <w:b/>
          <w:bCs/>
          <w:color w:val="000000"/>
          <w:sz w:val="28"/>
          <w:szCs w:val="28"/>
          <w:lang w:val="ru-RU"/>
        </w:rPr>
        <w:t>Цель и задачи воспитания обучающихся</w:t>
      </w:r>
      <w:bookmarkEnd w:id="7"/>
    </w:p>
    <w:p w:rsidR="005C3814" w:rsidRDefault="005C3814" w:rsidP="007E3C6E">
      <w:pPr>
        <w:widowControl/>
        <w:spacing w:line="360" w:lineRule="auto"/>
        <w:ind w:firstLine="709"/>
        <w:rPr>
          <w:sz w:val="28"/>
          <w:szCs w:val="28"/>
          <w:lang w:val="ru-RU"/>
        </w:rPr>
      </w:pPr>
      <w:r>
        <w:rPr>
          <w:iCs/>
          <w:sz w:val="28"/>
          <w:szCs w:val="28"/>
          <w:lang w:val="ru-RU" w:eastAsia="ru-RU"/>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w:t>
      </w:r>
      <w:r>
        <w:rPr>
          <w:sz w:val="28"/>
          <w:szCs w:val="28"/>
          <w:lang w:val="ru-RU" w:eastAsia="ru-RU"/>
        </w:rPr>
        <w:t xml:space="preserve">В соответствии с этим идеалом и нормативными правовыми актами Российской Федерации в сфере образования </w:t>
      </w:r>
      <w:r>
        <w:rPr>
          <w:b/>
          <w:sz w:val="28"/>
          <w:szCs w:val="28"/>
          <w:lang w:val="ru-RU" w:eastAsia="ru-RU"/>
        </w:rPr>
        <w:t>цель воспитания</w:t>
      </w:r>
      <w:r>
        <w:rPr>
          <w:b/>
          <w:i/>
          <w:sz w:val="28"/>
          <w:szCs w:val="28"/>
          <w:lang w:val="ru-RU" w:eastAsia="ru-RU"/>
        </w:rPr>
        <w:t xml:space="preserve"> </w:t>
      </w:r>
      <w:r>
        <w:rPr>
          <w:sz w:val="28"/>
          <w:szCs w:val="28"/>
          <w:lang w:val="ru-RU" w:eastAsia="ru-RU"/>
        </w:rPr>
        <w:t>обучающихся в школе: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Pr>
          <w:sz w:val="28"/>
          <w:szCs w:val="28"/>
          <w:lang w:val="ru-RU"/>
        </w:rPr>
        <w:t>.</w:t>
      </w:r>
    </w:p>
    <w:p w:rsidR="005C3814" w:rsidRDefault="005C3814" w:rsidP="007E3C6E">
      <w:pPr>
        <w:widowControl/>
        <w:spacing w:line="360" w:lineRule="auto"/>
        <w:ind w:firstLine="709"/>
        <w:rPr>
          <w:sz w:val="28"/>
          <w:szCs w:val="28"/>
          <w:lang w:val="ru-RU" w:eastAsia="ru-RU"/>
        </w:rPr>
      </w:pPr>
      <w:r>
        <w:rPr>
          <w:b/>
          <w:sz w:val="28"/>
          <w:szCs w:val="28"/>
          <w:lang w:val="ru-RU" w:eastAsia="ru-RU"/>
        </w:rPr>
        <w:t>Задачи воспитания</w:t>
      </w:r>
      <w:r>
        <w:rPr>
          <w:sz w:val="28"/>
          <w:szCs w:val="28"/>
          <w:lang w:val="ru-RU" w:eastAsia="ru-RU"/>
        </w:rPr>
        <w:t xml:space="preserve"> обучающихся в школе: </w:t>
      </w:r>
    </w:p>
    <w:p w:rsidR="005C3814" w:rsidRDefault="005C3814" w:rsidP="007E3C6E">
      <w:pPr>
        <w:widowControl/>
        <w:spacing w:line="360" w:lineRule="auto"/>
        <w:ind w:firstLine="709"/>
        <w:rPr>
          <w:iCs/>
          <w:sz w:val="28"/>
          <w:szCs w:val="28"/>
          <w:lang w:val="ru-RU" w:eastAsia="ru-RU"/>
        </w:rPr>
      </w:pPr>
      <w:r>
        <w:rPr>
          <w:sz w:val="28"/>
          <w:szCs w:val="28"/>
          <w:lang w:val="ru-RU" w:eastAsia="ru-RU"/>
        </w:rPr>
        <w:t xml:space="preserve">- </w:t>
      </w:r>
      <w:r>
        <w:rPr>
          <w:iCs/>
          <w:sz w:val="28"/>
          <w:szCs w:val="28"/>
          <w:lang w:val="ru-RU" w:eastAsia="ru-RU"/>
        </w:rPr>
        <w:t xml:space="preserve">усвоение ими знаний, норм, духовно-нравственных ценностей, традиций, которые выработало российское общество (социально значимых знаний); </w:t>
      </w:r>
    </w:p>
    <w:p w:rsidR="005C3814" w:rsidRDefault="005C3814" w:rsidP="007E3C6E">
      <w:pPr>
        <w:widowControl/>
        <w:spacing w:line="360" w:lineRule="auto"/>
        <w:ind w:firstLine="709"/>
        <w:rPr>
          <w:iCs/>
          <w:sz w:val="28"/>
          <w:szCs w:val="28"/>
          <w:lang w:val="ru-RU" w:eastAsia="ru-RU"/>
        </w:rPr>
      </w:pPr>
      <w:r>
        <w:rPr>
          <w:iCs/>
          <w:sz w:val="28"/>
          <w:szCs w:val="28"/>
          <w:lang w:val="ru-RU" w:eastAsia="ru-RU"/>
        </w:rPr>
        <w:t xml:space="preserve">- формирование и развитие личностных отношений к этим нормам, ценностям, традициям (их освоение, принятие); </w:t>
      </w:r>
    </w:p>
    <w:p w:rsidR="005C3814" w:rsidRDefault="005C3814" w:rsidP="007E3C6E">
      <w:pPr>
        <w:widowControl/>
        <w:spacing w:line="360" w:lineRule="auto"/>
        <w:ind w:firstLine="709"/>
        <w:rPr>
          <w:iCs/>
          <w:sz w:val="28"/>
          <w:szCs w:val="28"/>
          <w:lang w:val="ru-RU"/>
        </w:rPr>
      </w:pPr>
      <w:r>
        <w:rPr>
          <w:iCs/>
          <w:sz w:val="28"/>
          <w:szCs w:val="28"/>
          <w:lang w:val="ru-RU" w:eastAsia="ru-RU"/>
        </w:rPr>
        <w:t xml:space="preserve">- </w:t>
      </w:r>
      <w:r>
        <w:rPr>
          <w:iCs/>
          <w:sz w:val="28"/>
          <w:szCs w:val="28"/>
          <w:lang w:val="ru-RU"/>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
    <w:p w:rsidR="005C3814" w:rsidRDefault="005C3814" w:rsidP="007E3C6E">
      <w:pPr>
        <w:widowControl/>
        <w:spacing w:line="360" w:lineRule="auto"/>
        <w:ind w:firstLine="709"/>
        <w:rPr>
          <w:iCs/>
          <w:sz w:val="28"/>
          <w:szCs w:val="28"/>
          <w:lang w:val="ru-RU"/>
        </w:rPr>
      </w:pPr>
      <w:r>
        <w:rPr>
          <w:iCs/>
          <w:sz w:val="28"/>
          <w:szCs w:val="28"/>
          <w:lang w:val="ru-RU"/>
        </w:rPr>
        <w:t>-достижение личностных результатов освоения общеобразовательных программ в соответствии с ФГОС.</w:t>
      </w:r>
    </w:p>
    <w:p w:rsidR="005C3814" w:rsidRDefault="005C3814" w:rsidP="007E3C6E">
      <w:pPr>
        <w:widowControl/>
        <w:spacing w:line="360" w:lineRule="auto"/>
        <w:ind w:firstLine="709"/>
        <w:rPr>
          <w:iCs/>
          <w:sz w:val="28"/>
          <w:szCs w:val="28"/>
          <w:lang w:val="ru-RU"/>
        </w:rPr>
      </w:pPr>
      <w:r>
        <w:rPr>
          <w:iCs/>
          <w:sz w:val="28"/>
          <w:szCs w:val="28"/>
          <w:lang w:val="ru-RU"/>
        </w:rPr>
        <w:t>Личностные результаты освоения обучающимися образовательных программ включают:</w:t>
      </w:r>
    </w:p>
    <w:p w:rsidR="005C3814" w:rsidRDefault="005C3814" w:rsidP="007E3C6E">
      <w:pPr>
        <w:widowControl/>
        <w:spacing w:line="360" w:lineRule="auto"/>
        <w:ind w:firstLine="709"/>
        <w:rPr>
          <w:iCs/>
          <w:sz w:val="28"/>
          <w:szCs w:val="28"/>
          <w:lang w:val="ru-RU"/>
        </w:rPr>
      </w:pPr>
      <w:r>
        <w:rPr>
          <w:iCs/>
          <w:sz w:val="28"/>
          <w:szCs w:val="28"/>
          <w:lang w:val="ru-RU"/>
        </w:rPr>
        <w:t>- осознание российской гражданской идентичности;</w:t>
      </w:r>
    </w:p>
    <w:p w:rsidR="005C3814" w:rsidRDefault="005C3814" w:rsidP="007E3C6E">
      <w:pPr>
        <w:widowControl/>
        <w:spacing w:line="360" w:lineRule="auto"/>
        <w:ind w:firstLine="709"/>
        <w:rPr>
          <w:iCs/>
          <w:sz w:val="28"/>
          <w:szCs w:val="28"/>
          <w:lang w:val="ru-RU"/>
        </w:rPr>
      </w:pPr>
      <w:r>
        <w:rPr>
          <w:iCs/>
          <w:sz w:val="28"/>
          <w:szCs w:val="28"/>
          <w:lang w:val="ru-RU"/>
        </w:rPr>
        <w:t>- сформированность ценностей самостоятельности и инициативы;</w:t>
      </w:r>
    </w:p>
    <w:p w:rsidR="005C3814" w:rsidRDefault="005C3814" w:rsidP="007E3C6E">
      <w:pPr>
        <w:widowControl/>
        <w:spacing w:line="360" w:lineRule="auto"/>
        <w:ind w:firstLine="709"/>
        <w:rPr>
          <w:iCs/>
          <w:sz w:val="28"/>
          <w:szCs w:val="28"/>
          <w:lang w:val="ru-RU"/>
        </w:rPr>
      </w:pPr>
      <w:r>
        <w:rPr>
          <w:iCs/>
          <w:sz w:val="28"/>
          <w:szCs w:val="28"/>
          <w:lang w:val="ru-RU"/>
        </w:rPr>
        <w:t>- готовность обучающихся к саморазвитию, самостоятельности и личностному смоопределению;</w:t>
      </w:r>
    </w:p>
    <w:p w:rsidR="005C3814" w:rsidRDefault="005C3814" w:rsidP="007E3C6E">
      <w:pPr>
        <w:widowControl/>
        <w:spacing w:line="360" w:lineRule="auto"/>
        <w:ind w:firstLine="709"/>
        <w:rPr>
          <w:iCs/>
          <w:sz w:val="28"/>
          <w:szCs w:val="28"/>
          <w:lang w:val="ru-RU"/>
        </w:rPr>
      </w:pPr>
      <w:r>
        <w:rPr>
          <w:iCs/>
          <w:sz w:val="28"/>
          <w:szCs w:val="28"/>
          <w:lang w:val="ru-RU"/>
        </w:rPr>
        <w:t>- наличие мотивации к целенаправленной социально-значимой деятельности;</w:t>
      </w:r>
    </w:p>
    <w:p w:rsidR="005C3814" w:rsidRDefault="005C3814" w:rsidP="007E3C6E">
      <w:pPr>
        <w:widowControl/>
        <w:spacing w:line="360" w:lineRule="auto"/>
        <w:ind w:firstLine="709"/>
        <w:rPr>
          <w:iCs/>
          <w:strike/>
          <w:sz w:val="28"/>
          <w:szCs w:val="28"/>
          <w:lang w:val="ru-RU" w:eastAsia="ru-RU"/>
        </w:rPr>
      </w:pPr>
      <w:r>
        <w:rPr>
          <w:iCs/>
          <w:sz w:val="28"/>
          <w:szCs w:val="28"/>
          <w:lang w:val="ru-RU"/>
        </w:rPr>
        <w:t>- сформированность к внутренней позиции личности как особого ценностного отношения к себе, окружающим людям и жизни в целом.</w:t>
      </w:r>
    </w:p>
    <w:p w:rsidR="005C3814" w:rsidRDefault="005C3814" w:rsidP="007E3C6E">
      <w:pPr>
        <w:spacing w:line="360" w:lineRule="auto"/>
        <w:ind w:firstLine="709"/>
        <w:rPr>
          <w:iCs/>
          <w:sz w:val="28"/>
          <w:szCs w:val="28"/>
          <w:lang w:val="ru-RU"/>
        </w:rPr>
      </w:pPr>
    </w:p>
    <w:p w:rsidR="005C3814" w:rsidRPr="00061E71" w:rsidRDefault="005C3814" w:rsidP="007E3C6E">
      <w:pPr>
        <w:pStyle w:val="Heading1"/>
        <w:spacing w:line="360" w:lineRule="auto"/>
        <w:rPr>
          <w:rFonts w:ascii="Times New Roman" w:hAnsi="Times New Roman"/>
          <w:b/>
          <w:bCs/>
          <w:color w:val="000000"/>
          <w:sz w:val="28"/>
          <w:szCs w:val="28"/>
          <w:lang w:val="ru-RU"/>
        </w:rPr>
      </w:pPr>
      <w:bookmarkStart w:id="9" w:name="_Toc85440225"/>
      <w:bookmarkStart w:id="10" w:name="_Toc99639552"/>
      <w:bookmarkEnd w:id="8"/>
      <w:r>
        <w:rPr>
          <w:rFonts w:ascii="Times New Roman" w:hAnsi="Times New Roman"/>
          <w:b/>
          <w:bCs/>
          <w:color w:val="000000"/>
          <w:sz w:val="28"/>
          <w:szCs w:val="28"/>
          <w:lang w:val="ru-RU"/>
        </w:rPr>
        <w:t xml:space="preserve">1.2. </w:t>
      </w:r>
      <w:r w:rsidRPr="00061E71">
        <w:rPr>
          <w:rFonts w:ascii="Times New Roman" w:hAnsi="Times New Roman"/>
          <w:b/>
          <w:bCs/>
          <w:color w:val="000000"/>
          <w:sz w:val="28"/>
          <w:szCs w:val="28"/>
          <w:lang w:val="ru-RU"/>
        </w:rPr>
        <w:t>Направления воспитания</w:t>
      </w:r>
    </w:p>
    <w:p w:rsidR="005C3814" w:rsidRPr="00061E71" w:rsidRDefault="005C3814" w:rsidP="007E3C6E">
      <w:pPr>
        <w:pStyle w:val="Heading1"/>
        <w:spacing w:line="360" w:lineRule="auto"/>
        <w:ind w:firstLine="708"/>
        <w:rPr>
          <w:rFonts w:ascii="Times New Roman" w:hAnsi="Times New Roman"/>
          <w:bCs/>
          <w:color w:val="000000"/>
          <w:sz w:val="28"/>
          <w:szCs w:val="28"/>
          <w:lang w:val="ru-RU"/>
        </w:rPr>
      </w:pPr>
      <w:r w:rsidRPr="00061E71">
        <w:rPr>
          <w:rFonts w:ascii="Times New Roman" w:hAnsi="Times New Roman"/>
          <w:bCs/>
          <w:color w:val="000000"/>
          <w:sz w:val="28"/>
          <w:szCs w:val="28"/>
          <w:lang w:val="ru-RU"/>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5C3814" w:rsidRPr="00061E71" w:rsidRDefault="005C3814" w:rsidP="007E3C6E">
      <w:pPr>
        <w:pStyle w:val="Heading1"/>
        <w:spacing w:line="360" w:lineRule="auto"/>
        <w:rPr>
          <w:rFonts w:ascii="Times New Roman" w:hAnsi="Times New Roman"/>
          <w:bCs/>
          <w:color w:val="000000"/>
          <w:sz w:val="28"/>
          <w:szCs w:val="28"/>
          <w:lang w:val="ru-RU"/>
        </w:rPr>
      </w:pPr>
      <w:r>
        <w:rPr>
          <w:rFonts w:ascii="Times New Roman" w:hAnsi="Times New Roman"/>
          <w:bCs/>
          <w:color w:val="000000"/>
          <w:sz w:val="28"/>
          <w:szCs w:val="28"/>
          <w:lang w:val="ru-RU"/>
        </w:rPr>
        <w:t xml:space="preserve">- </w:t>
      </w:r>
      <w:r w:rsidRPr="00061E71">
        <w:rPr>
          <w:rFonts w:ascii="Times New Roman" w:hAnsi="Times New Roman"/>
          <w:bCs/>
          <w:color w:val="000000"/>
          <w:sz w:val="28"/>
          <w:szCs w:val="28"/>
          <w:lang w:val="ru-RU"/>
        </w:rPr>
        <w:t>гражданское воспитание — формирование российской гражданской идентичности, принадлежности к общности граждан Российской Федерации, к народу</w:t>
      </w:r>
      <w:r w:rsidRPr="00061E71">
        <w:rPr>
          <w:lang w:val="ru-RU"/>
        </w:rPr>
        <w:t xml:space="preserve"> </w:t>
      </w:r>
      <w:r w:rsidRPr="00061E71">
        <w:rPr>
          <w:rFonts w:ascii="Times New Roman" w:hAnsi="Times New Roman"/>
          <w:bCs/>
          <w:color w:val="000000"/>
          <w:sz w:val="28"/>
          <w:szCs w:val="28"/>
          <w:lang w:val="ru-RU"/>
        </w:rPr>
        <w:t>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5C3814" w:rsidRPr="00061E71" w:rsidRDefault="005C3814" w:rsidP="007E3C6E">
      <w:pPr>
        <w:pStyle w:val="Heading1"/>
        <w:spacing w:line="360" w:lineRule="auto"/>
        <w:rPr>
          <w:rFonts w:ascii="Times New Roman" w:hAnsi="Times New Roman"/>
          <w:bCs/>
          <w:color w:val="000000"/>
          <w:sz w:val="28"/>
          <w:szCs w:val="28"/>
          <w:lang w:val="ru-RU"/>
        </w:rPr>
      </w:pPr>
      <w:r>
        <w:rPr>
          <w:rFonts w:ascii="Times New Roman" w:hAnsi="Times New Roman"/>
          <w:bCs/>
          <w:color w:val="000000"/>
          <w:sz w:val="28"/>
          <w:szCs w:val="28"/>
          <w:lang w:val="ru-RU"/>
        </w:rPr>
        <w:t xml:space="preserve">- </w:t>
      </w:r>
      <w:r w:rsidRPr="00061E71">
        <w:rPr>
          <w:rFonts w:ascii="Times New Roman" w:hAnsi="Times New Roman"/>
          <w:bCs/>
          <w:color w:val="000000"/>
          <w:sz w:val="28"/>
          <w:szCs w:val="28"/>
          <w:lang w:val="ru-RU"/>
        </w:rPr>
        <w:t>патриотическое воспитание —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5C3814" w:rsidRPr="00061E71" w:rsidRDefault="005C3814" w:rsidP="007E3C6E">
      <w:pPr>
        <w:pStyle w:val="Heading1"/>
        <w:spacing w:line="360" w:lineRule="auto"/>
        <w:rPr>
          <w:rFonts w:ascii="Times New Roman" w:hAnsi="Times New Roman"/>
          <w:bCs/>
          <w:color w:val="000000"/>
          <w:sz w:val="28"/>
          <w:szCs w:val="28"/>
          <w:lang w:val="ru-RU"/>
        </w:rPr>
      </w:pPr>
      <w:r>
        <w:rPr>
          <w:rFonts w:ascii="Times New Roman" w:hAnsi="Times New Roman"/>
          <w:bCs/>
          <w:color w:val="000000"/>
          <w:sz w:val="28"/>
          <w:szCs w:val="28"/>
          <w:lang w:val="ru-RU"/>
        </w:rPr>
        <w:t xml:space="preserve">- </w:t>
      </w:r>
      <w:r w:rsidRPr="00061E71">
        <w:rPr>
          <w:rFonts w:ascii="Times New Roman" w:hAnsi="Times New Roman"/>
          <w:bCs/>
          <w:color w:val="000000"/>
          <w:sz w:val="28"/>
          <w:szCs w:val="28"/>
          <w:lang w:val="ru-RU"/>
        </w:rPr>
        <w:t>духовно-нравственное воспитание —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w:t>
      </w:r>
    </w:p>
    <w:p w:rsidR="005C3814" w:rsidRPr="00061E71" w:rsidRDefault="005C3814" w:rsidP="007E3C6E">
      <w:pPr>
        <w:pStyle w:val="Heading1"/>
        <w:spacing w:line="360" w:lineRule="auto"/>
        <w:rPr>
          <w:rFonts w:ascii="Times New Roman" w:hAnsi="Times New Roman"/>
          <w:bCs/>
          <w:color w:val="000000"/>
          <w:sz w:val="28"/>
          <w:szCs w:val="28"/>
          <w:lang w:val="ru-RU"/>
        </w:rPr>
      </w:pPr>
      <w:r>
        <w:rPr>
          <w:rFonts w:ascii="Times New Roman" w:hAnsi="Times New Roman"/>
          <w:bCs/>
          <w:color w:val="000000"/>
          <w:sz w:val="28"/>
          <w:szCs w:val="28"/>
          <w:lang w:val="ru-RU"/>
        </w:rPr>
        <w:t xml:space="preserve">- </w:t>
      </w:r>
      <w:r w:rsidRPr="00061E71">
        <w:rPr>
          <w:rFonts w:ascii="Times New Roman" w:hAnsi="Times New Roman"/>
          <w:bCs/>
          <w:color w:val="000000"/>
          <w:sz w:val="28"/>
          <w:szCs w:val="28"/>
          <w:lang w:val="ru-RU"/>
        </w:rPr>
        <w:t>эстетическое воспитание —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5C3814" w:rsidRPr="00061E71" w:rsidRDefault="005C3814" w:rsidP="007E3C6E">
      <w:pPr>
        <w:pStyle w:val="Heading1"/>
        <w:spacing w:line="360" w:lineRule="auto"/>
        <w:rPr>
          <w:rFonts w:ascii="Times New Roman" w:hAnsi="Times New Roman"/>
          <w:bCs/>
          <w:color w:val="000000"/>
          <w:sz w:val="28"/>
          <w:szCs w:val="28"/>
          <w:lang w:val="ru-RU"/>
        </w:rPr>
      </w:pPr>
      <w:r>
        <w:rPr>
          <w:rFonts w:ascii="Times New Roman" w:hAnsi="Times New Roman"/>
          <w:bCs/>
          <w:color w:val="000000"/>
          <w:sz w:val="28"/>
          <w:szCs w:val="28"/>
          <w:lang w:val="ru-RU"/>
        </w:rPr>
        <w:t xml:space="preserve">- </w:t>
      </w:r>
      <w:r w:rsidRPr="00061E71">
        <w:rPr>
          <w:rFonts w:ascii="Times New Roman" w:hAnsi="Times New Roman"/>
          <w:bCs/>
          <w:color w:val="000000"/>
          <w:sz w:val="28"/>
          <w:szCs w:val="28"/>
          <w:lang w:val="ru-RU"/>
        </w:rPr>
        <w:t>физическое воспитание,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5C3814" w:rsidRPr="00061E71" w:rsidRDefault="005C3814" w:rsidP="007E3C6E">
      <w:pPr>
        <w:pStyle w:val="Heading1"/>
        <w:spacing w:line="360" w:lineRule="auto"/>
        <w:rPr>
          <w:rFonts w:ascii="Times New Roman" w:hAnsi="Times New Roman"/>
          <w:bCs/>
          <w:color w:val="000000"/>
          <w:sz w:val="28"/>
          <w:szCs w:val="28"/>
          <w:lang w:val="ru-RU"/>
        </w:rPr>
      </w:pPr>
      <w:r>
        <w:rPr>
          <w:rFonts w:ascii="Times New Roman" w:hAnsi="Times New Roman"/>
          <w:bCs/>
          <w:color w:val="000000"/>
          <w:sz w:val="28"/>
          <w:szCs w:val="28"/>
          <w:lang w:val="ru-RU"/>
        </w:rPr>
        <w:t xml:space="preserve">- </w:t>
      </w:r>
      <w:r w:rsidRPr="00061E71">
        <w:rPr>
          <w:rFonts w:ascii="Times New Roman" w:hAnsi="Times New Roman"/>
          <w:bCs/>
          <w:color w:val="000000"/>
          <w:sz w:val="28"/>
          <w:szCs w:val="28"/>
          <w:lang w:val="ru-RU"/>
        </w:rPr>
        <w:t>трудовое воспитание —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5C3814" w:rsidRPr="00061E71" w:rsidRDefault="005C3814" w:rsidP="007E3C6E">
      <w:pPr>
        <w:pStyle w:val="Heading1"/>
        <w:spacing w:line="360" w:lineRule="auto"/>
        <w:rPr>
          <w:rFonts w:ascii="Times New Roman" w:hAnsi="Times New Roman"/>
          <w:bCs/>
          <w:color w:val="000000"/>
          <w:sz w:val="28"/>
          <w:szCs w:val="28"/>
          <w:lang w:val="ru-RU"/>
        </w:rPr>
      </w:pPr>
      <w:r>
        <w:rPr>
          <w:rFonts w:ascii="Times New Roman" w:hAnsi="Times New Roman"/>
          <w:bCs/>
          <w:color w:val="000000"/>
          <w:sz w:val="28"/>
          <w:szCs w:val="28"/>
          <w:lang w:val="ru-RU"/>
        </w:rPr>
        <w:t xml:space="preserve">- </w:t>
      </w:r>
      <w:r w:rsidRPr="00061E71">
        <w:rPr>
          <w:rFonts w:ascii="Times New Roman" w:hAnsi="Times New Roman"/>
          <w:bCs/>
          <w:color w:val="000000"/>
          <w:sz w:val="28"/>
          <w:szCs w:val="28"/>
          <w:lang w:val="ru-RU"/>
        </w:rPr>
        <w:t>экологическое воспитание —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5C3814" w:rsidRPr="00061E71" w:rsidRDefault="005C3814" w:rsidP="007E3C6E">
      <w:pPr>
        <w:pStyle w:val="Heading1"/>
        <w:spacing w:before="0" w:line="360" w:lineRule="auto"/>
        <w:rPr>
          <w:rFonts w:ascii="Times New Roman" w:hAnsi="Times New Roman"/>
          <w:bCs/>
          <w:color w:val="000000"/>
          <w:sz w:val="28"/>
          <w:szCs w:val="28"/>
          <w:lang w:val="ru-RU"/>
        </w:rPr>
      </w:pPr>
      <w:r>
        <w:rPr>
          <w:rFonts w:ascii="Times New Roman" w:hAnsi="Times New Roman"/>
          <w:bCs/>
          <w:color w:val="000000"/>
          <w:sz w:val="28"/>
          <w:szCs w:val="28"/>
          <w:lang w:val="ru-RU"/>
        </w:rPr>
        <w:t xml:space="preserve">- </w:t>
      </w:r>
      <w:r w:rsidRPr="00061E71">
        <w:rPr>
          <w:rFonts w:ascii="Times New Roman" w:hAnsi="Times New Roman"/>
          <w:bCs/>
          <w:color w:val="000000"/>
          <w:sz w:val="28"/>
          <w:szCs w:val="28"/>
          <w:lang w:val="ru-RU"/>
        </w:rPr>
        <w:t>ценности научного познания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5C3814" w:rsidRDefault="005C3814" w:rsidP="007E3C6E">
      <w:pPr>
        <w:pStyle w:val="Heading1"/>
        <w:spacing w:before="0" w:line="360" w:lineRule="auto"/>
        <w:rPr>
          <w:rFonts w:ascii="Times New Roman" w:hAnsi="Times New Roman"/>
          <w:b/>
          <w:bCs/>
          <w:color w:val="000000"/>
          <w:sz w:val="28"/>
          <w:szCs w:val="28"/>
          <w:lang w:val="ru-RU"/>
        </w:rPr>
      </w:pPr>
    </w:p>
    <w:p w:rsidR="005C3814" w:rsidRDefault="005C3814" w:rsidP="007E3C6E">
      <w:pPr>
        <w:pStyle w:val="Heading1"/>
        <w:spacing w:before="0" w:line="360" w:lineRule="auto"/>
        <w:rPr>
          <w:rFonts w:ascii="Times New Roman" w:hAnsi="Times New Roman"/>
          <w:b/>
          <w:bCs/>
          <w:color w:val="000000"/>
          <w:sz w:val="28"/>
          <w:szCs w:val="28"/>
          <w:lang w:val="ru-RU"/>
        </w:rPr>
      </w:pPr>
      <w:r>
        <w:rPr>
          <w:rFonts w:ascii="Times New Roman" w:hAnsi="Times New Roman"/>
          <w:b/>
          <w:bCs/>
          <w:color w:val="000000"/>
          <w:sz w:val="28"/>
          <w:szCs w:val="28"/>
          <w:lang w:val="ru-RU"/>
        </w:rPr>
        <w:t>1.3</w:t>
      </w:r>
      <w:bookmarkStart w:id="11" w:name="_GoBack"/>
      <w:bookmarkEnd w:id="11"/>
      <w:r>
        <w:rPr>
          <w:rFonts w:ascii="Times New Roman" w:hAnsi="Times New Roman"/>
          <w:b/>
          <w:bCs/>
          <w:color w:val="000000"/>
          <w:sz w:val="28"/>
          <w:szCs w:val="28"/>
          <w:lang w:val="ru-RU"/>
        </w:rPr>
        <w:t xml:space="preserve">. Целевые ориентиры </w:t>
      </w:r>
      <w:bookmarkEnd w:id="9"/>
      <w:r>
        <w:rPr>
          <w:rFonts w:ascii="Times New Roman" w:hAnsi="Times New Roman"/>
          <w:b/>
          <w:bCs/>
          <w:color w:val="000000"/>
          <w:sz w:val="28"/>
          <w:szCs w:val="28"/>
          <w:lang w:val="ru-RU"/>
        </w:rPr>
        <w:t>результатов воспитания</w:t>
      </w:r>
      <w:bookmarkEnd w:id="10"/>
      <w:r>
        <w:rPr>
          <w:rFonts w:ascii="Times New Roman" w:hAnsi="Times New Roman"/>
          <w:b/>
          <w:bCs/>
          <w:color w:val="000000"/>
          <w:sz w:val="28"/>
          <w:szCs w:val="28"/>
          <w:lang w:val="ru-RU"/>
        </w:rPr>
        <w:t xml:space="preserve"> </w:t>
      </w:r>
    </w:p>
    <w:p w:rsidR="005C3814" w:rsidRDefault="005C3814" w:rsidP="007E3C6E">
      <w:pPr>
        <w:spacing w:line="360" w:lineRule="auto"/>
        <w:ind w:firstLine="709"/>
        <w:rPr>
          <w:color w:val="000000"/>
          <w:sz w:val="28"/>
          <w:szCs w:val="28"/>
          <w:lang w:val="ru-RU"/>
        </w:rPr>
      </w:pPr>
      <w:r>
        <w:rPr>
          <w:color w:val="000000"/>
          <w:sz w:val="28"/>
          <w:szCs w:val="28"/>
          <w:lang w:val="ru-RU"/>
        </w:rPr>
        <w:t xml:space="preserve">Результаты достижения цели и решения задач воспитания представляются в форме целевых ориентиров ожидаемых результатов воспитания по основным направлениям воспитания в соответствии с ФГОС на уровнях начального общего, основного общего, среднего общего образования. </w:t>
      </w:r>
    </w:p>
    <w:p w:rsidR="005C3814" w:rsidRDefault="005C3814" w:rsidP="007E3C6E">
      <w:pPr>
        <w:spacing w:line="360" w:lineRule="auto"/>
        <w:ind w:firstLine="709"/>
        <w:rPr>
          <w:b/>
          <w:bCs/>
          <w:color w:val="000000"/>
          <w:sz w:val="28"/>
          <w:szCs w:val="28"/>
          <w:lang w:val="ru-RU"/>
        </w:rPr>
      </w:pPr>
      <w:r>
        <w:rPr>
          <w:color w:val="000000"/>
          <w:sz w:val="28"/>
          <w:szCs w:val="28"/>
          <w:lang w:val="ru-RU"/>
        </w:rPr>
        <w:t xml:space="preserve"> </w:t>
      </w:r>
      <w:bookmarkStart w:id="12" w:name="_Toc85440226"/>
      <w:r>
        <w:rPr>
          <w:b/>
          <w:bCs/>
          <w:color w:val="000000"/>
          <w:sz w:val="28"/>
          <w:szCs w:val="28"/>
          <w:lang w:val="ru-RU"/>
        </w:rPr>
        <w:t>Целевые ориентиры результатов воспитания на уровне начального общего образования</w:t>
      </w:r>
      <w:bookmarkEnd w:id="12"/>
      <w:r>
        <w:rPr>
          <w:b/>
          <w:bCs/>
          <w:color w:val="000000"/>
          <w:sz w:val="28"/>
          <w:szCs w:val="28"/>
          <w:lang w:val="ru-RU"/>
        </w:rPr>
        <w: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
        <w:gridCol w:w="2262"/>
        <w:gridCol w:w="7084"/>
      </w:tblGrid>
      <w:tr w:rsidR="005C3814" w:rsidTr="00FE1145">
        <w:tc>
          <w:tcPr>
            <w:tcW w:w="2263" w:type="dxa"/>
            <w:gridSpan w:val="2"/>
          </w:tcPr>
          <w:p w:rsidR="005C3814" w:rsidRDefault="005C3814" w:rsidP="00FE1145">
            <w:pPr>
              <w:tabs>
                <w:tab w:val="left" w:pos="851"/>
              </w:tabs>
              <w:jc w:val="center"/>
              <w:rPr>
                <w:sz w:val="28"/>
                <w:szCs w:val="28"/>
                <w:lang w:val="ru-RU"/>
              </w:rPr>
            </w:pPr>
            <w:r>
              <w:rPr>
                <w:b/>
                <w:bCs/>
                <w:sz w:val="28"/>
                <w:szCs w:val="28"/>
                <w:lang w:val="ru-RU" w:eastAsia="ru-RU"/>
              </w:rPr>
              <w:t>Направления воспитания</w:t>
            </w:r>
          </w:p>
        </w:tc>
        <w:tc>
          <w:tcPr>
            <w:tcW w:w="7088" w:type="dxa"/>
          </w:tcPr>
          <w:p w:rsidR="005C3814" w:rsidRDefault="005C3814" w:rsidP="00FE1145">
            <w:pPr>
              <w:tabs>
                <w:tab w:val="left" w:pos="851"/>
              </w:tabs>
              <w:ind w:firstLine="181"/>
              <w:jc w:val="center"/>
              <w:rPr>
                <w:sz w:val="28"/>
                <w:szCs w:val="28"/>
                <w:lang w:val="ru-RU"/>
              </w:rPr>
            </w:pPr>
            <w:r>
              <w:rPr>
                <w:b/>
                <w:bCs/>
                <w:sz w:val="28"/>
                <w:szCs w:val="28"/>
                <w:lang w:val="ru-RU" w:eastAsia="ru-RU"/>
              </w:rPr>
              <w:t>Целевые ориентиры</w:t>
            </w:r>
          </w:p>
        </w:tc>
      </w:tr>
      <w:tr w:rsidR="005C3814" w:rsidRPr="00ED4D0E" w:rsidTr="00FE1145">
        <w:tc>
          <w:tcPr>
            <w:tcW w:w="2263" w:type="dxa"/>
            <w:gridSpan w:val="2"/>
          </w:tcPr>
          <w:p w:rsidR="005C3814" w:rsidRDefault="005C3814" w:rsidP="00FE1145">
            <w:pPr>
              <w:tabs>
                <w:tab w:val="left" w:pos="851"/>
              </w:tabs>
              <w:rPr>
                <w:bCs/>
                <w:sz w:val="28"/>
                <w:szCs w:val="28"/>
                <w:lang w:val="ru-RU" w:eastAsia="ru-RU"/>
              </w:rPr>
            </w:pPr>
            <w:r>
              <w:rPr>
                <w:bCs/>
                <w:sz w:val="28"/>
                <w:szCs w:val="28"/>
                <w:lang w:val="ru-RU" w:eastAsia="ru-RU"/>
              </w:rPr>
              <w:t>Гражданское</w:t>
            </w:r>
          </w:p>
          <w:p w:rsidR="005C3814" w:rsidRDefault="005C3814" w:rsidP="00FE1145">
            <w:pPr>
              <w:tabs>
                <w:tab w:val="left" w:pos="851"/>
              </w:tabs>
              <w:rPr>
                <w:bCs/>
                <w:sz w:val="28"/>
                <w:szCs w:val="28"/>
                <w:lang w:val="ru-RU" w:eastAsia="ru-RU"/>
              </w:rPr>
            </w:pPr>
            <w:r>
              <w:rPr>
                <w:bCs/>
                <w:sz w:val="28"/>
                <w:szCs w:val="28"/>
                <w:lang w:val="ru-RU" w:eastAsia="ru-RU"/>
              </w:rPr>
              <w:t>Патриотическое</w:t>
            </w:r>
          </w:p>
          <w:p w:rsidR="005C3814" w:rsidRDefault="005C3814" w:rsidP="00FE1145">
            <w:pPr>
              <w:tabs>
                <w:tab w:val="left" w:pos="851"/>
              </w:tabs>
              <w:rPr>
                <w:sz w:val="28"/>
                <w:szCs w:val="28"/>
                <w:lang w:val="ru-RU"/>
              </w:rPr>
            </w:pPr>
          </w:p>
        </w:tc>
        <w:tc>
          <w:tcPr>
            <w:tcW w:w="7088" w:type="dxa"/>
          </w:tcPr>
          <w:p w:rsidR="005C3814" w:rsidRDefault="005C3814" w:rsidP="00FE1145">
            <w:pPr>
              <w:widowControl/>
              <w:tabs>
                <w:tab w:val="left" w:pos="4"/>
                <w:tab w:val="left" w:pos="288"/>
              </w:tabs>
              <w:ind w:firstLine="181"/>
              <w:rPr>
                <w:bCs/>
                <w:sz w:val="28"/>
                <w:szCs w:val="28"/>
                <w:lang w:val="ru-RU" w:eastAsia="ru-RU"/>
              </w:rPr>
            </w:pPr>
            <w:r>
              <w:rPr>
                <w:bCs/>
                <w:sz w:val="28"/>
                <w:szCs w:val="28"/>
                <w:lang w:val="ru-RU" w:eastAsia="ru-RU"/>
              </w:rPr>
              <w:t>Знающий и любящий свою малую родину, свой край.</w:t>
            </w:r>
          </w:p>
          <w:p w:rsidR="005C3814" w:rsidRDefault="005C3814" w:rsidP="00FE1145">
            <w:pPr>
              <w:widowControl/>
              <w:tabs>
                <w:tab w:val="left" w:pos="4"/>
                <w:tab w:val="left" w:pos="288"/>
              </w:tabs>
              <w:ind w:firstLine="181"/>
              <w:rPr>
                <w:bCs/>
                <w:sz w:val="28"/>
                <w:szCs w:val="28"/>
                <w:lang w:val="ru-RU" w:eastAsia="ru-RU"/>
              </w:rPr>
            </w:pPr>
            <w:r>
              <w:rPr>
                <w:bCs/>
                <w:sz w:val="28"/>
                <w:szCs w:val="28"/>
                <w:lang w:val="ru-RU" w:eastAsia="ru-RU"/>
              </w:rPr>
              <w:t>Имеющий представление о своей стране, Родине – России, ее территории, расположении.</w:t>
            </w:r>
          </w:p>
          <w:p w:rsidR="005C3814" w:rsidRDefault="005C3814" w:rsidP="00FE1145">
            <w:pPr>
              <w:widowControl/>
              <w:tabs>
                <w:tab w:val="left" w:pos="4"/>
                <w:tab w:val="left" w:pos="288"/>
              </w:tabs>
              <w:ind w:firstLine="181"/>
              <w:rPr>
                <w:bCs/>
                <w:sz w:val="28"/>
                <w:szCs w:val="28"/>
                <w:lang w:val="ru-RU" w:eastAsia="ru-RU"/>
              </w:rPr>
            </w:pPr>
            <w:r>
              <w:rPr>
                <w:bCs/>
                <w:sz w:val="28"/>
                <w:szCs w:val="28"/>
                <w:lang w:val="ru-RU" w:eastAsia="ru-RU"/>
              </w:rPr>
              <w:t>Сознающий принадлежность к своему народу, проявляющий уважение к своему и другим народам.</w:t>
            </w:r>
          </w:p>
          <w:p w:rsidR="005C3814" w:rsidRDefault="005C3814" w:rsidP="00FE1145">
            <w:pPr>
              <w:widowControl/>
              <w:tabs>
                <w:tab w:val="left" w:pos="4"/>
                <w:tab w:val="left" w:pos="288"/>
              </w:tabs>
              <w:ind w:firstLine="181"/>
              <w:rPr>
                <w:bCs/>
                <w:sz w:val="28"/>
                <w:szCs w:val="28"/>
                <w:lang w:val="ru-RU" w:eastAsia="ru-RU"/>
              </w:rPr>
            </w:pPr>
            <w:r>
              <w:rPr>
                <w:bCs/>
                <w:sz w:val="28"/>
                <w:szCs w:val="28"/>
                <w:lang w:val="ru-RU" w:eastAsia="ru-RU"/>
              </w:rPr>
              <w:t>Сознающий свою принадлежность к общности граждан России;</w:t>
            </w:r>
          </w:p>
          <w:p w:rsidR="005C3814" w:rsidRDefault="005C3814" w:rsidP="00FE1145">
            <w:pPr>
              <w:widowControl/>
              <w:tabs>
                <w:tab w:val="left" w:pos="4"/>
                <w:tab w:val="left" w:pos="288"/>
              </w:tabs>
              <w:ind w:firstLine="181"/>
              <w:rPr>
                <w:bCs/>
                <w:sz w:val="28"/>
                <w:szCs w:val="28"/>
                <w:lang w:val="ru-RU" w:eastAsia="ru-RU"/>
              </w:rPr>
            </w:pPr>
            <w:r>
              <w:rPr>
                <w:bCs/>
                <w:sz w:val="28"/>
                <w:szCs w:val="28"/>
                <w:lang w:val="ru-RU" w:eastAsia="ru-RU"/>
              </w:rPr>
              <w:t>Понимающий свою сопричастность прошлому, настоящему и будущему своей малой родины, родного края, своего народа, российского государства.</w:t>
            </w:r>
          </w:p>
          <w:p w:rsidR="005C3814" w:rsidRDefault="005C3814" w:rsidP="00FE1145">
            <w:pPr>
              <w:widowControl/>
              <w:tabs>
                <w:tab w:val="left" w:pos="4"/>
                <w:tab w:val="left" w:pos="288"/>
              </w:tabs>
              <w:ind w:firstLine="181"/>
              <w:rPr>
                <w:bCs/>
                <w:sz w:val="28"/>
                <w:szCs w:val="28"/>
                <w:lang w:val="ru-RU" w:eastAsia="ru-RU"/>
              </w:rPr>
            </w:pPr>
            <w:r>
              <w:rPr>
                <w:bCs/>
                <w:sz w:val="28"/>
                <w:szCs w:val="28"/>
                <w:lang w:val="ru-RU" w:eastAsia="ru-RU"/>
              </w:rPr>
              <w:t>Имеющий первоначальные представления о своих гражданских правах и обязанностях, ответственности в обществе.</w:t>
            </w:r>
          </w:p>
          <w:p w:rsidR="005C3814" w:rsidRDefault="005C3814" w:rsidP="00FE1145">
            <w:pPr>
              <w:widowControl/>
              <w:tabs>
                <w:tab w:val="left" w:pos="4"/>
                <w:tab w:val="left" w:pos="288"/>
              </w:tabs>
              <w:ind w:firstLine="181"/>
              <w:rPr>
                <w:sz w:val="28"/>
                <w:szCs w:val="28"/>
                <w:lang w:val="ru-RU"/>
              </w:rPr>
            </w:pPr>
            <w:r>
              <w:rPr>
                <w:bCs/>
                <w:sz w:val="28"/>
                <w:szCs w:val="28"/>
                <w:lang w:val="ru-RU" w:eastAsia="ru-RU"/>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tc>
      </w:tr>
      <w:tr w:rsidR="005C3814" w:rsidRPr="00ED4D0E" w:rsidTr="00FE1145">
        <w:tc>
          <w:tcPr>
            <w:tcW w:w="2263" w:type="dxa"/>
            <w:gridSpan w:val="2"/>
          </w:tcPr>
          <w:p w:rsidR="005C3814" w:rsidRDefault="005C3814" w:rsidP="00FE1145">
            <w:pPr>
              <w:tabs>
                <w:tab w:val="left" w:pos="851"/>
              </w:tabs>
              <w:rPr>
                <w:bCs/>
                <w:sz w:val="28"/>
                <w:szCs w:val="28"/>
                <w:lang w:val="ru-RU" w:eastAsia="ru-RU"/>
              </w:rPr>
            </w:pPr>
            <w:r>
              <w:rPr>
                <w:bCs/>
                <w:sz w:val="28"/>
                <w:szCs w:val="28"/>
                <w:lang w:val="ru-RU" w:eastAsia="ru-RU"/>
              </w:rPr>
              <w:t>Духовно-нравственное</w:t>
            </w:r>
          </w:p>
        </w:tc>
        <w:tc>
          <w:tcPr>
            <w:tcW w:w="7088" w:type="dxa"/>
          </w:tcPr>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Сознающий ценность каждой человеческой жизни, признающий индивидуальность и достоинство каждого человека.</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Умеющий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Понимающий необходимость нравственного совершенствования, роли в этом личных усилий человека, проявляющий готовность к самоограничению своих потребностей.</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Владеющий первоначальными навыками общения с людьми разных народов, вероисповеданий.</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Знающий и уважающий традиции и ценности своей семьи, российские традиционные семейные ценности (с учетом этнической, религиозной принадлежности).</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Владеющий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Сознающий нравственную и эстетическую ценность литературы, родного языка, русского языка, проявляющий интерес к чтению.</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Знающий и соблюдающий основные правила этикета в обществе.</w:t>
            </w:r>
          </w:p>
        </w:tc>
      </w:tr>
      <w:tr w:rsidR="005C3814" w:rsidRPr="00ED4D0E" w:rsidTr="00FE1145">
        <w:tc>
          <w:tcPr>
            <w:tcW w:w="2263" w:type="dxa"/>
            <w:gridSpan w:val="2"/>
          </w:tcPr>
          <w:p w:rsidR="005C3814" w:rsidRDefault="005C3814" w:rsidP="00FE1145">
            <w:pPr>
              <w:tabs>
                <w:tab w:val="left" w:pos="851"/>
              </w:tabs>
              <w:rPr>
                <w:bCs/>
                <w:sz w:val="28"/>
                <w:szCs w:val="28"/>
                <w:lang w:val="ru-RU" w:eastAsia="ru-RU"/>
              </w:rPr>
            </w:pPr>
            <w:r>
              <w:rPr>
                <w:bCs/>
                <w:sz w:val="28"/>
                <w:szCs w:val="28"/>
                <w:lang w:val="ru-RU" w:eastAsia="ru-RU"/>
              </w:rPr>
              <w:t>Эстетическое</w:t>
            </w:r>
          </w:p>
        </w:tc>
        <w:tc>
          <w:tcPr>
            <w:tcW w:w="7088" w:type="dxa"/>
          </w:tcPr>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Проявляющий уважение и интерес к художественной культуре, восприимчивость к разным видам искусства, творчеству своего народа, отечественной и мировой художественной культуре.</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Проявляющий стремление к самовыражению в разных видах художественной деятельности, искусства.</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Способный воспринимать и чувствовать прекрасное в быту, природе, искусстве, творчестве людей.</w:t>
            </w:r>
          </w:p>
        </w:tc>
      </w:tr>
      <w:tr w:rsidR="005C3814" w:rsidRPr="00ED4D0E" w:rsidTr="00FE1145">
        <w:trPr>
          <w:trHeight w:val="131"/>
        </w:trPr>
        <w:tc>
          <w:tcPr>
            <w:tcW w:w="2263" w:type="dxa"/>
            <w:gridSpan w:val="2"/>
          </w:tcPr>
          <w:p w:rsidR="005C3814" w:rsidRDefault="005C3814" w:rsidP="00FE1145">
            <w:pPr>
              <w:tabs>
                <w:tab w:val="left" w:pos="851"/>
              </w:tabs>
              <w:rPr>
                <w:bCs/>
                <w:sz w:val="28"/>
                <w:szCs w:val="28"/>
                <w:lang w:val="ru-RU" w:eastAsia="ru-RU"/>
              </w:rPr>
            </w:pPr>
            <w:r>
              <w:rPr>
                <w:bCs/>
                <w:sz w:val="28"/>
                <w:szCs w:val="28"/>
                <w:lang w:val="ru-RU" w:eastAsia="ru-RU"/>
              </w:rPr>
              <w:t xml:space="preserve">Физическое </w:t>
            </w:r>
          </w:p>
        </w:tc>
        <w:tc>
          <w:tcPr>
            <w:tcW w:w="7088" w:type="dxa"/>
          </w:tcPr>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Соблюдающий основные правила здорового и безопасного для себя и других людей образа жизни, в том числе в информационной среде.</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Ориентированный на физическое развитие, занятия физкультурой и спортом.</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Бережно относящийся к физическому здоровью и душевному состоянию своему и других людей.</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Владеющий основными навыками личной и общественной гигиены, безопасного поведения в быту, природе, обществе.</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Сознающий и принимающий свою половую принадлежность, соответствующие ей психофизические и поведенческие особенности с учетом возраста.</w:t>
            </w:r>
          </w:p>
        </w:tc>
      </w:tr>
      <w:tr w:rsidR="005C3814" w:rsidRPr="00ED4D0E" w:rsidTr="00FE1145">
        <w:tc>
          <w:tcPr>
            <w:tcW w:w="2263" w:type="dxa"/>
            <w:gridSpan w:val="2"/>
          </w:tcPr>
          <w:p w:rsidR="005C3814" w:rsidRDefault="005C3814" w:rsidP="00FE1145">
            <w:pPr>
              <w:tabs>
                <w:tab w:val="left" w:pos="851"/>
              </w:tabs>
              <w:rPr>
                <w:bCs/>
                <w:sz w:val="28"/>
                <w:szCs w:val="28"/>
                <w:lang w:val="ru-RU" w:eastAsia="ru-RU"/>
              </w:rPr>
            </w:pPr>
            <w:r>
              <w:rPr>
                <w:bCs/>
                <w:sz w:val="28"/>
                <w:szCs w:val="28"/>
                <w:lang w:val="ru-RU" w:eastAsia="ru-RU"/>
              </w:rPr>
              <w:t>Трудовое</w:t>
            </w:r>
          </w:p>
        </w:tc>
        <w:tc>
          <w:tcPr>
            <w:tcW w:w="7088" w:type="dxa"/>
          </w:tcPr>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Сознающий ценность честного труда в жизни человека, семьи, народа, общества и государства.</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Проявляющий уважение к труду, людям труда, бережное отношение к результатам своего труда и других людей, прошлых поколений.</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Выражающий желание участвовать в различных видах доступного по возрасту труда, трудовой деятельности.</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Проявляющий интерес к разным профессиям.</w:t>
            </w:r>
          </w:p>
        </w:tc>
      </w:tr>
      <w:tr w:rsidR="005C3814" w:rsidRPr="00ED4D0E" w:rsidTr="00FE1145">
        <w:trPr>
          <w:gridBefore w:val="1"/>
        </w:trPr>
        <w:tc>
          <w:tcPr>
            <w:tcW w:w="2263" w:type="dxa"/>
          </w:tcPr>
          <w:p w:rsidR="005C3814" w:rsidRDefault="005C3814" w:rsidP="00FE1145">
            <w:pPr>
              <w:tabs>
                <w:tab w:val="left" w:pos="851"/>
              </w:tabs>
              <w:rPr>
                <w:bCs/>
                <w:sz w:val="28"/>
                <w:szCs w:val="28"/>
                <w:lang w:val="ru-RU" w:eastAsia="ru-RU"/>
              </w:rPr>
            </w:pPr>
            <w:r>
              <w:rPr>
                <w:bCs/>
                <w:sz w:val="28"/>
                <w:szCs w:val="28"/>
                <w:lang w:val="ru-RU" w:eastAsia="ru-RU"/>
              </w:rPr>
              <w:t>Экологическое</w:t>
            </w:r>
          </w:p>
        </w:tc>
        <w:tc>
          <w:tcPr>
            <w:tcW w:w="7088" w:type="dxa"/>
          </w:tcPr>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Понимающий ценность природы, окружающей среды, зависимость жизни людей от природы.</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Способный правильно оценивать влияние людей, в том числе собственного поведения, на состояние природы, окружающей среды.</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Проявляющий любовь к природе, бережное отношение, неприятие действий, приносящих вред природе, особенно живым существам.</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Выражающий готовность осваивать первоначальные навыки охраны природы, окружающей среды и действовать в окружающей среде в соответствии с экологическими нормами.</w:t>
            </w:r>
          </w:p>
        </w:tc>
      </w:tr>
      <w:tr w:rsidR="005C3814" w:rsidRPr="00ED4D0E" w:rsidTr="00FE1145">
        <w:trPr>
          <w:gridBefore w:val="1"/>
        </w:trPr>
        <w:tc>
          <w:tcPr>
            <w:tcW w:w="2263" w:type="dxa"/>
          </w:tcPr>
          <w:p w:rsidR="005C3814" w:rsidRDefault="005C3814" w:rsidP="00FE1145">
            <w:pPr>
              <w:tabs>
                <w:tab w:val="left" w:pos="851"/>
              </w:tabs>
              <w:rPr>
                <w:bCs/>
                <w:sz w:val="28"/>
                <w:szCs w:val="28"/>
                <w:lang w:val="ru-RU" w:eastAsia="ru-RU"/>
              </w:rPr>
            </w:pPr>
            <w:r>
              <w:rPr>
                <w:bCs/>
                <w:sz w:val="28"/>
                <w:szCs w:val="28"/>
                <w:lang w:val="ru-RU" w:eastAsia="ru-RU"/>
              </w:rPr>
              <w:t>Познавательное</w:t>
            </w:r>
          </w:p>
        </w:tc>
        <w:tc>
          <w:tcPr>
            <w:tcW w:w="7088" w:type="dxa"/>
          </w:tcPr>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Выражающий познавательные интересы, активность, инициативность, любознательность и самостоятельность в познании.</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Обладающий первоначальными представлениями о природных и социальных 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Проявляющий уважение и интерес к науке, научному знанию в разных областях.</w:t>
            </w:r>
          </w:p>
          <w:p w:rsidR="005C3814" w:rsidRDefault="005C3814" w:rsidP="00FE1145">
            <w:pPr>
              <w:widowControl/>
              <w:tabs>
                <w:tab w:val="left" w:pos="4"/>
                <w:tab w:val="left" w:pos="288"/>
                <w:tab w:val="left" w:pos="430"/>
              </w:tabs>
              <w:ind w:firstLine="181"/>
              <w:rPr>
                <w:bCs/>
                <w:sz w:val="28"/>
                <w:szCs w:val="28"/>
                <w:lang w:val="ru-RU" w:eastAsia="ru-RU"/>
              </w:rPr>
            </w:pPr>
            <w:r>
              <w:rPr>
                <w:bCs/>
                <w:sz w:val="28"/>
                <w:szCs w:val="28"/>
                <w:lang w:val="ru-RU" w:eastAsia="ru-RU"/>
              </w:rPr>
              <w:t>Обладающий первоначальными навыками исследовательской деятельности.</w:t>
            </w:r>
          </w:p>
        </w:tc>
      </w:tr>
    </w:tbl>
    <w:p w:rsidR="005C3814" w:rsidRDefault="005C3814" w:rsidP="007E3C6E">
      <w:pPr>
        <w:tabs>
          <w:tab w:val="left" w:pos="851"/>
        </w:tabs>
        <w:spacing w:line="360" w:lineRule="auto"/>
        <w:ind w:firstLine="709"/>
        <w:rPr>
          <w:sz w:val="28"/>
          <w:szCs w:val="28"/>
          <w:lang w:val="ru-RU"/>
        </w:rPr>
      </w:pPr>
    </w:p>
    <w:p w:rsidR="005C3814" w:rsidRDefault="005C3814" w:rsidP="007E3C6E">
      <w:pPr>
        <w:keepNext/>
        <w:keepLines/>
        <w:spacing w:line="360" w:lineRule="auto"/>
        <w:ind w:firstLine="709"/>
        <w:rPr>
          <w:b/>
          <w:bCs/>
          <w:sz w:val="28"/>
          <w:szCs w:val="28"/>
          <w:lang w:val="ru-RU"/>
        </w:rPr>
      </w:pPr>
      <w:r>
        <w:rPr>
          <w:b/>
          <w:bCs/>
          <w:sz w:val="28"/>
          <w:szCs w:val="28"/>
          <w:lang w:val="ru-RU"/>
        </w:rPr>
        <w:t>Целевые ориентиры результатов воспитания на уровне основного общего образования.</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7088"/>
      </w:tblGrid>
      <w:tr w:rsidR="005C3814" w:rsidTr="00FE1145">
        <w:tc>
          <w:tcPr>
            <w:tcW w:w="2268" w:type="dxa"/>
          </w:tcPr>
          <w:p w:rsidR="005C3814" w:rsidRDefault="005C3814" w:rsidP="00FE1145">
            <w:pPr>
              <w:tabs>
                <w:tab w:val="left" w:pos="851"/>
              </w:tabs>
              <w:jc w:val="center"/>
              <w:rPr>
                <w:sz w:val="28"/>
                <w:szCs w:val="28"/>
                <w:lang w:val="ru-RU"/>
              </w:rPr>
            </w:pPr>
            <w:r>
              <w:rPr>
                <w:b/>
                <w:bCs/>
                <w:sz w:val="28"/>
                <w:szCs w:val="28"/>
                <w:lang w:val="ru-RU" w:eastAsia="ru-RU"/>
              </w:rPr>
              <w:t>Направления воспитания</w:t>
            </w:r>
          </w:p>
        </w:tc>
        <w:tc>
          <w:tcPr>
            <w:tcW w:w="7088" w:type="dxa"/>
          </w:tcPr>
          <w:p w:rsidR="005C3814" w:rsidRDefault="005C3814" w:rsidP="00FE1145">
            <w:pPr>
              <w:tabs>
                <w:tab w:val="left" w:pos="851"/>
              </w:tabs>
              <w:ind w:firstLine="176"/>
              <w:jc w:val="center"/>
              <w:rPr>
                <w:sz w:val="28"/>
                <w:szCs w:val="28"/>
                <w:lang w:val="ru-RU"/>
              </w:rPr>
            </w:pPr>
            <w:r>
              <w:rPr>
                <w:b/>
                <w:bCs/>
                <w:sz w:val="28"/>
                <w:szCs w:val="28"/>
                <w:lang w:val="ru-RU" w:eastAsia="ru-RU"/>
              </w:rPr>
              <w:t>Целевые ориентиры</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Гражданское</w:t>
            </w:r>
          </w:p>
          <w:p w:rsidR="005C3814" w:rsidRDefault="005C3814" w:rsidP="00FE1145">
            <w:pPr>
              <w:tabs>
                <w:tab w:val="left" w:pos="851"/>
              </w:tabs>
              <w:rPr>
                <w:sz w:val="28"/>
                <w:szCs w:val="28"/>
                <w:lang w:val="ru-RU"/>
              </w:rPr>
            </w:pPr>
          </w:p>
        </w:tc>
        <w:tc>
          <w:tcPr>
            <w:tcW w:w="7088" w:type="dxa"/>
          </w:tcPr>
          <w:p w:rsidR="005C3814" w:rsidRDefault="005C3814" w:rsidP="00FE1145">
            <w:pPr>
              <w:tabs>
                <w:tab w:val="left" w:pos="318"/>
                <w:tab w:val="left" w:pos="993"/>
              </w:tabs>
              <w:ind w:firstLine="176"/>
              <w:rPr>
                <w:sz w:val="28"/>
                <w:szCs w:val="28"/>
                <w:lang w:val="ru-RU"/>
              </w:rPr>
            </w:pPr>
            <w:r>
              <w:rPr>
                <w:sz w:val="28"/>
                <w:szCs w:val="28"/>
                <w:lang w:val="ru-RU"/>
              </w:rPr>
              <w:t>Знающий и принимающий свою российскую гражданскую идентичность в поликультурном, многонациональном и многоконфессиональном российском обществе, в современном мировом сообществе.</w:t>
            </w:r>
          </w:p>
          <w:p w:rsidR="005C3814" w:rsidRDefault="005C3814" w:rsidP="00FE1145">
            <w:pPr>
              <w:tabs>
                <w:tab w:val="left" w:pos="318"/>
                <w:tab w:val="left" w:pos="993"/>
              </w:tabs>
              <w:ind w:firstLine="176"/>
              <w:rPr>
                <w:sz w:val="28"/>
                <w:szCs w:val="28"/>
                <w:lang w:val="ru-RU"/>
              </w:rPr>
            </w:pPr>
            <w:r>
              <w:rPr>
                <w:sz w:val="28"/>
                <w:szCs w:val="28"/>
                <w:lang w:val="ru-RU"/>
              </w:rPr>
              <w:t>Проявляющий уважение, ценностное отношение к государственным символам России, праздникам, традициям народа России.</w:t>
            </w:r>
          </w:p>
          <w:p w:rsidR="005C3814" w:rsidRDefault="005C3814" w:rsidP="00FE1145">
            <w:pPr>
              <w:shd w:val="clear" w:color="auto" w:fill="FFFFFF"/>
              <w:tabs>
                <w:tab w:val="left" w:pos="318"/>
              </w:tabs>
              <w:ind w:firstLine="176"/>
              <w:rPr>
                <w:sz w:val="28"/>
                <w:szCs w:val="28"/>
                <w:lang w:val="ru-RU"/>
              </w:rPr>
            </w:pPr>
            <w:r>
              <w:rPr>
                <w:sz w:val="28"/>
                <w:szCs w:val="28"/>
                <w:lang w:val="ru-RU"/>
              </w:rPr>
              <w:t xml:space="preserve">Понимающий и принимающий свою сопричастность прошлому, настоящему и будущему народа </w:t>
            </w:r>
            <w:r>
              <w:rPr>
                <w:strike/>
                <w:sz w:val="28"/>
                <w:szCs w:val="28"/>
                <w:lang w:val="ru-RU"/>
              </w:rPr>
              <w:t>м</w:t>
            </w:r>
            <w:r>
              <w:rPr>
                <w:sz w:val="28"/>
                <w:szCs w:val="28"/>
                <w:lang w:val="ru-RU"/>
              </w:rPr>
              <w:t xml:space="preserve"> России, тысячелетней истории российской государственности.</w:t>
            </w:r>
          </w:p>
          <w:p w:rsidR="005C3814" w:rsidRDefault="005C3814" w:rsidP="00FE1145">
            <w:pPr>
              <w:shd w:val="clear" w:color="auto" w:fill="FFFFFF"/>
              <w:tabs>
                <w:tab w:val="left" w:pos="318"/>
              </w:tabs>
              <w:ind w:firstLine="176"/>
              <w:rPr>
                <w:sz w:val="28"/>
                <w:szCs w:val="28"/>
                <w:lang w:val="ru-RU"/>
              </w:rPr>
            </w:pPr>
            <w:r>
              <w:rPr>
                <w:sz w:val="28"/>
                <w:szCs w:val="28"/>
                <w:lang w:val="ru-RU"/>
              </w:rPr>
              <w:t>Проявляющий готовность к выполнению обязанностей гражданина России, реализации своих гражданских прав и свобод.</w:t>
            </w:r>
          </w:p>
          <w:p w:rsidR="005C3814" w:rsidRDefault="005C3814" w:rsidP="00FE1145">
            <w:pPr>
              <w:shd w:val="clear" w:color="auto" w:fill="FFFFFF"/>
              <w:tabs>
                <w:tab w:val="left" w:pos="318"/>
              </w:tabs>
              <w:ind w:firstLine="176"/>
              <w:rPr>
                <w:sz w:val="28"/>
                <w:szCs w:val="28"/>
                <w:lang w:val="ru-RU"/>
              </w:rPr>
            </w:pPr>
            <w:r>
              <w:rPr>
                <w:sz w:val="28"/>
                <w:szCs w:val="28"/>
                <w:lang w:val="ru-RU"/>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5C3814" w:rsidRDefault="005C3814" w:rsidP="00FE1145">
            <w:pPr>
              <w:tabs>
                <w:tab w:val="left" w:pos="318"/>
                <w:tab w:val="left" w:pos="993"/>
              </w:tabs>
              <w:ind w:firstLine="176"/>
              <w:rPr>
                <w:sz w:val="28"/>
                <w:szCs w:val="28"/>
                <w:lang w:val="ru-RU"/>
              </w:rPr>
            </w:pPr>
            <w:r>
              <w:rPr>
                <w:sz w:val="28"/>
                <w:szCs w:val="28"/>
                <w:lang w:val="ru-RU"/>
              </w:rPr>
              <w:t>Принимающий участие в жизни класса, школы (в том числе самоуправлении), местного сообщества, родного края.</w:t>
            </w:r>
          </w:p>
          <w:p w:rsidR="005C3814" w:rsidRDefault="005C3814" w:rsidP="00FE1145">
            <w:pPr>
              <w:tabs>
                <w:tab w:val="left" w:pos="318"/>
                <w:tab w:val="left" w:pos="993"/>
              </w:tabs>
              <w:ind w:firstLine="176"/>
              <w:rPr>
                <w:sz w:val="28"/>
                <w:szCs w:val="28"/>
                <w:lang w:val="ru-RU"/>
              </w:rPr>
            </w:pPr>
            <w:r>
              <w:rPr>
                <w:sz w:val="28"/>
                <w:szCs w:val="28"/>
                <w:lang w:val="ru-RU"/>
              </w:rPr>
              <w:t>Выражающий неприятие любой дискриминации граждан, проявлений экстремизма, терроризма, коррупции в обществе.</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Патриотическое</w:t>
            </w:r>
          </w:p>
        </w:tc>
        <w:tc>
          <w:tcPr>
            <w:tcW w:w="7088" w:type="dxa"/>
          </w:tcPr>
          <w:p w:rsidR="005C3814" w:rsidRDefault="005C3814" w:rsidP="00FE1145">
            <w:pPr>
              <w:tabs>
                <w:tab w:val="left" w:pos="318"/>
                <w:tab w:val="left" w:pos="993"/>
              </w:tabs>
              <w:ind w:firstLine="176"/>
              <w:rPr>
                <w:sz w:val="28"/>
                <w:szCs w:val="28"/>
                <w:lang w:val="ru-RU"/>
              </w:rPr>
            </w:pPr>
            <w:r>
              <w:rPr>
                <w:sz w:val="28"/>
                <w:szCs w:val="28"/>
                <w:lang w:val="ru-RU"/>
              </w:rPr>
              <w:t>Сознающий свою этнокультурную идентичность, любящий свой народ, его традиции, культуру.</w:t>
            </w:r>
          </w:p>
          <w:p w:rsidR="005C3814" w:rsidRDefault="005C3814" w:rsidP="00FE1145">
            <w:pPr>
              <w:tabs>
                <w:tab w:val="left" w:pos="318"/>
                <w:tab w:val="left" w:pos="993"/>
              </w:tabs>
              <w:ind w:firstLine="176"/>
              <w:rPr>
                <w:sz w:val="28"/>
                <w:szCs w:val="28"/>
                <w:lang w:val="ru-RU"/>
              </w:rPr>
            </w:pPr>
            <w:r>
              <w:rPr>
                <w:sz w:val="28"/>
                <w:szCs w:val="28"/>
                <w:lang w:val="ru-RU"/>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5C3814" w:rsidRDefault="005C3814" w:rsidP="00FE1145">
            <w:pPr>
              <w:tabs>
                <w:tab w:val="left" w:pos="318"/>
                <w:tab w:val="left" w:pos="993"/>
              </w:tabs>
              <w:ind w:firstLine="176"/>
              <w:rPr>
                <w:sz w:val="28"/>
                <w:szCs w:val="28"/>
                <w:lang w:val="ru-RU"/>
              </w:rPr>
            </w:pPr>
            <w:r>
              <w:rPr>
                <w:sz w:val="28"/>
                <w:szCs w:val="28"/>
                <w:lang w:val="ru-RU"/>
              </w:rPr>
              <w:t>Сознающий себя патриотом своего народа и народа России в целом, свою общероссийскую культурную идентичность.</w:t>
            </w:r>
          </w:p>
          <w:p w:rsidR="005C3814" w:rsidRDefault="005C3814" w:rsidP="00FE1145">
            <w:pPr>
              <w:tabs>
                <w:tab w:val="left" w:pos="318"/>
                <w:tab w:val="left" w:pos="993"/>
              </w:tabs>
              <w:ind w:firstLine="176"/>
              <w:rPr>
                <w:sz w:val="28"/>
                <w:szCs w:val="28"/>
                <w:lang w:val="ru-RU"/>
              </w:rPr>
            </w:pPr>
            <w:r>
              <w:rPr>
                <w:sz w:val="28"/>
                <w:szCs w:val="28"/>
                <w:lang w:val="ru-RU"/>
              </w:rPr>
              <w:t xml:space="preserve">Проявляющий интерес к познанию родного языка, истории, культуры своего народа, своего края, других народов России. </w:t>
            </w:r>
          </w:p>
          <w:p w:rsidR="005C3814" w:rsidRDefault="005C3814" w:rsidP="00FE1145">
            <w:pPr>
              <w:tabs>
                <w:tab w:val="left" w:pos="318"/>
                <w:tab w:val="left" w:pos="993"/>
              </w:tabs>
              <w:ind w:firstLine="176"/>
              <w:rPr>
                <w:sz w:val="28"/>
                <w:szCs w:val="28"/>
                <w:lang w:val="ru-RU"/>
              </w:rPr>
            </w:pPr>
            <w:r>
              <w:rPr>
                <w:sz w:val="28"/>
                <w:szCs w:val="28"/>
                <w:lang w:val="ru-RU"/>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5C3814" w:rsidRDefault="005C3814" w:rsidP="00FE1145">
            <w:pPr>
              <w:tabs>
                <w:tab w:val="left" w:pos="318"/>
                <w:tab w:val="left" w:pos="993"/>
              </w:tabs>
              <w:ind w:firstLine="176"/>
              <w:rPr>
                <w:bCs/>
                <w:sz w:val="28"/>
                <w:szCs w:val="28"/>
                <w:lang w:val="ru-RU" w:eastAsia="ru-RU"/>
              </w:rPr>
            </w:pPr>
            <w:r>
              <w:rPr>
                <w:sz w:val="28"/>
                <w:szCs w:val="28"/>
                <w:lang w:val="ru-RU"/>
              </w:rPr>
              <w:t>Знающий и уважающий достижения нашей общей Родины – России в науке, искусстве, спорте, технологиях.</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Духовно-нравственное</w:t>
            </w:r>
          </w:p>
        </w:tc>
        <w:tc>
          <w:tcPr>
            <w:tcW w:w="7088" w:type="dxa"/>
          </w:tcPr>
          <w:p w:rsidR="005C3814" w:rsidRDefault="005C3814" w:rsidP="00FE1145">
            <w:pPr>
              <w:widowControl/>
              <w:tabs>
                <w:tab w:val="left" w:pos="318"/>
              </w:tabs>
              <w:ind w:firstLine="176"/>
              <w:rPr>
                <w:bCs/>
                <w:sz w:val="28"/>
                <w:szCs w:val="28"/>
                <w:lang w:val="ru-RU" w:eastAsia="ru-RU"/>
              </w:rPr>
            </w:pPr>
            <w:r>
              <w:rPr>
                <w:bCs/>
                <w:sz w:val="28"/>
                <w:szCs w:val="28"/>
                <w:lang w:val="ru-RU" w:eastAsia="ru-RU"/>
              </w:rPr>
              <w:t>Знающий и уважающий основы духовно-нравственной культуры своего народа, других народов России.</w:t>
            </w:r>
          </w:p>
          <w:p w:rsidR="005C3814" w:rsidRDefault="005C3814" w:rsidP="00FE1145">
            <w:pPr>
              <w:widowControl/>
              <w:tabs>
                <w:tab w:val="left" w:pos="318"/>
              </w:tabs>
              <w:ind w:firstLine="176"/>
              <w:rPr>
                <w:bCs/>
                <w:sz w:val="28"/>
                <w:szCs w:val="28"/>
                <w:lang w:val="ru-RU" w:eastAsia="ru-RU"/>
              </w:rPr>
            </w:pPr>
            <w:r>
              <w:rPr>
                <w:bCs/>
                <w:sz w:val="28"/>
                <w:szCs w:val="28"/>
                <w:lang w:val="ru-RU" w:eastAsia="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5C3814" w:rsidRDefault="005C3814" w:rsidP="00FE1145">
            <w:pPr>
              <w:widowControl/>
              <w:tabs>
                <w:tab w:val="left" w:pos="318"/>
              </w:tabs>
              <w:ind w:firstLine="176"/>
              <w:rPr>
                <w:bCs/>
                <w:sz w:val="28"/>
                <w:szCs w:val="28"/>
                <w:lang w:val="ru-RU" w:eastAsia="ru-RU"/>
              </w:rPr>
            </w:pPr>
            <w:r>
              <w:rPr>
                <w:bCs/>
                <w:sz w:val="28"/>
                <w:szCs w:val="28"/>
                <w:lang w:val="ru-RU" w:eastAsia="ru-RU"/>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5C3814" w:rsidRDefault="005C3814" w:rsidP="00FE1145">
            <w:pPr>
              <w:widowControl/>
              <w:tabs>
                <w:tab w:val="left" w:pos="318"/>
              </w:tabs>
              <w:ind w:firstLine="176"/>
              <w:rPr>
                <w:bCs/>
                <w:sz w:val="28"/>
                <w:szCs w:val="28"/>
                <w:lang w:val="ru-RU" w:eastAsia="ru-RU"/>
              </w:rPr>
            </w:pPr>
            <w:r>
              <w:rPr>
                <w:bCs/>
                <w:sz w:val="28"/>
                <w:szCs w:val="28"/>
                <w:lang w:val="ru-RU" w:eastAsia="ru-RU"/>
              </w:rPr>
              <w:t>Выражающий неприятие аморальных, асоциальных поступков, поведения, противоречащих традиционным в России духовно-нравственным ценностям и нормам.</w:t>
            </w:r>
          </w:p>
          <w:p w:rsidR="005C3814" w:rsidRDefault="005C3814" w:rsidP="00FE1145">
            <w:pPr>
              <w:widowControl/>
              <w:tabs>
                <w:tab w:val="left" w:pos="318"/>
              </w:tabs>
              <w:ind w:firstLine="176"/>
              <w:rPr>
                <w:bCs/>
                <w:sz w:val="28"/>
                <w:szCs w:val="28"/>
                <w:lang w:val="ru-RU" w:eastAsia="ru-RU"/>
              </w:rPr>
            </w:pPr>
            <w:r>
              <w:rPr>
                <w:bCs/>
                <w:sz w:val="28"/>
                <w:szCs w:val="28"/>
                <w:lang w:val="ru-RU" w:eastAsia="ru-RU"/>
              </w:rPr>
              <w:t>Сознающий свою свободу и ответственность личности в условиях индивидуального и общественного пространства.</w:t>
            </w:r>
          </w:p>
          <w:p w:rsidR="005C3814" w:rsidRDefault="005C3814" w:rsidP="00FE1145">
            <w:pPr>
              <w:widowControl/>
              <w:tabs>
                <w:tab w:val="left" w:pos="318"/>
              </w:tabs>
              <w:ind w:firstLine="176"/>
              <w:rPr>
                <w:bCs/>
                <w:sz w:val="28"/>
                <w:szCs w:val="28"/>
                <w:lang w:val="ru-RU" w:eastAsia="ru-RU"/>
              </w:rPr>
            </w:pPr>
            <w:r>
              <w:rPr>
                <w:bCs/>
                <w:sz w:val="28"/>
                <w:szCs w:val="28"/>
                <w:lang w:val="ru-RU" w:eastAsia="ru-RU"/>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5C3814" w:rsidRDefault="005C3814" w:rsidP="00FE1145">
            <w:pPr>
              <w:widowControl/>
              <w:tabs>
                <w:tab w:val="left" w:pos="318"/>
              </w:tabs>
              <w:ind w:firstLine="176"/>
              <w:rPr>
                <w:bCs/>
                <w:sz w:val="28"/>
                <w:szCs w:val="28"/>
                <w:lang w:val="ru-RU" w:eastAsia="ru-RU"/>
              </w:rPr>
            </w:pPr>
            <w:r>
              <w:rPr>
                <w:bCs/>
                <w:sz w:val="28"/>
                <w:szCs w:val="28"/>
                <w:lang w:val="ru-RU" w:eastAsia="ru-RU"/>
              </w:rPr>
              <w:t>Выражающий уважительное отношение к религиозным традициям и ценностям народов России, религиозным чувствам сограждан.</w:t>
            </w:r>
          </w:p>
          <w:p w:rsidR="005C3814" w:rsidRDefault="005C3814" w:rsidP="00FE1145">
            <w:pPr>
              <w:widowControl/>
              <w:tabs>
                <w:tab w:val="left" w:pos="318"/>
              </w:tabs>
              <w:ind w:firstLine="176"/>
              <w:rPr>
                <w:bCs/>
                <w:sz w:val="28"/>
                <w:szCs w:val="28"/>
                <w:lang w:val="ru-RU" w:eastAsia="ru-RU"/>
              </w:rPr>
            </w:pPr>
            <w:r>
              <w:rPr>
                <w:bCs/>
                <w:sz w:val="28"/>
                <w:szCs w:val="28"/>
                <w:lang w:val="ru-RU" w:eastAsia="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5C3814" w:rsidRDefault="005C3814" w:rsidP="00FE1145">
            <w:pPr>
              <w:widowControl/>
              <w:tabs>
                <w:tab w:val="left" w:pos="4"/>
                <w:tab w:val="left" w:pos="288"/>
                <w:tab w:val="left" w:pos="430"/>
              </w:tabs>
              <w:ind w:firstLine="176"/>
              <w:rPr>
                <w:bCs/>
                <w:sz w:val="28"/>
                <w:szCs w:val="28"/>
                <w:lang w:val="ru-RU" w:eastAsia="ru-RU"/>
              </w:rPr>
            </w:pPr>
            <w:r>
              <w:rPr>
                <w:bCs/>
                <w:sz w:val="28"/>
                <w:szCs w:val="28"/>
                <w:lang w:val="ru-RU" w:eastAsia="ru-RU"/>
              </w:rPr>
              <w:t xml:space="preserve">Проявляющий нравственные и эстетические чувства к родному языку, русскому языку и литературе как части духовной культуры своего народа, российского общества, устойчивый интерес к чтению. </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Эстетическое</w:t>
            </w:r>
          </w:p>
        </w:tc>
        <w:tc>
          <w:tcPr>
            <w:tcW w:w="7088" w:type="dxa"/>
          </w:tcPr>
          <w:p w:rsidR="005C3814" w:rsidRDefault="005C3814" w:rsidP="00FE1145">
            <w:pPr>
              <w:widowControl/>
              <w:tabs>
                <w:tab w:val="left" w:pos="318"/>
              </w:tabs>
              <w:ind w:firstLine="176"/>
              <w:rPr>
                <w:sz w:val="28"/>
                <w:szCs w:val="28"/>
                <w:lang w:val="ru-RU"/>
              </w:rPr>
            </w:pPr>
            <w:r>
              <w:rPr>
                <w:bCs/>
                <w:sz w:val="28"/>
                <w:szCs w:val="28"/>
                <w:lang w:val="ru-RU" w:eastAsia="ru-RU"/>
              </w:rPr>
              <w:t xml:space="preserve">Проявляющий </w:t>
            </w:r>
            <w:r>
              <w:rPr>
                <w:sz w:val="28"/>
                <w:szCs w:val="28"/>
                <w:lang w:val="ru-RU"/>
              </w:rPr>
              <w:t>восприимчивость к разным видам искусства, понимание его эмоционального воздействия, влияния на душевное состояние и поведение людей.</w:t>
            </w:r>
          </w:p>
          <w:p w:rsidR="005C3814" w:rsidRDefault="005C3814" w:rsidP="00FE1145">
            <w:pPr>
              <w:widowControl/>
              <w:tabs>
                <w:tab w:val="left" w:pos="318"/>
              </w:tabs>
              <w:ind w:firstLine="176"/>
              <w:rPr>
                <w:sz w:val="28"/>
                <w:szCs w:val="28"/>
                <w:lang w:val="ru-RU"/>
              </w:rPr>
            </w:pPr>
            <w:r>
              <w:rPr>
                <w:sz w:val="28"/>
                <w:szCs w:val="28"/>
                <w:lang w:val="ru-RU"/>
              </w:rPr>
              <w:t>Знающий и уважающий художественное творчество своего и других народов, понимающий его значение в культуре.</w:t>
            </w:r>
          </w:p>
          <w:p w:rsidR="005C3814" w:rsidRDefault="005C3814" w:rsidP="00FE1145">
            <w:pPr>
              <w:widowControl/>
              <w:tabs>
                <w:tab w:val="left" w:pos="318"/>
              </w:tabs>
              <w:ind w:firstLine="176"/>
              <w:rPr>
                <w:sz w:val="28"/>
                <w:szCs w:val="28"/>
                <w:lang w:val="ru-RU"/>
              </w:rPr>
            </w:pPr>
            <w:r>
              <w:rPr>
                <w:sz w:val="28"/>
                <w:szCs w:val="28"/>
                <w:lang w:val="ru-RU"/>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5C3814" w:rsidRDefault="005C3814" w:rsidP="00FE1145">
            <w:pPr>
              <w:widowControl/>
              <w:tabs>
                <w:tab w:val="left" w:pos="318"/>
              </w:tabs>
              <w:ind w:firstLine="176"/>
              <w:rPr>
                <w:sz w:val="28"/>
                <w:szCs w:val="28"/>
                <w:lang w:val="ru-RU"/>
              </w:rPr>
            </w:pPr>
            <w:r>
              <w:rPr>
                <w:sz w:val="28"/>
                <w:szCs w:val="28"/>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5C3814" w:rsidRDefault="005C3814" w:rsidP="00FE1145">
            <w:pPr>
              <w:widowControl/>
              <w:tabs>
                <w:tab w:val="left" w:pos="318"/>
              </w:tabs>
              <w:ind w:firstLine="176"/>
              <w:rPr>
                <w:sz w:val="28"/>
                <w:szCs w:val="28"/>
                <w:lang w:val="ru-RU"/>
              </w:rPr>
            </w:pPr>
            <w:r>
              <w:rPr>
                <w:sz w:val="28"/>
                <w:szCs w:val="28"/>
                <w:lang w:val="ru-RU"/>
              </w:rPr>
              <w:t>Ориентированный на самовыражение в разных видах искусства, художественном творчестве.</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 xml:space="preserve">Физическое </w:t>
            </w:r>
          </w:p>
        </w:tc>
        <w:tc>
          <w:tcPr>
            <w:tcW w:w="7088" w:type="dxa"/>
          </w:tcPr>
          <w:p w:rsidR="005C3814" w:rsidRDefault="005C3814" w:rsidP="00FE1145">
            <w:pPr>
              <w:widowControl/>
              <w:tabs>
                <w:tab w:val="left" w:pos="318"/>
              </w:tabs>
              <w:ind w:firstLine="176"/>
              <w:rPr>
                <w:bCs/>
                <w:sz w:val="28"/>
                <w:szCs w:val="28"/>
                <w:lang w:val="ru-RU" w:eastAsia="ru-RU"/>
              </w:rPr>
            </w:pPr>
            <w:r>
              <w:rPr>
                <w:bCs/>
                <w:sz w:val="28"/>
                <w:szCs w:val="28"/>
                <w:lang w:val="ru-RU" w:eastAsia="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w:t>
            </w:r>
          </w:p>
          <w:p w:rsidR="005C3814" w:rsidRDefault="005C3814" w:rsidP="00FE1145">
            <w:pPr>
              <w:widowControl/>
              <w:tabs>
                <w:tab w:val="left" w:pos="318"/>
              </w:tabs>
              <w:ind w:firstLine="176"/>
              <w:rPr>
                <w:sz w:val="28"/>
                <w:szCs w:val="28"/>
                <w:lang w:val="ru-RU"/>
              </w:rPr>
            </w:pPr>
            <w:r>
              <w:rPr>
                <w:bCs/>
                <w:sz w:val="28"/>
                <w:szCs w:val="28"/>
                <w:lang w:val="ru-RU" w:eastAsia="ru-RU"/>
              </w:rPr>
              <w:t xml:space="preserve">Выражающий установку на </w:t>
            </w:r>
            <w:r>
              <w:rPr>
                <w:sz w:val="28"/>
                <w:szCs w:val="28"/>
                <w:lang w:val="ru-RU"/>
              </w:rPr>
              <w:t>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5C3814" w:rsidRDefault="005C3814" w:rsidP="00FE1145">
            <w:pPr>
              <w:widowControl/>
              <w:tabs>
                <w:tab w:val="left" w:pos="318"/>
              </w:tabs>
              <w:ind w:firstLine="176"/>
              <w:rPr>
                <w:sz w:val="28"/>
                <w:szCs w:val="28"/>
                <w:lang w:val="ru-RU"/>
              </w:rPr>
            </w:pPr>
            <w:r>
              <w:rPr>
                <w:sz w:val="28"/>
                <w:szCs w:val="28"/>
                <w:lang w:val="ru-RU"/>
              </w:rPr>
              <w:t>Проявляющий неприятие вредных привычек (курение, употребление алкоголя, наркотиков, игровая и иные формы зависимостей), понимание их последствий, вреда для физического и психического здоровья.</w:t>
            </w:r>
          </w:p>
          <w:p w:rsidR="005C3814" w:rsidRDefault="005C3814" w:rsidP="00FE1145">
            <w:pPr>
              <w:widowControl/>
              <w:tabs>
                <w:tab w:val="left" w:pos="318"/>
              </w:tabs>
              <w:ind w:firstLine="176"/>
              <w:rPr>
                <w:sz w:val="28"/>
                <w:szCs w:val="28"/>
                <w:lang w:val="ru-RU"/>
              </w:rPr>
            </w:pPr>
            <w:r>
              <w:rPr>
                <w:sz w:val="28"/>
                <w:szCs w:val="28"/>
                <w:lang w:val="ru-RU"/>
              </w:rPr>
              <w:t>Знающий и соблюдающий правила безопасности, в том числе безопасного поведения в информационной, интернет-среде.</w:t>
            </w:r>
          </w:p>
          <w:p w:rsidR="005C3814" w:rsidRDefault="005C3814" w:rsidP="00FE1145">
            <w:pPr>
              <w:widowControl/>
              <w:tabs>
                <w:tab w:val="left" w:pos="318"/>
              </w:tabs>
              <w:ind w:firstLine="176"/>
              <w:rPr>
                <w:sz w:val="28"/>
                <w:szCs w:val="28"/>
                <w:lang w:val="ru-RU"/>
              </w:rPr>
            </w:pPr>
            <w:r>
              <w:rPr>
                <w:sz w:val="28"/>
                <w:szCs w:val="28"/>
                <w:lang w:val="ru-RU"/>
              </w:rPr>
              <w:t xml:space="preserve">Способный адаптироваться к стрессовым ситуациям, меняющимся социальным, информационным и природным условиям, в том числе осмысляя собственный опыт. </w:t>
            </w:r>
          </w:p>
          <w:p w:rsidR="005C3814" w:rsidRDefault="005C3814" w:rsidP="00FE1145">
            <w:pPr>
              <w:widowControl/>
              <w:tabs>
                <w:tab w:val="left" w:pos="318"/>
              </w:tabs>
              <w:ind w:firstLine="176"/>
              <w:rPr>
                <w:sz w:val="28"/>
                <w:szCs w:val="28"/>
                <w:lang w:val="ru-RU"/>
              </w:rPr>
            </w:pPr>
            <w:r>
              <w:rPr>
                <w:sz w:val="28"/>
                <w:szCs w:val="28"/>
                <w:lang w:val="ru-RU"/>
              </w:rPr>
              <w:t>Умеющий осознавать эмоциональное состояние своё и других людей, стремящийся управлять собственным эмоциональным состоянием.</w:t>
            </w:r>
          </w:p>
          <w:p w:rsidR="005C3814" w:rsidRDefault="005C3814" w:rsidP="00FE1145">
            <w:pPr>
              <w:widowControl/>
              <w:tabs>
                <w:tab w:val="left" w:pos="318"/>
              </w:tabs>
              <w:ind w:firstLine="176"/>
              <w:rPr>
                <w:bCs/>
                <w:sz w:val="28"/>
                <w:szCs w:val="28"/>
                <w:lang w:val="ru-RU" w:eastAsia="ru-RU"/>
              </w:rPr>
            </w:pPr>
            <w:r>
              <w:rPr>
                <w:sz w:val="28"/>
                <w:szCs w:val="28"/>
                <w:lang w:val="ru-RU"/>
              </w:rPr>
              <w:t>Обладающий первоначальными навыками рефлексии физического состояния своего и других людей, готовый оказывать первую помощь себе и другим людям.</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Трудовое</w:t>
            </w:r>
          </w:p>
        </w:tc>
        <w:tc>
          <w:tcPr>
            <w:tcW w:w="7088" w:type="dxa"/>
          </w:tcPr>
          <w:p w:rsidR="005C3814" w:rsidRDefault="005C3814" w:rsidP="00FE1145">
            <w:pPr>
              <w:widowControl/>
              <w:tabs>
                <w:tab w:val="left" w:pos="318"/>
              </w:tabs>
              <w:ind w:firstLine="176"/>
              <w:rPr>
                <w:sz w:val="28"/>
                <w:szCs w:val="28"/>
                <w:lang w:val="ru-RU"/>
              </w:rPr>
            </w:pPr>
            <w:r>
              <w:rPr>
                <w:sz w:val="28"/>
                <w:szCs w:val="28"/>
                <w:lang w:val="ru-RU"/>
              </w:rPr>
              <w:t>Уважающий труд, результаты трудовой деятельности своей и других людей.</w:t>
            </w:r>
          </w:p>
          <w:p w:rsidR="005C3814" w:rsidRDefault="005C3814" w:rsidP="00FE1145">
            <w:pPr>
              <w:widowControl/>
              <w:tabs>
                <w:tab w:val="left" w:pos="318"/>
              </w:tabs>
              <w:ind w:firstLine="176"/>
              <w:rPr>
                <w:sz w:val="28"/>
                <w:szCs w:val="28"/>
                <w:lang w:val="ru-RU"/>
              </w:rPr>
            </w:pPr>
            <w:r>
              <w:rPr>
                <w:bCs/>
                <w:sz w:val="28"/>
                <w:szCs w:val="28"/>
                <w:lang w:val="ru-RU" w:eastAsia="ru-RU"/>
              </w:rPr>
              <w:t xml:space="preserve">Выражающий </w:t>
            </w:r>
            <w:r>
              <w:rPr>
                <w:sz w:val="28"/>
                <w:szCs w:val="28"/>
                <w:lang w:val="ru-RU"/>
              </w:rPr>
              <w:t>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5C3814" w:rsidRDefault="005C3814" w:rsidP="00FE1145">
            <w:pPr>
              <w:widowControl/>
              <w:tabs>
                <w:tab w:val="left" w:pos="318"/>
              </w:tabs>
              <w:ind w:firstLine="176"/>
              <w:rPr>
                <w:sz w:val="28"/>
                <w:szCs w:val="28"/>
                <w:lang w:val="ru-RU"/>
              </w:rPr>
            </w:pPr>
            <w:r>
              <w:rPr>
                <w:sz w:val="28"/>
                <w:szCs w:val="28"/>
                <w:lang w:val="ru-RU"/>
              </w:rPr>
              <w:t>Проявляющий интерес к практическому изучению профессий и труда различного рода на основе изучаемых предметных знаний.</w:t>
            </w:r>
          </w:p>
          <w:p w:rsidR="005C3814" w:rsidRDefault="005C3814" w:rsidP="00FE1145">
            <w:pPr>
              <w:widowControl/>
              <w:tabs>
                <w:tab w:val="left" w:pos="318"/>
              </w:tabs>
              <w:ind w:firstLine="176"/>
              <w:rPr>
                <w:sz w:val="28"/>
                <w:szCs w:val="28"/>
                <w:lang w:val="ru-RU"/>
              </w:rPr>
            </w:pPr>
            <w:r>
              <w:rPr>
                <w:sz w:val="28"/>
                <w:szCs w:val="28"/>
                <w:lang w:val="ru-RU"/>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5C3814" w:rsidRDefault="005C3814" w:rsidP="00FE1145">
            <w:pPr>
              <w:widowControl/>
              <w:tabs>
                <w:tab w:val="left" w:pos="318"/>
              </w:tabs>
              <w:ind w:firstLine="176"/>
              <w:rPr>
                <w:sz w:val="28"/>
                <w:szCs w:val="28"/>
                <w:lang w:val="ru-RU"/>
              </w:rPr>
            </w:pPr>
            <w:r>
              <w:rPr>
                <w:sz w:val="28"/>
                <w:szCs w:val="28"/>
                <w:lang w:val="ru-RU"/>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5C3814" w:rsidRDefault="005C3814" w:rsidP="00FE1145">
            <w:pPr>
              <w:widowControl/>
              <w:tabs>
                <w:tab w:val="left" w:pos="318"/>
              </w:tabs>
              <w:ind w:firstLine="176"/>
              <w:rPr>
                <w:sz w:val="28"/>
                <w:szCs w:val="28"/>
                <w:lang w:val="ru-RU"/>
              </w:rPr>
            </w:pPr>
            <w:r>
              <w:rPr>
                <w:sz w:val="28"/>
                <w:szCs w:val="28"/>
                <w:lang w:val="ru-RU"/>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Экологическое</w:t>
            </w:r>
          </w:p>
        </w:tc>
        <w:tc>
          <w:tcPr>
            <w:tcW w:w="7088" w:type="dxa"/>
          </w:tcPr>
          <w:p w:rsidR="005C3814" w:rsidRDefault="005C3814" w:rsidP="00FE1145">
            <w:pPr>
              <w:widowControl/>
              <w:tabs>
                <w:tab w:val="left" w:pos="318"/>
              </w:tabs>
              <w:ind w:firstLine="176"/>
              <w:rPr>
                <w:sz w:val="28"/>
                <w:szCs w:val="28"/>
                <w:lang w:val="ru-RU"/>
              </w:rPr>
            </w:pPr>
            <w:r>
              <w:rPr>
                <w:bCs/>
                <w:sz w:val="28"/>
                <w:szCs w:val="28"/>
                <w:lang w:val="ru-RU" w:eastAsia="ru-RU"/>
              </w:rPr>
              <w:t>О</w:t>
            </w:r>
            <w:r>
              <w:rPr>
                <w:sz w:val="28"/>
                <w:szCs w:val="28"/>
                <w:lang w:val="ru-RU"/>
              </w:rPr>
              <w:t>риентированный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w:t>
            </w:r>
          </w:p>
          <w:p w:rsidR="005C3814" w:rsidRDefault="005C3814" w:rsidP="00FE1145">
            <w:pPr>
              <w:widowControl/>
              <w:tabs>
                <w:tab w:val="left" w:pos="318"/>
              </w:tabs>
              <w:ind w:firstLine="176"/>
              <w:rPr>
                <w:sz w:val="28"/>
                <w:szCs w:val="28"/>
                <w:lang w:val="ru-RU"/>
              </w:rPr>
            </w:pPr>
            <w:r>
              <w:rPr>
                <w:sz w:val="28"/>
                <w:szCs w:val="28"/>
                <w:lang w:val="ru-RU"/>
              </w:rPr>
              <w:t>Понимающий глобальный характер экологических проблем, путей их решения, значение экологической культуры в современном мире.</w:t>
            </w:r>
          </w:p>
          <w:p w:rsidR="005C3814" w:rsidRDefault="005C3814" w:rsidP="00FE1145">
            <w:pPr>
              <w:widowControl/>
              <w:tabs>
                <w:tab w:val="left" w:pos="318"/>
              </w:tabs>
              <w:ind w:firstLine="176"/>
              <w:rPr>
                <w:sz w:val="28"/>
                <w:szCs w:val="28"/>
                <w:lang w:val="ru-RU"/>
              </w:rPr>
            </w:pPr>
            <w:r>
              <w:rPr>
                <w:sz w:val="28"/>
                <w:szCs w:val="28"/>
                <w:lang w:val="ru-RU"/>
              </w:rPr>
              <w:t>Выражающий неприятие действий, приносящих вред природе, окружающей среде.</w:t>
            </w:r>
          </w:p>
          <w:p w:rsidR="005C3814" w:rsidRDefault="005C3814" w:rsidP="00FE1145">
            <w:pPr>
              <w:widowControl/>
              <w:tabs>
                <w:tab w:val="left" w:pos="318"/>
              </w:tabs>
              <w:ind w:firstLine="176"/>
              <w:rPr>
                <w:sz w:val="28"/>
                <w:szCs w:val="28"/>
                <w:lang w:val="ru-RU"/>
              </w:rPr>
            </w:pPr>
            <w:r>
              <w:rPr>
                <w:sz w:val="28"/>
                <w:szCs w:val="28"/>
                <w:lang w:val="ru-RU"/>
              </w:rPr>
              <w:t>Сознающий свою ответственность как гражданина и потребителя в условиях взаимосвязи природной, технологической и социальной сред.</w:t>
            </w:r>
          </w:p>
          <w:p w:rsidR="005C3814" w:rsidRDefault="005C3814" w:rsidP="00FE1145">
            <w:pPr>
              <w:widowControl/>
              <w:tabs>
                <w:tab w:val="left" w:pos="318"/>
              </w:tabs>
              <w:ind w:firstLine="176"/>
              <w:rPr>
                <w:sz w:val="28"/>
                <w:szCs w:val="28"/>
                <w:lang w:val="ru-RU"/>
              </w:rPr>
            </w:pPr>
            <w:r>
              <w:rPr>
                <w:sz w:val="28"/>
                <w:szCs w:val="28"/>
                <w:lang w:val="ru-RU"/>
              </w:rPr>
              <w:t>Выражающий готовность к участию в практической деятельности экологической, природоохранной направленности.</w:t>
            </w:r>
          </w:p>
        </w:tc>
      </w:tr>
      <w:tr w:rsidR="005C3814" w:rsidRPr="00ED4D0E" w:rsidTr="00FE1145">
        <w:trPr>
          <w:trHeight w:val="85"/>
        </w:trPr>
        <w:tc>
          <w:tcPr>
            <w:tcW w:w="2268" w:type="dxa"/>
          </w:tcPr>
          <w:p w:rsidR="005C3814" w:rsidRDefault="005C3814" w:rsidP="00FE1145">
            <w:pPr>
              <w:tabs>
                <w:tab w:val="left" w:pos="851"/>
              </w:tabs>
              <w:rPr>
                <w:bCs/>
                <w:sz w:val="28"/>
                <w:szCs w:val="28"/>
                <w:lang w:val="ru-RU" w:eastAsia="ru-RU"/>
              </w:rPr>
            </w:pPr>
            <w:r>
              <w:rPr>
                <w:bCs/>
                <w:sz w:val="28"/>
                <w:szCs w:val="28"/>
                <w:lang w:val="ru-RU" w:eastAsia="ru-RU"/>
              </w:rPr>
              <w:t xml:space="preserve">Познавательное </w:t>
            </w:r>
          </w:p>
          <w:p w:rsidR="005C3814" w:rsidRDefault="005C3814" w:rsidP="00FE1145">
            <w:pPr>
              <w:tabs>
                <w:tab w:val="left" w:pos="851"/>
              </w:tabs>
              <w:rPr>
                <w:bCs/>
                <w:sz w:val="28"/>
                <w:szCs w:val="28"/>
                <w:lang w:val="ru-RU" w:eastAsia="ru-RU"/>
              </w:rPr>
            </w:pPr>
          </w:p>
        </w:tc>
        <w:tc>
          <w:tcPr>
            <w:tcW w:w="7088" w:type="dxa"/>
          </w:tcPr>
          <w:p w:rsidR="005C3814" w:rsidRDefault="005C3814" w:rsidP="00FE1145">
            <w:pPr>
              <w:widowControl/>
              <w:tabs>
                <w:tab w:val="left" w:pos="318"/>
              </w:tabs>
              <w:ind w:firstLine="176"/>
              <w:rPr>
                <w:bCs/>
                <w:sz w:val="28"/>
                <w:szCs w:val="28"/>
                <w:lang w:val="ru-RU" w:eastAsia="ru-RU"/>
              </w:rPr>
            </w:pPr>
            <w:r>
              <w:rPr>
                <w:bCs/>
                <w:sz w:val="28"/>
                <w:szCs w:val="28"/>
                <w:lang w:val="ru-RU" w:eastAsia="ru-RU"/>
              </w:rPr>
              <w:t>Выражающий познавательные интересы в разных предметных областях с учетом индивидуальных способностей, достижений.</w:t>
            </w:r>
          </w:p>
          <w:p w:rsidR="005C3814" w:rsidRDefault="005C3814" w:rsidP="00FE1145">
            <w:pPr>
              <w:widowControl/>
              <w:tabs>
                <w:tab w:val="left" w:pos="318"/>
              </w:tabs>
              <w:ind w:firstLine="176"/>
              <w:rPr>
                <w:sz w:val="28"/>
                <w:szCs w:val="28"/>
                <w:lang w:val="ru-RU"/>
              </w:rPr>
            </w:pPr>
            <w:r>
              <w:rPr>
                <w:bCs/>
                <w:sz w:val="28"/>
                <w:szCs w:val="28"/>
                <w:lang w:val="ru-RU" w:eastAsia="ru-RU"/>
              </w:rPr>
              <w:t>О</w:t>
            </w:r>
            <w:r>
              <w:rPr>
                <w:sz w:val="28"/>
                <w:szCs w:val="28"/>
                <w:lang w:val="ru-RU"/>
              </w:rPr>
              <w:t>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5C3814" w:rsidRDefault="005C3814" w:rsidP="00FE1145">
            <w:pPr>
              <w:widowControl/>
              <w:tabs>
                <w:tab w:val="left" w:pos="318"/>
              </w:tabs>
              <w:ind w:firstLine="176"/>
              <w:rPr>
                <w:sz w:val="28"/>
                <w:szCs w:val="28"/>
                <w:lang w:val="ru-RU"/>
              </w:rPr>
            </w:pPr>
            <w:r>
              <w:rPr>
                <w:sz w:val="28"/>
                <w:szCs w:val="28"/>
                <w:lang w:val="ru-RU"/>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5C3814" w:rsidRDefault="005C3814" w:rsidP="00FE1145">
            <w:pPr>
              <w:widowControl/>
              <w:tabs>
                <w:tab w:val="left" w:pos="318"/>
              </w:tabs>
              <w:ind w:firstLine="176"/>
              <w:rPr>
                <w:sz w:val="28"/>
                <w:szCs w:val="28"/>
                <w:lang w:val="ru-RU"/>
              </w:rPr>
            </w:pPr>
            <w:r>
              <w:rPr>
                <w:sz w:val="28"/>
                <w:szCs w:val="28"/>
                <w:lang w:val="ru-RU"/>
              </w:rPr>
              <w:t>Демонстрирующий навыки наблюдений, накопления фактов, осмысления опыта в естественнонаучной и гуманитарной областях познания, навыки исследовательской деятельности.</w:t>
            </w:r>
          </w:p>
          <w:p w:rsidR="005C3814" w:rsidRDefault="005C3814" w:rsidP="00FE1145">
            <w:pPr>
              <w:widowControl/>
              <w:tabs>
                <w:tab w:val="left" w:pos="318"/>
              </w:tabs>
              <w:ind w:firstLine="176"/>
              <w:rPr>
                <w:bCs/>
                <w:sz w:val="28"/>
                <w:szCs w:val="28"/>
                <w:lang w:val="ru-RU" w:eastAsia="ru-RU"/>
              </w:rPr>
            </w:pPr>
          </w:p>
        </w:tc>
      </w:tr>
    </w:tbl>
    <w:p w:rsidR="005C3814" w:rsidRDefault="005C3814" w:rsidP="007E3C6E">
      <w:pPr>
        <w:tabs>
          <w:tab w:val="left" w:pos="851"/>
        </w:tabs>
        <w:spacing w:line="360" w:lineRule="auto"/>
        <w:ind w:firstLine="709"/>
        <w:rPr>
          <w:sz w:val="28"/>
          <w:szCs w:val="28"/>
          <w:lang w:val="ru-RU"/>
        </w:rPr>
      </w:pPr>
    </w:p>
    <w:p w:rsidR="005C3814" w:rsidRDefault="005C3814" w:rsidP="007E3C6E">
      <w:pPr>
        <w:keepNext/>
        <w:keepLines/>
        <w:spacing w:line="360" w:lineRule="auto"/>
        <w:ind w:firstLine="709"/>
        <w:rPr>
          <w:b/>
          <w:bCs/>
          <w:sz w:val="28"/>
          <w:szCs w:val="28"/>
          <w:lang w:val="ru-RU"/>
        </w:rPr>
      </w:pPr>
      <w:r>
        <w:rPr>
          <w:b/>
          <w:bCs/>
          <w:sz w:val="28"/>
          <w:szCs w:val="28"/>
          <w:lang w:val="ru-RU"/>
        </w:rPr>
        <w:t>Целевые ориентиры результатов воспитания на уровне среднего общего образования.</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7088"/>
      </w:tblGrid>
      <w:tr w:rsidR="005C3814" w:rsidTr="00FE1145">
        <w:tc>
          <w:tcPr>
            <w:tcW w:w="2268" w:type="dxa"/>
          </w:tcPr>
          <w:p w:rsidR="005C3814" w:rsidRDefault="005C3814" w:rsidP="00FE1145">
            <w:pPr>
              <w:tabs>
                <w:tab w:val="left" w:pos="851"/>
              </w:tabs>
              <w:jc w:val="center"/>
              <w:rPr>
                <w:sz w:val="28"/>
                <w:szCs w:val="28"/>
                <w:lang w:val="ru-RU"/>
              </w:rPr>
            </w:pPr>
            <w:r>
              <w:rPr>
                <w:b/>
                <w:bCs/>
                <w:sz w:val="28"/>
                <w:szCs w:val="28"/>
                <w:lang w:val="ru-RU" w:eastAsia="ru-RU"/>
              </w:rPr>
              <w:t>Направления воспитания</w:t>
            </w:r>
          </w:p>
        </w:tc>
        <w:tc>
          <w:tcPr>
            <w:tcW w:w="7088" w:type="dxa"/>
          </w:tcPr>
          <w:p w:rsidR="005C3814" w:rsidRDefault="005C3814" w:rsidP="00FE1145">
            <w:pPr>
              <w:tabs>
                <w:tab w:val="left" w:pos="851"/>
              </w:tabs>
              <w:ind w:firstLine="176"/>
              <w:jc w:val="center"/>
              <w:rPr>
                <w:sz w:val="28"/>
                <w:szCs w:val="28"/>
                <w:lang w:val="ru-RU"/>
              </w:rPr>
            </w:pPr>
            <w:r>
              <w:rPr>
                <w:b/>
                <w:bCs/>
                <w:sz w:val="28"/>
                <w:szCs w:val="28"/>
                <w:lang w:val="ru-RU" w:eastAsia="ru-RU"/>
              </w:rPr>
              <w:t>Целевые ориентиры</w:t>
            </w:r>
          </w:p>
        </w:tc>
      </w:tr>
      <w:tr w:rsidR="005C3814" w:rsidRPr="00ED4D0E" w:rsidTr="00FE1145">
        <w:tc>
          <w:tcPr>
            <w:tcW w:w="2268" w:type="dxa"/>
          </w:tcPr>
          <w:p w:rsidR="005C3814" w:rsidRDefault="005C3814" w:rsidP="00FE1145">
            <w:pPr>
              <w:tabs>
                <w:tab w:val="left" w:pos="851"/>
              </w:tabs>
              <w:rPr>
                <w:sz w:val="28"/>
                <w:szCs w:val="28"/>
                <w:lang w:val="ru-RU"/>
              </w:rPr>
            </w:pPr>
            <w:r>
              <w:rPr>
                <w:bCs/>
                <w:sz w:val="28"/>
                <w:szCs w:val="28"/>
                <w:lang w:val="ru-RU" w:eastAsia="ru-RU"/>
              </w:rPr>
              <w:t>Гражданское</w:t>
            </w:r>
          </w:p>
        </w:tc>
        <w:tc>
          <w:tcPr>
            <w:tcW w:w="7088" w:type="dxa"/>
          </w:tcPr>
          <w:p w:rsidR="005C3814" w:rsidRDefault="005C3814" w:rsidP="00FE1145">
            <w:pPr>
              <w:tabs>
                <w:tab w:val="left" w:pos="331"/>
                <w:tab w:val="left" w:pos="460"/>
                <w:tab w:val="left" w:pos="993"/>
              </w:tabs>
              <w:ind w:firstLine="176"/>
              <w:rPr>
                <w:sz w:val="28"/>
                <w:szCs w:val="28"/>
                <w:lang w:val="ru-RU"/>
              </w:rPr>
            </w:pPr>
            <w:r>
              <w:rPr>
                <w:sz w:val="28"/>
                <w:szCs w:val="28"/>
                <w:lang w:val="ru-RU"/>
              </w:rPr>
              <w:t>Осознанно выражающий свою российскую гражданскую идентичность в поликультурном, многонациональном и многоконфессиональном российском обществе, современном мировом сообществе.</w:t>
            </w:r>
          </w:p>
          <w:p w:rsidR="005C3814" w:rsidRDefault="005C3814" w:rsidP="00FE1145">
            <w:pPr>
              <w:shd w:val="clear" w:color="auto" w:fill="FFFFFF"/>
              <w:tabs>
                <w:tab w:val="left" w:pos="331"/>
                <w:tab w:val="left" w:pos="460"/>
              </w:tabs>
              <w:ind w:firstLine="176"/>
              <w:rPr>
                <w:sz w:val="28"/>
                <w:szCs w:val="28"/>
                <w:lang w:val="ru-RU"/>
              </w:rPr>
            </w:pPr>
            <w:r>
              <w:rPr>
                <w:sz w:val="28"/>
                <w:szCs w:val="28"/>
                <w:lang w:val="ru-RU"/>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развитие страны, российской государственности в настоящем и будущем.</w:t>
            </w:r>
          </w:p>
          <w:p w:rsidR="005C3814" w:rsidRDefault="005C3814" w:rsidP="00FE1145">
            <w:pPr>
              <w:shd w:val="clear" w:color="auto" w:fill="FFFFFF"/>
              <w:tabs>
                <w:tab w:val="left" w:pos="331"/>
                <w:tab w:val="left" w:pos="460"/>
              </w:tabs>
              <w:ind w:firstLine="176"/>
              <w:rPr>
                <w:sz w:val="28"/>
                <w:szCs w:val="28"/>
                <w:lang w:val="ru-RU"/>
              </w:rPr>
            </w:pPr>
            <w:r>
              <w:rPr>
                <w:sz w:val="28"/>
                <w:szCs w:val="28"/>
                <w:lang w:val="ru-RU"/>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о Российском государстве в прошлом и в современности.</w:t>
            </w:r>
          </w:p>
          <w:p w:rsidR="005C3814" w:rsidRDefault="005C3814" w:rsidP="00FE1145">
            <w:pPr>
              <w:shd w:val="clear" w:color="auto" w:fill="FFFFFF"/>
              <w:tabs>
                <w:tab w:val="left" w:pos="331"/>
                <w:tab w:val="left" w:pos="460"/>
              </w:tabs>
              <w:ind w:firstLine="176"/>
              <w:rPr>
                <w:sz w:val="28"/>
                <w:szCs w:val="28"/>
                <w:lang w:val="ru-RU"/>
              </w:rPr>
            </w:pPr>
            <w:r>
              <w:rPr>
                <w:sz w:val="28"/>
                <w:szCs w:val="28"/>
                <w:lang w:val="ru-RU"/>
              </w:rPr>
              <w:t>Ориентированный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w:t>
            </w:r>
          </w:p>
          <w:p w:rsidR="005C3814" w:rsidRDefault="005C3814" w:rsidP="00FE1145">
            <w:pPr>
              <w:shd w:val="clear" w:color="auto" w:fill="FFFFFF"/>
              <w:tabs>
                <w:tab w:val="left" w:pos="331"/>
                <w:tab w:val="left" w:pos="460"/>
              </w:tabs>
              <w:ind w:firstLine="176"/>
              <w:rPr>
                <w:sz w:val="28"/>
                <w:szCs w:val="28"/>
                <w:lang w:val="ru-RU"/>
              </w:rPr>
            </w:pPr>
            <w:r>
              <w:rPr>
                <w:sz w:val="28"/>
                <w:szCs w:val="28"/>
                <w:lang w:val="ru-RU"/>
              </w:rPr>
              <w:t>Осознанно и деятельно выражающий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p>
          <w:p w:rsidR="005C3814" w:rsidRDefault="005C3814" w:rsidP="00FE1145">
            <w:pPr>
              <w:shd w:val="clear" w:color="auto" w:fill="FFFFFF"/>
              <w:tabs>
                <w:tab w:val="left" w:pos="331"/>
                <w:tab w:val="left" w:pos="460"/>
              </w:tabs>
              <w:ind w:firstLine="176"/>
              <w:rPr>
                <w:sz w:val="28"/>
                <w:szCs w:val="28"/>
                <w:lang w:val="ru-RU"/>
              </w:rPr>
            </w:pPr>
            <w:r>
              <w:rPr>
                <w:sz w:val="28"/>
                <w:szCs w:val="28"/>
                <w:lang w:val="ru-RU"/>
              </w:rPr>
              <w:t>Обладающий опытом гражданской социально значимой деятельности (в школьном самоуправлении, добровольчестве, экологических, природоохранных, военно-патриотических и др. объединениях, акциях, программах).</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Патриотическое</w:t>
            </w:r>
          </w:p>
        </w:tc>
        <w:tc>
          <w:tcPr>
            <w:tcW w:w="7088" w:type="dxa"/>
          </w:tcPr>
          <w:p w:rsidR="005C3814" w:rsidRDefault="005C3814" w:rsidP="00FE1145">
            <w:pPr>
              <w:tabs>
                <w:tab w:val="left" w:pos="331"/>
                <w:tab w:val="left" w:pos="460"/>
                <w:tab w:val="left" w:pos="993"/>
              </w:tabs>
              <w:ind w:firstLine="176"/>
              <w:rPr>
                <w:sz w:val="28"/>
                <w:szCs w:val="28"/>
                <w:lang w:val="ru-RU"/>
              </w:rPr>
            </w:pPr>
            <w:r>
              <w:rPr>
                <w:sz w:val="28"/>
                <w:szCs w:val="28"/>
                <w:lang w:val="ru-RU"/>
              </w:rPr>
              <w:t xml:space="preserve">Выражающий свою этнокультурную идентичность, демонстрирующий приверженность к родной культуре на основе любви к своему народу, знания его истории и культуры. </w:t>
            </w:r>
          </w:p>
          <w:p w:rsidR="005C3814" w:rsidRDefault="005C3814" w:rsidP="00FE1145">
            <w:pPr>
              <w:tabs>
                <w:tab w:val="left" w:pos="331"/>
                <w:tab w:val="left" w:pos="460"/>
                <w:tab w:val="left" w:pos="993"/>
              </w:tabs>
              <w:ind w:firstLine="176"/>
              <w:rPr>
                <w:sz w:val="28"/>
                <w:szCs w:val="28"/>
                <w:lang w:val="ru-RU"/>
              </w:rPr>
            </w:pPr>
            <w:r>
              <w:rPr>
                <w:sz w:val="28"/>
                <w:szCs w:val="28"/>
                <w:lang w:val="ru-RU"/>
              </w:rPr>
              <w:t>Сознающий себя патриотом своего народа и народа России в целом, деятельно выражающий чувство причастности к многонациональному народу России, к Российскому Отечеству, свою общероссийскую культурную идентичность.</w:t>
            </w:r>
          </w:p>
          <w:p w:rsidR="005C3814" w:rsidRDefault="005C3814" w:rsidP="00FE1145">
            <w:pPr>
              <w:tabs>
                <w:tab w:val="left" w:pos="331"/>
                <w:tab w:val="left" w:pos="460"/>
                <w:tab w:val="left" w:pos="993"/>
              </w:tabs>
              <w:ind w:firstLine="176"/>
              <w:rPr>
                <w:sz w:val="28"/>
                <w:szCs w:val="28"/>
                <w:lang w:val="ru-RU"/>
              </w:rPr>
            </w:pPr>
            <w:r>
              <w:rPr>
                <w:sz w:val="28"/>
                <w:szCs w:val="28"/>
                <w:lang w:val="ru-RU"/>
              </w:rPr>
              <w:t>Проявляющий деятельное ценностное отношение к историческому и культурному наследию своего и других народов России, к национальным символам, праздникам, памятникам, традициям народов, проживающих в родной стране – России.</w:t>
            </w:r>
          </w:p>
          <w:p w:rsidR="005C3814" w:rsidRDefault="005C3814" w:rsidP="00FE1145">
            <w:pPr>
              <w:tabs>
                <w:tab w:val="left" w:pos="331"/>
                <w:tab w:val="left" w:pos="460"/>
                <w:tab w:val="left" w:pos="993"/>
              </w:tabs>
              <w:ind w:firstLine="176"/>
              <w:rPr>
                <w:sz w:val="28"/>
                <w:szCs w:val="28"/>
                <w:lang w:val="ru-RU"/>
              </w:rPr>
            </w:pPr>
            <w:r>
              <w:rPr>
                <w:sz w:val="28"/>
                <w:szCs w:val="28"/>
                <w:lang w:val="ru-RU"/>
              </w:rPr>
              <w:t>Проявляющий уважение к соотечественникам, проживающим за рубежом, поддерживающий их права, защиту их интересов в сохранении общероссийской культурной идентичности.</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Духовно-нравственное</w:t>
            </w:r>
          </w:p>
        </w:tc>
        <w:tc>
          <w:tcPr>
            <w:tcW w:w="7088" w:type="dxa"/>
          </w:tcPr>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Проявляющий приверженность традиционным духовно-нравственным ценностям, культуре народов России (с учетом мировоззренческого, национального, религиозного самоопределения семьи, личного самоопределения).</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Сознающий и деятельно выражающий понимание ценности каждой человеческой личности, свободы мировоззренческого выбора, самоопределения, отношения к религии и религиозной принадлежности человека.</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Проявляющий уважение к представителям различных этнокультурных групп, традиционных религий народов России, национальному достоинству, религиозным убеждениям с учетом соблюдения конституционных прав и свобод всех граждан.</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Понимающий и деятельно выражающий ценность межрелигиозного, межнационального согласия людей, граждан, народов в России.</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Способный вести диалог с людьми разных национальностей, религиозной принадлежности, достигать в нем взаимопонимания, находить общие цели и сотрудничать для их достижения.</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Ориентированный на создание устойчивой семьи на основе российских традиционных семейных ценностей, понимании брака как союза мужчины и женщины для создания семьи, рождения и воспитания в ней детей, неприятия насилия в семье, ухода от родительской ответственности.</w:t>
            </w:r>
          </w:p>
          <w:p w:rsidR="005C3814" w:rsidRDefault="005C3814" w:rsidP="00FE1145">
            <w:pPr>
              <w:tabs>
                <w:tab w:val="left" w:pos="331"/>
                <w:tab w:val="left" w:pos="460"/>
              </w:tabs>
              <w:ind w:firstLine="176"/>
              <w:rPr>
                <w:bCs/>
                <w:strike/>
                <w:sz w:val="28"/>
                <w:szCs w:val="28"/>
                <w:lang w:val="ru-RU" w:eastAsia="ru-RU"/>
              </w:rPr>
            </w:pPr>
            <w:r>
              <w:rPr>
                <w:sz w:val="28"/>
                <w:szCs w:val="28"/>
                <w:lang w:val="ru-RU"/>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Эстетическое</w:t>
            </w:r>
          </w:p>
        </w:tc>
        <w:tc>
          <w:tcPr>
            <w:tcW w:w="7088" w:type="dxa"/>
          </w:tcPr>
          <w:p w:rsidR="005C3814" w:rsidRDefault="005C3814" w:rsidP="00FE1145">
            <w:pPr>
              <w:widowControl/>
              <w:tabs>
                <w:tab w:val="left" w:pos="331"/>
                <w:tab w:val="left" w:pos="460"/>
              </w:tabs>
              <w:ind w:firstLine="176"/>
              <w:rPr>
                <w:sz w:val="28"/>
                <w:szCs w:val="28"/>
                <w:lang w:val="ru-RU"/>
              </w:rPr>
            </w:pPr>
            <w:r>
              <w:rPr>
                <w:sz w:val="28"/>
                <w:szCs w:val="28"/>
                <w:lang w:val="ru-RU"/>
              </w:rPr>
              <w:t xml:space="preserve">Знающий и уважающий художественное творчество своего народа, других народов, понимающий его значение в культуре. </w:t>
            </w:r>
          </w:p>
          <w:p w:rsidR="005C3814" w:rsidRDefault="005C3814" w:rsidP="00FE1145">
            <w:pPr>
              <w:widowControl/>
              <w:tabs>
                <w:tab w:val="left" w:pos="331"/>
                <w:tab w:val="left" w:pos="460"/>
              </w:tabs>
              <w:ind w:firstLine="176"/>
              <w:rPr>
                <w:sz w:val="28"/>
                <w:szCs w:val="28"/>
                <w:lang w:val="ru-RU"/>
              </w:rPr>
            </w:pPr>
            <w:r>
              <w:rPr>
                <w:sz w:val="28"/>
                <w:szCs w:val="28"/>
                <w:lang w:val="ru-RU"/>
              </w:rPr>
              <w:t>К</w:t>
            </w:r>
            <w:r>
              <w:rPr>
                <w:bCs/>
                <w:sz w:val="28"/>
                <w:szCs w:val="28"/>
                <w:lang w:val="ru-RU" w:eastAsia="ru-RU"/>
              </w:rPr>
              <w:t xml:space="preserve">ритически оценивающий и деятельно проявляющий </w:t>
            </w:r>
            <w:r>
              <w:rPr>
                <w:sz w:val="28"/>
                <w:szCs w:val="28"/>
                <w:lang w:val="ru-RU"/>
              </w:rPr>
              <w:t>понимание эмоционального воздействия искусства, его влияния на душевное состояние и поведение людей.</w:t>
            </w:r>
          </w:p>
          <w:p w:rsidR="005C3814" w:rsidRDefault="005C3814" w:rsidP="00FE1145">
            <w:pPr>
              <w:widowControl/>
              <w:tabs>
                <w:tab w:val="left" w:pos="331"/>
                <w:tab w:val="left" w:pos="460"/>
              </w:tabs>
              <w:ind w:firstLine="176"/>
              <w:rPr>
                <w:sz w:val="28"/>
                <w:szCs w:val="28"/>
                <w:lang w:val="ru-RU"/>
              </w:rPr>
            </w:pPr>
            <w:r>
              <w:rPr>
                <w:sz w:val="28"/>
                <w:szCs w:val="28"/>
                <w:lang w:val="ru-RU"/>
              </w:rPr>
              <w:t>Д</w:t>
            </w:r>
            <w:r>
              <w:rPr>
                <w:bCs/>
                <w:sz w:val="28"/>
                <w:szCs w:val="28"/>
                <w:lang w:val="ru-RU" w:eastAsia="ru-RU"/>
              </w:rPr>
              <w:t>еятельно проявляющий</w:t>
            </w:r>
            <w:r>
              <w:rPr>
                <w:sz w:val="28"/>
                <w:szCs w:val="28"/>
                <w:lang w:val="ru-RU"/>
              </w:rPr>
              <w:t xml:space="preserve">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5C3814" w:rsidRDefault="005C3814" w:rsidP="00FE1145">
            <w:pPr>
              <w:widowControl/>
              <w:tabs>
                <w:tab w:val="left" w:pos="331"/>
                <w:tab w:val="left" w:pos="460"/>
              </w:tabs>
              <w:ind w:firstLine="176"/>
              <w:rPr>
                <w:sz w:val="28"/>
                <w:szCs w:val="28"/>
                <w:lang w:val="ru-RU"/>
              </w:rPr>
            </w:pPr>
            <w:r>
              <w:rPr>
                <w:sz w:val="28"/>
                <w:szCs w:val="28"/>
                <w:lang w:val="ru-RU"/>
              </w:rPr>
              <w:t>Ориентированный на осознанное самовыражение в разных видах искусства, художественном творчестве с учетом российских традиционных духовных и нравственных ценностей, на эстетическое обустройство собственного быта.</w:t>
            </w:r>
          </w:p>
          <w:p w:rsidR="005C3814" w:rsidRDefault="005C3814" w:rsidP="00FE1145">
            <w:pPr>
              <w:widowControl/>
              <w:tabs>
                <w:tab w:val="left" w:pos="331"/>
                <w:tab w:val="left" w:pos="460"/>
              </w:tabs>
              <w:ind w:firstLine="176"/>
              <w:rPr>
                <w:sz w:val="28"/>
                <w:szCs w:val="28"/>
                <w:lang w:val="ru-RU"/>
              </w:rPr>
            </w:pPr>
            <w:r>
              <w:rPr>
                <w:sz w:val="28"/>
                <w:szCs w:val="28"/>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Физическое, формирование культуры здоровья и эмоционального благополучия</w:t>
            </w:r>
          </w:p>
        </w:tc>
        <w:tc>
          <w:tcPr>
            <w:tcW w:w="7088" w:type="dxa"/>
          </w:tcPr>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p>
          <w:p w:rsidR="005C3814" w:rsidRDefault="005C3814" w:rsidP="00FE1145">
            <w:pPr>
              <w:widowControl/>
              <w:tabs>
                <w:tab w:val="left" w:pos="331"/>
                <w:tab w:val="left" w:pos="460"/>
              </w:tabs>
              <w:ind w:firstLine="176"/>
              <w:rPr>
                <w:sz w:val="28"/>
                <w:szCs w:val="28"/>
                <w:lang w:val="ru-RU"/>
              </w:rPr>
            </w:pPr>
            <w:r>
              <w:rPr>
                <w:bCs/>
                <w:sz w:val="28"/>
                <w:szCs w:val="28"/>
                <w:lang w:val="ru-RU" w:eastAsia="ru-RU"/>
              </w:rPr>
              <w:t xml:space="preserve">Выражающий на практике установку на </w:t>
            </w:r>
            <w:r>
              <w:rPr>
                <w:sz w:val="28"/>
                <w:szCs w:val="28"/>
                <w:lang w:val="ru-RU"/>
              </w:rPr>
              <w:t>здоровый образ жизни (здоровое питание, соблюдение гигиены, режим занятий и отдыха, физическая активность), стремление к физическому самосовершенствованию, соблюдающий и пропагандирующий безопасный и здоровый образ жизни.</w:t>
            </w:r>
          </w:p>
          <w:p w:rsidR="005C3814" w:rsidRDefault="005C3814" w:rsidP="00FE1145">
            <w:pPr>
              <w:widowControl/>
              <w:tabs>
                <w:tab w:val="left" w:pos="318"/>
              </w:tabs>
              <w:ind w:firstLine="176"/>
              <w:rPr>
                <w:sz w:val="28"/>
                <w:szCs w:val="28"/>
                <w:lang w:val="ru-RU"/>
              </w:rPr>
            </w:pPr>
            <w:r>
              <w:rPr>
                <w:sz w:val="28"/>
                <w:szCs w:val="28"/>
                <w:lang w:val="ru-RU"/>
              </w:rPr>
              <w:t xml:space="preserve">Проявляющий </w:t>
            </w:r>
            <w:r>
              <w:rPr>
                <w:bCs/>
                <w:sz w:val="28"/>
                <w:szCs w:val="28"/>
                <w:lang w:val="ru-RU" w:eastAsia="ru-RU"/>
              </w:rPr>
              <w:t xml:space="preserve">сознательное и обоснованное </w:t>
            </w:r>
            <w:r>
              <w:rPr>
                <w:sz w:val="28"/>
                <w:szCs w:val="28"/>
                <w:lang w:val="ru-RU"/>
              </w:rPr>
              <w:t>неприятие вредных привычек (курение, употребление алкоголя, наркотиков, любые формы зависимостей), деструктивного поведения в обществе и цифровой среде, понимание их вреда для физического и психического здоровья.</w:t>
            </w:r>
          </w:p>
          <w:p w:rsidR="005C3814" w:rsidRDefault="005C3814" w:rsidP="00FE1145">
            <w:pPr>
              <w:widowControl/>
              <w:tabs>
                <w:tab w:val="left" w:pos="331"/>
                <w:tab w:val="left" w:pos="460"/>
              </w:tabs>
              <w:ind w:firstLine="176"/>
              <w:rPr>
                <w:sz w:val="28"/>
                <w:szCs w:val="28"/>
                <w:lang w:val="ru-RU"/>
              </w:rPr>
            </w:pPr>
            <w:r>
              <w:rPr>
                <w:sz w:val="28"/>
                <w:szCs w:val="28"/>
                <w:lang w:val="ru-RU"/>
              </w:rPr>
              <w:t>Соблюдающий правила личной и общественной безопасности, в том числе безопасного поведения в информационной среде.</w:t>
            </w:r>
          </w:p>
          <w:p w:rsidR="005C3814" w:rsidRDefault="005C3814" w:rsidP="00FE1145">
            <w:pPr>
              <w:widowControl/>
              <w:tabs>
                <w:tab w:val="left" w:pos="331"/>
                <w:tab w:val="left" w:pos="460"/>
              </w:tabs>
              <w:ind w:firstLine="176"/>
              <w:rPr>
                <w:sz w:val="28"/>
                <w:szCs w:val="28"/>
                <w:lang w:val="ru-RU"/>
              </w:rPr>
            </w:pPr>
            <w:r>
              <w:rPr>
                <w:sz w:val="28"/>
                <w:szCs w:val="28"/>
                <w:lang w:val="ru-RU"/>
              </w:rPr>
              <w:t>Развивающий свои способности адаптироваться к стрессовым ситуациям в общении, в разных коллективах, к меняющимся социальным, информационным и природным условиям.</w:t>
            </w:r>
          </w:p>
          <w:p w:rsidR="005C3814" w:rsidRDefault="005C3814" w:rsidP="00FE1145">
            <w:pPr>
              <w:widowControl/>
              <w:tabs>
                <w:tab w:val="left" w:pos="331"/>
                <w:tab w:val="left" w:pos="460"/>
              </w:tabs>
              <w:ind w:firstLine="176"/>
              <w:rPr>
                <w:bCs/>
                <w:sz w:val="28"/>
                <w:szCs w:val="28"/>
                <w:lang w:val="ru-RU" w:eastAsia="ru-RU"/>
              </w:rPr>
            </w:pPr>
            <w:r>
              <w:rPr>
                <w:sz w:val="28"/>
                <w:szCs w:val="28"/>
                <w:lang w:val="ru-RU"/>
              </w:rPr>
              <w:t>Демонстрирующий навыки рефлексии своего физического и психологического состояния, состояния окружающих людей с точки зрения безопасности, сознательного управления своим эмоциональным состоянием, готовность и умения оказывать первую помощь себе и другим людям.</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Трудовое</w:t>
            </w:r>
          </w:p>
        </w:tc>
        <w:tc>
          <w:tcPr>
            <w:tcW w:w="7088" w:type="dxa"/>
          </w:tcPr>
          <w:p w:rsidR="005C3814" w:rsidRDefault="005C3814" w:rsidP="00FE1145">
            <w:pPr>
              <w:widowControl/>
              <w:tabs>
                <w:tab w:val="left" w:pos="331"/>
                <w:tab w:val="left" w:pos="460"/>
              </w:tabs>
              <w:ind w:firstLine="176"/>
              <w:rPr>
                <w:sz w:val="28"/>
                <w:szCs w:val="28"/>
                <w:lang w:val="ru-RU"/>
              </w:rPr>
            </w:pPr>
            <w:r>
              <w:rPr>
                <w:sz w:val="28"/>
                <w:szCs w:val="28"/>
                <w:lang w:val="ru-RU"/>
              </w:rPr>
              <w:t>Уважающий труд, результаты труда, собственность, материальные ресурсы и средства свои и других людей, трудовые и профессиональные достижения своих земляков, их социально значимый вклад в развитие своего поселения, края, страны.</w:t>
            </w:r>
          </w:p>
          <w:p w:rsidR="005C3814" w:rsidRDefault="005C3814" w:rsidP="00FE1145">
            <w:pPr>
              <w:widowControl/>
              <w:tabs>
                <w:tab w:val="left" w:pos="331"/>
                <w:tab w:val="left" w:pos="460"/>
              </w:tabs>
              <w:ind w:firstLine="176"/>
              <w:rPr>
                <w:sz w:val="28"/>
                <w:szCs w:val="28"/>
                <w:lang w:val="ru-RU"/>
              </w:rPr>
            </w:pPr>
            <w:r>
              <w:rPr>
                <w:sz w:val="28"/>
                <w:szCs w:val="28"/>
                <w:lang w:val="ru-RU"/>
              </w:rPr>
              <w:t>Проявляющий сформированные навыки трудолюбия, готовность к честному труду.</w:t>
            </w:r>
          </w:p>
          <w:p w:rsidR="005C3814" w:rsidRDefault="005C3814" w:rsidP="00FE1145">
            <w:pPr>
              <w:widowControl/>
              <w:tabs>
                <w:tab w:val="left" w:pos="331"/>
                <w:tab w:val="left" w:pos="460"/>
              </w:tabs>
              <w:ind w:firstLine="176"/>
              <w:rPr>
                <w:sz w:val="28"/>
                <w:szCs w:val="28"/>
                <w:lang w:val="ru-RU"/>
              </w:rPr>
            </w:pPr>
            <w:r>
              <w:rPr>
                <w:sz w:val="28"/>
                <w:szCs w:val="28"/>
                <w:lang w:val="ru-RU"/>
              </w:rPr>
              <w:t>Участвующий практически в социально значимой трудовой деятельности разного вида в семье, школе, своей местности, в том числе оплачиваемом труде в каникулярные периоды, с учетом соблюдения норм трудового законодательства.</w:t>
            </w:r>
          </w:p>
          <w:p w:rsidR="005C3814" w:rsidRDefault="005C3814" w:rsidP="00FE1145">
            <w:pPr>
              <w:tabs>
                <w:tab w:val="left" w:pos="331"/>
                <w:tab w:val="left" w:pos="460"/>
              </w:tabs>
              <w:ind w:firstLine="176"/>
              <w:rPr>
                <w:sz w:val="28"/>
                <w:szCs w:val="28"/>
                <w:lang w:val="ru-RU"/>
              </w:rPr>
            </w:pPr>
            <w:r>
              <w:rPr>
                <w:sz w:val="28"/>
                <w:szCs w:val="28"/>
                <w:lang w:val="ru-RU"/>
              </w:rPr>
              <w:t>Способный к творческой созидательной социально значимой трудовой деятельности в различных социально-трудовых ролях, в том числе предпринимательской деятельности в условиях самозанятости или наемного труда.</w:t>
            </w:r>
          </w:p>
          <w:p w:rsidR="005C3814" w:rsidRDefault="005C3814" w:rsidP="00FE1145">
            <w:pPr>
              <w:widowControl/>
              <w:tabs>
                <w:tab w:val="left" w:pos="331"/>
                <w:tab w:val="left" w:pos="460"/>
              </w:tabs>
              <w:ind w:firstLine="176"/>
              <w:rPr>
                <w:sz w:val="28"/>
                <w:szCs w:val="28"/>
                <w:lang w:val="ru-RU"/>
              </w:rPr>
            </w:pPr>
            <w:r>
              <w:rPr>
                <w:sz w:val="28"/>
                <w:szCs w:val="28"/>
                <w:lang w:val="ru-RU"/>
              </w:rPr>
              <w:t>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w:t>
            </w:r>
          </w:p>
          <w:p w:rsidR="005C3814" w:rsidRDefault="005C3814" w:rsidP="00FE1145">
            <w:pPr>
              <w:widowControl/>
              <w:tabs>
                <w:tab w:val="left" w:pos="331"/>
                <w:tab w:val="left" w:pos="460"/>
              </w:tabs>
              <w:ind w:firstLine="176"/>
              <w:rPr>
                <w:sz w:val="28"/>
                <w:szCs w:val="28"/>
                <w:lang w:val="ru-RU"/>
              </w:rPr>
            </w:pPr>
            <w:r>
              <w:rPr>
                <w:sz w:val="28"/>
                <w:szCs w:val="28"/>
                <w:lang w:val="ru-RU"/>
              </w:rPr>
              <w:t>Выражающий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5C3814" w:rsidRDefault="005C3814" w:rsidP="00FE1145">
            <w:pPr>
              <w:widowControl/>
              <w:tabs>
                <w:tab w:val="left" w:pos="331"/>
                <w:tab w:val="left" w:pos="460"/>
              </w:tabs>
              <w:ind w:firstLine="176"/>
              <w:rPr>
                <w:sz w:val="28"/>
                <w:szCs w:val="28"/>
                <w:lang w:val="ru-RU"/>
              </w:rPr>
            </w:pPr>
            <w:r>
              <w:rPr>
                <w:sz w:val="28"/>
                <w:szCs w:val="28"/>
                <w:lang w:val="ru-RU"/>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tc>
      </w:tr>
      <w:tr w:rsidR="005C3814" w:rsidRPr="00ED4D0E" w:rsidTr="00FE1145">
        <w:tc>
          <w:tcPr>
            <w:tcW w:w="2268" w:type="dxa"/>
          </w:tcPr>
          <w:p w:rsidR="005C3814" w:rsidRDefault="005C3814" w:rsidP="00FE1145">
            <w:pPr>
              <w:tabs>
                <w:tab w:val="left" w:pos="851"/>
              </w:tabs>
              <w:rPr>
                <w:bCs/>
                <w:sz w:val="28"/>
                <w:szCs w:val="28"/>
                <w:lang w:val="ru-RU" w:eastAsia="ru-RU"/>
              </w:rPr>
            </w:pPr>
            <w:r>
              <w:rPr>
                <w:bCs/>
                <w:sz w:val="28"/>
                <w:szCs w:val="28"/>
                <w:lang w:val="ru-RU" w:eastAsia="ru-RU"/>
              </w:rPr>
              <w:t>Экологическое</w:t>
            </w:r>
          </w:p>
        </w:tc>
        <w:tc>
          <w:tcPr>
            <w:tcW w:w="7088" w:type="dxa"/>
          </w:tcPr>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Выражающий и демонстрирующий сформированность экологической культуры на основе понимания влияния социально-экономических процессов на окружающую природную среду.</w:t>
            </w:r>
          </w:p>
          <w:p w:rsidR="005C3814" w:rsidRDefault="005C3814" w:rsidP="00FE1145">
            <w:pPr>
              <w:widowControl/>
              <w:tabs>
                <w:tab w:val="left" w:pos="331"/>
                <w:tab w:val="left" w:pos="460"/>
              </w:tabs>
              <w:ind w:firstLine="176"/>
              <w:rPr>
                <w:sz w:val="28"/>
                <w:szCs w:val="28"/>
                <w:lang w:val="ru-RU"/>
              </w:rPr>
            </w:pPr>
            <w:r>
              <w:rPr>
                <w:sz w:val="28"/>
                <w:szCs w:val="28"/>
                <w:lang w:val="ru-RU"/>
              </w:rPr>
              <w:t>Применяющий знания социальных и естественных наук для решения задач по охране окружающей среды.</w:t>
            </w:r>
          </w:p>
          <w:p w:rsidR="005C3814" w:rsidRDefault="005C3814" w:rsidP="00FE1145">
            <w:pPr>
              <w:widowControl/>
              <w:tabs>
                <w:tab w:val="left" w:pos="331"/>
                <w:tab w:val="left" w:pos="460"/>
              </w:tabs>
              <w:ind w:firstLine="176"/>
              <w:rPr>
                <w:sz w:val="28"/>
                <w:szCs w:val="28"/>
                <w:lang w:val="ru-RU"/>
              </w:rPr>
            </w:pPr>
            <w:r>
              <w:rPr>
                <w:sz w:val="28"/>
                <w:szCs w:val="28"/>
                <w:lang w:val="ru-RU"/>
              </w:rPr>
              <w:t>Выражающий деятельное неприятие действий, приносящих вред природе, окружающей среде.</w:t>
            </w:r>
          </w:p>
          <w:p w:rsidR="005C3814" w:rsidRDefault="005C3814" w:rsidP="00FE1145">
            <w:pPr>
              <w:widowControl/>
              <w:tabs>
                <w:tab w:val="left" w:pos="331"/>
                <w:tab w:val="left" w:pos="460"/>
              </w:tabs>
              <w:ind w:firstLine="176"/>
              <w:rPr>
                <w:sz w:val="28"/>
                <w:szCs w:val="28"/>
                <w:lang w:val="ru-RU"/>
              </w:rPr>
            </w:pPr>
            <w:r>
              <w:rPr>
                <w:sz w:val="28"/>
                <w:szCs w:val="28"/>
                <w:lang w:val="ru-RU"/>
              </w:rPr>
              <w:t>Знающий и применяющий умения разумного, бережливого природопользования в быту, общественном пространстве.</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5C3814" w:rsidRPr="00ED4D0E" w:rsidTr="00FE1145">
        <w:trPr>
          <w:trHeight w:val="85"/>
        </w:trPr>
        <w:tc>
          <w:tcPr>
            <w:tcW w:w="2268" w:type="dxa"/>
          </w:tcPr>
          <w:p w:rsidR="005C3814" w:rsidRDefault="005C3814" w:rsidP="00FE1145">
            <w:pPr>
              <w:tabs>
                <w:tab w:val="left" w:pos="851"/>
              </w:tabs>
              <w:rPr>
                <w:bCs/>
                <w:sz w:val="28"/>
                <w:szCs w:val="28"/>
                <w:lang w:val="ru-RU" w:eastAsia="ru-RU"/>
              </w:rPr>
            </w:pPr>
            <w:r>
              <w:rPr>
                <w:bCs/>
                <w:sz w:val="28"/>
                <w:szCs w:val="28"/>
                <w:lang w:val="ru-RU" w:eastAsia="ru-RU"/>
              </w:rPr>
              <w:t xml:space="preserve">Познавательное </w:t>
            </w:r>
          </w:p>
        </w:tc>
        <w:tc>
          <w:tcPr>
            <w:tcW w:w="7088" w:type="dxa"/>
          </w:tcPr>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Деятельно выражающий познавательные интересы в разных предметных областях с учетом своих способностей, достижений.</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Обладающий представлением о научной картине мира с учетом современных достижений науки и техники,</w:t>
            </w:r>
            <w:r>
              <w:rPr>
                <w:sz w:val="28"/>
                <w:szCs w:val="28"/>
                <w:lang w:val="ru-RU"/>
              </w:rPr>
              <w:t xml:space="preserve"> </w:t>
            </w:r>
            <w:r>
              <w:rPr>
                <w:bCs/>
                <w:sz w:val="28"/>
                <w:szCs w:val="28"/>
                <w:lang w:val="ru-RU" w:eastAsia="ru-RU"/>
              </w:rPr>
              <w:t>достоверной научной информации, открытиях мировой и отечественной науки.</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Выражающий навыки аргументированной критики антинаучных представлений, идей, концепций, навыки критического мышления.</w:t>
            </w:r>
          </w:p>
          <w:p w:rsidR="005C3814" w:rsidRDefault="005C3814" w:rsidP="00FE1145">
            <w:pPr>
              <w:widowControl/>
              <w:tabs>
                <w:tab w:val="left" w:pos="331"/>
                <w:tab w:val="left" w:pos="460"/>
              </w:tabs>
              <w:ind w:firstLine="176"/>
              <w:rPr>
                <w:bCs/>
                <w:sz w:val="28"/>
                <w:szCs w:val="28"/>
                <w:lang w:val="ru-RU" w:eastAsia="ru-RU"/>
              </w:rPr>
            </w:pPr>
            <w:r>
              <w:rPr>
                <w:bCs/>
                <w:sz w:val="28"/>
                <w:szCs w:val="28"/>
                <w:lang w:val="ru-RU" w:eastAsia="ru-RU"/>
              </w:rPr>
              <w:t>Сознающий и аргументированно выражающий понимание значения науки, научных достижений в жизни российского общества, в обеспечении его безопасности, в гуманитарном, социально-экономическом развитии России в современном мире.</w:t>
            </w:r>
          </w:p>
          <w:p w:rsidR="005C3814" w:rsidRDefault="005C3814" w:rsidP="00FE1145">
            <w:pPr>
              <w:widowControl/>
              <w:tabs>
                <w:tab w:val="left" w:pos="331"/>
                <w:tab w:val="left" w:pos="460"/>
              </w:tabs>
              <w:ind w:firstLine="176"/>
              <w:rPr>
                <w:bCs/>
                <w:sz w:val="28"/>
                <w:szCs w:val="28"/>
                <w:lang w:val="ru-RU" w:eastAsia="ru-RU"/>
              </w:rPr>
            </w:pPr>
            <w:r>
              <w:rPr>
                <w:sz w:val="28"/>
                <w:szCs w:val="28"/>
                <w:lang w:val="ru-RU"/>
              </w:rPr>
              <w:t>Развивающий и применяющий навыки наблюдений, накопления и систематизации фактов, осмысления опыта в естественнонаучной и гуманитарной областях познания, исследовательской деятельности.</w:t>
            </w:r>
          </w:p>
          <w:p w:rsidR="005C3814" w:rsidRDefault="005C3814" w:rsidP="00FE1145">
            <w:pPr>
              <w:widowControl/>
              <w:tabs>
                <w:tab w:val="left" w:pos="331"/>
                <w:tab w:val="left" w:pos="460"/>
              </w:tabs>
              <w:ind w:firstLine="176"/>
              <w:rPr>
                <w:bCs/>
                <w:sz w:val="28"/>
                <w:szCs w:val="28"/>
                <w:lang w:val="ru-RU" w:eastAsia="ru-RU"/>
              </w:rPr>
            </w:pPr>
          </w:p>
        </w:tc>
      </w:tr>
    </w:tbl>
    <w:p w:rsidR="005C3814" w:rsidRDefault="005C3814" w:rsidP="007E3C6E">
      <w:pPr>
        <w:keepNext/>
        <w:keepLines/>
        <w:spacing w:line="360" w:lineRule="auto"/>
        <w:outlineLvl w:val="0"/>
        <w:rPr>
          <w:b/>
          <w:bCs/>
          <w:color w:val="000000"/>
          <w:sz w:val="28"/>
          <w:szCs w:val="28"/>
          <w:lang w:val="ru-RU"/>
        </w:rPr>
      </w:pPr>
    </w:p>
    <w:p w:rsidR="005C3814" w:rsidRDefault="005C3814" w:rsidP="007E3C6E">
      <w:pPr>
        <w:pStyle w:val="Heading1"/>
        <w:pageBreakBefore/>
        <w:spacing w:before="0" w:line="360" w:lineRule="auto"/>
        <w:rPr>
          <w:rFonts w:ascii="Times New Roman" w:hAnsi="Times New Roman"/>
          <w:b/>
          <w:bCs/>
          <w:color w:val="000000"/>
          <w:sz w:val="28"/>
          <w:szCs w:val="28"/>
          <w:lang w:val="ru-RU"/>
        </w:rPr>
      </w:pPr>
      <w:bookmarkStart w:id="13" w:name="_Toc99639553"/>
      <w:bookmarkStart w:id="14" w:name="_Toc85440229"/>
      <w:r>
        <w:rPr>
          <w:rFonts w:ascii="Times New Roman" w:hAnsi="Times New Roman"/>
          <w:b/>
          <w:bCs/>
          <w:color w:val="000000"/>
          <w:sz w:val="28"/>
          <w:szCs w:val="28"/>
          <w:lang w:val="ru-RU"/>
        </w:rPr>
        <w:t xml:space="preserve">РАЗДЕЛ </w:t>
      </w:r>
      <w:r>
        <w:rPr>
          <w:rFonts w:ascii="Times New Roman" w:hAnsi="Times New Roman"/>
          <w:b/>
          <w:bCs/>
          <w:color w:val="000000"/>
          <w:sz w:val="28"/>
          <w:szCs w:val="28"/>
        </w:rPr>
        <w:t>II</w:t>
      </w:r>
      <w:r>
        <w:rPr>
          <w:rFonts w:ascii="Times New Roman" w:hAnsi="Times New Roman"/>
          <w:b/>
          <w:bCs/>
          <w:color w:val="000000"/>
          <w:sz w:val="28"/>
          <w:szCs w:val="28"/>
          <w:lang w:val="ru-RU"/>
        </w:rPr>
        <w:t>. СОДЕРЖАТЕЛЬНЫЙ</w:t>
      </w:r>
      <w:bookmarkEnd w:id="13"/>
      <w:bookmarkEnd w:id="14"/>
    </w:p>
    <w:p w:rsidR="005C3814" w:rsidRDefault="005C3814" w:rsidP="007E3C6E">
      <w:pPr>
        <w:spacing w:line="360" w:lineRule="auto"/>
        <w:rPr>
          <w:sz w:val="28"/>
          <w:szCs w:val="28"/>
          <w:lang w:val="ru-RU"/>
        </w:rPr>
      </w:pPr>
    </w:p>
    <w:p w:rsidR="005C3814" w:rsidRDefault="005C3814" w:rsidP="007E3C6E">
      <w:pPr>
        <w:pStyle w:val="Heading1"/>
        <w:spacing w:before="0" w:line="360" w:lineRule="auto"/>
        <w:rPr>
          <w:rFonts w:ascii="Times New Roman" w:hAnsi="Times New Roman"/>
          <w:b/>
          <w:bCs/>
          <w:color w:val="000000"/>
          <w:sz w:val="28"/>
          <w:szCs w:val="28"/>
          <w:lang w:val="ru-RU"/>
        </w:rPr>
      </w:pPr>
      <w:bookmarkStart w:id="15" w:name="_Toc85440220"/>
      <w:bookmarkStart w:id="16" w:name="_Toc99639554"/>
      <w:r>
        <w:rPr>
          <w:rFonts w:ascii="Times New Roman" w:hAnsi="Times New Roman"/>
          <w:b/>
          <w:bCs/>
          <w:color w:val="000000"/>
          <w:sz w:val="28"/>
          <w:szCs w:val="28"/>
          <w:lang w:val="ru-RU"/>
        </w:rPr>
        <w:t xml:space="preserve">2.1. Уклад </w:t>
      </w:r>
      <w:bookmarkEnd w:id="15"/>
      <w:r>
        <w:rPr>
          <w:rFonts w:ascii="Times New Roman" w:hAnsi="Times New Roman"/>
          <w:b/>
          <w:bCs/>
          <w:color w:val="000000"/>
          <w:sz w:val="28"/>
          <w:szCs w:val="28"/>
          <w:lang w:val="ru-RU"/>
        </w:rPr>
        <w:t>общеобразовательной организации</w:t>
      </w:r>
      <w:bookmarkEnd w:id="16"/>
    </w:p>
    <w:p w:rsidR="005C3814" w:rsidRDefault="005C3814" w:rsidP="007E3C6E">
      <w:pPr>
        <w:spacing w:after="40" w:line="360" w:lineRule="auto"/>
        <w:ind w:firstLine="709"/>
        <w:rPr>
          <w:color w:val="231F20"/>
          <w:sz w:val="28"/>
          <w:szCs w:val="28"/>
          <w:lang w:val="ru-RU" w:eastAsia="ru-RU"/>
        </w:rPr>
      </w:pPr>
      <w:r>
        <w:rPr>
          <w:bCs/>
          <w:color w:val="221E1F"/>
          <w:sz w:val="28"/>
          <w:szCs w:val="28"/>
          <w:lang w:val="ru-RU" w:eastAsia="ru-RU"/>
        </w:rPr>
        <w:t xml:space="preserve">Уклад </w:t>
      </w:r>
      <w:r>
        <w:rPr>
          <w:color w:val="221E1F"/>
          <w:sz w:val="28"/>
          <w:szCs w:val="28"/>
          <w:lang w:val="ru-RU" w:eastAsia="ru-RU"/>
        </w:rPr>
        <w:t>— общественный договор участников образовательных отношений, опирающийся на базовые национальные ценности, поддерживающий традиции региона и школы, задающий культуру поведения сообществ, определяющий предметно-пространственную среду, учитывающий социокультурный контекст.</w:t>
      </w:r>
    </w:p>
    <w:p w:rsidR="005C3814" w:rsidRDefault="005C3814" w:rsidP="007E3C6E">
      <w:pPr>
        <w:spacing w:after="40" w:line="360" w:lineRule="auto"/>
        <w:ind w:firstLine="709"/>
        <w:rPr>
          <w:color w:val="231F20"/>
          <w:sz w:val="28"/>
          <w:szCs w:val="28"/>
          <w:lang w:val="ru-RU" w:eastAsia="ru-RU"/>
        </w:rPr>
      </w:pPr>
      <w:r>
        <w:rPr>
          <w:bCs/>
          <w:color w:val="231F20"/>
          <w:sz w:val="28"/>
          <w:szCs w:val="28"/>
          <w:lang w:val="ru-RU" w:eastAsia="ru-RU"/>
        </w:rPr>
        <w:t>Организация воспитательной деятельности опирается на школьный уклад,</w:t>
      </w:r>
      <w:r>
        <w:rPr>
          <w:color w:val="231F20"/>
          <w:sz w:val="28"/>
          <w:szCs w:val="28"/>
          <w:lang w:val="ru-RU" w:eastAsia="ru-RU"/>
        </w:rPr>
        <w:t xml:space="preserve"> сложившийся на основе согласия всех участников образовательных отношений относительно содержания, средств, традиций, особенностей воспитательной деятельности, выражающий самобытный облик школы, её «лицо» и репутацию в окружающем социуме, образовательном пространстве. </w:t>
      </w:r>
    </w:p>
    <w:p w:rsidR="005C3814" w:rsidRDefault="005C3814" w:rsidP="007E3C6E">
      <w:pPr>
        <w:spacing w:after="40" w:line="360" w:lineRule="auto"/>
        <w:ind w:firstLine="709"/>
        <w:rPr>
          <w:sz w:val="28"/>
          <w:szCs w:val="28"/>
          <w:lang w:val="ru-RU" w:eastAsia="ru-RU"/>
        </w:rPr>
      </w:pPr>
      <w:r>
        <w:rPr>
          <w:color w:val="231F20"/>
          <w:sz w:val="28"/>
          <w:szCs w:val="28"/>
          <w:lang w:val="ru-RU" w:eastAsia="ru-RU"/>
        </w:rPr>
        <w:t xml:space="preserve">Уклад задает и удерживает ценности, принципы и традиции воспитания, нравственную культуру взаимоотношений, поведения участников воспитательного процесса, взрослых и детских сообществ, в том числе за пределами школы, в сетевой среде, характеристики воспитывающей среды в школе в целом и локальных воспитывающих сред, воспитывающих деятельностей и практик. </w:t>
      </w:r>
      <w:r>
        <w:rPr>
          <w:sz w:val="28"/>
          <w:szCs w:val="28"/>
          <w:lang w:val="ru-RU" w:eastAsia="ru-RU"/>
        </w:rPr>
        <w:t>Привлечение обучающихся и их родителей (законных представителей), работодателей, представителей учреждений культуры и спорта, общественных и религиозных организаций к проектированию и обсуждению уклада образовательной организации может стать существенным ресурсом воспитания.</w:t>
      </w:r>
    </w:p>
    <w:p w:rsidR="005C3814" w:rsidRDefault="005C3814" w:rsidP="007E3C6E">
      <w:pPr>
        <w:spacing w:after="40" w:line="360" w:lineRule="auto"/>
        <w:ind w:firstLine="709"/>
        <w:rPr>
          <w:sz w:val="28"/>
          <w:szCs w:val="28"/>
          <w:lang w:val="ru-RU" w:eastAsia="ru-RU"/>
        </w:rPr>
      </w:pPr>
      <w:r w:rsidRPr="002F32FD">
        <w:rPr>
          <w:sz w:val="28"/>
          <w:szCs w:val="28"/>
          <w:lang w:val="ru-RU" w:eastAsia="ru-RU"/>
        </w:rPr>
        <w:t>Муниципальное бюджетное общеобразовательное учреждение «Школа №65» Московского района города Казани</w:t>
      </w:r>
      <w:r>
        <w:rPr>
          <w:sz w:val="28"/>
          <w:szCs w:val="28"/>
          <w:lang w:val="ru-RU" w:eastAsia="ru-RU"/>
        </w:rPr>
        <w:t xml:space="preserve"> -</w:t>
      </w:r>
      <w:r w:rsidRPr="002F32FD">
        <w:rPr>
          <w:sz w:val="28"/>
          <w:szCs w:val="28"/>
          <w:lang w:val="ru-RU" w:eastAsia="ru-RU"/>
        </w:rPr>
        <w:t xml:space="preserve"> </w:t>
      </w:r>
      <w:r w:rsidRPr="00D94087">
        <w:rPr>
          <w:sz w:val="28"/>
          <w:szCs w:val="28"/>
          <w:lang w:val="ru-RU" w:eastAsia="ru-RU"/>
        </w:rPr>
        <w:t>общеобразовательное учреждение, реализующее про</w:t>
      </w:r>
      <w:r>
        <w:rPr>
          <w:sz w:val="28"/>
          <w:szCs w:val="28"/>
          <w:lang w:val="ru-RU" w:eastAsia="ru-RU"/>
        </w:rPr>
        <w:t xml:space="preserve">граммы </w:t>
      </w:r>
      <w:r w:rsidRPr="00D94087">
        <w:rPr>
          <w:sz w:val="28"/>
          <w:szCs w:val="28"/>
          <w:lang w:val="ru-RU" w:eastAsia="ru-RU"/>
        </w:rPr>
        <w:t>начального общего образования, основного общего образования, среднего общего образования</w:t>
      </w:r>
      <w:r>
        <w:rPr>
          <w:sz w:val="28"/>
          <w:szCs w:val="28"/>
          <w:lang w:val="ru-RU" w:eastAsia="ru-RU"/>
        </w:rPr>
        <w:t>.</w:t>
      </w:r>
    </w:p>
    <w:p w:rsidR="005C3814" w:rsidRDefault="005C3814" w:rsidP="007E3C6E">
      <w:pPr>
        <w:spacing w:after="40" w:line="360" w:lineRule="auto"/>
        <w:ind w:firstLine="709"/>
        <w:rPr>
          <w:sz w:val="28"/>
          <w:szCs w:val="28"/>
          <w:lang w:val="ru-RU" w:eastAsia="ru-RU"/>
        </w:rPr>
      </w:pPr>
      <w:r w:rsidRPr="002F32FD">
        <w:rPr>
          <w:sz w:val="28"/>
          <w:szCs w:val="28"/>
          <w:lang w:val="ru-RU" w:eastAsia="ru-RU"/>
        </w:rPr>
        <w:t xml:space="preserve">Миссией школы является предоставление максимально широкого поля образовательных и воспитательных возможностей наибольшему числу учащихся, в соответствии с их личными потенциалами, образовательными потребностями, социокультурными нормами и ценностями через реализацию воспитательной программы. </w:t>
      </w:r>
    </w:p>
    <w:p w:rsidR="005C3814" w:rsidRPr="00D94087" w:rsidRDefault="005C3814" w:rsidP="007E3C6E">
      <w:pPr>
        <w:spacing w:after="40" w:line="360" w:lineRule="auto"/>
        <w:ind w:firstLine="709"/>
        <w:rPr>
          <w:sz w:val="28"/>
          <w:szCs w:val="28"/>
          <w:lang w:val="ru-RU" w:eastAsia="ru-RU"/>
        </w:rPr>
      </w:pPr>
      <w:r>
        <w:rPr>
          <w:sz w:val="28"/>
          <w:szCs w:val="28"/>
          <w:lang w:val="ru-RU" w:eastAsia="ru-RU"/>
        </w:rPr>
        <w:t>МБОУ</w:t>
      </w:r>
      <w:r w:rsidRPr="00D94087">
        <w:rPr>
          <w:sz w:val="28"/>
          <w:szCs w:val="28"/>
          <w:lang w:val="ru-RU" w:eastAsia="ru-RU"/>
        </w:rPr>
        <w:t xml:space="preserve"> </w:t>
      </w:r>
      <w:r>
        <w:rPr>
          <w:sz w:val="28"/>
          <w:szCs w:val="28"/>
          <w:lang w:val="ru-RU" w:eastAsia="ru-RU"/>
        </w:rPr>
        <w:t>«Школа №65</w:t>
      </w:r>
      <w:r w:rsidRPr="00D94087">
        <w:rPr>
          <w:sz w:val="28"/>
          <w:szCs w:val="28"/>
          <w:lang w:val="ru-RU" w:eastAsia="ru-RU"/>
        </w:rPr>
        <w:t xml:space="preserve">» расположена в </w:t>
      </w:r>
      <w:r>
        <w:rPr>
          <w:sz w:val="28"/>
          <w:szCs w:val="28"/>
          <w:lang w:val="ru-RU" w:eastAsia="ru-RU"/>
        </w:rPr>
        <w:t xml:space="preserve">Московском </w:t>
      </w:r>
      <w:r w:rsidRPr="00D94087">
        <w:rPr>
          <w:sz w:val="28"/>
          <w:szCs w:val="28"/>
          <w:lang w:val="ru-RU" w:eastAsia="ru-RU"/>
        </w:rPr>
        <w:t xml:space="preserve">районе </w:t>
      </w:r>
      <w:r>
        <w:rPr>
          <w:sz w:val="28"/>
          <w:szCs w:val="28"/>
          <w:lang w:val="ru-RU" w:eastAsia="ru-RU"/>
        </w:rPr>
        <w:t>города Казани</w:t>
      </w:r>
      <w:r w:rsidRPr="00D94087">
        <w:rPr>
          <w:sz w:val="28"/>
          <w:szCs w:val="28"/>
          <w:lang w:val="ru-RU" w:eastAsia="ru-RU"/>
        </w:rPr>
        <w:t>.</w:t>
      </w:r>
    </w:p>
    <w:p w:rsidR="005C3814" w:rsidRDefault="005C3814" w:rsidP="007E3C6E">
      <w:pPr>
        <w:spacing w:after="40" w:line="360" w:lineRule="auto"/>
        <w:ind w:firstLine="709"/>
        <w:rPr>
          <w:sz w:val="28"/>
          <w:szCs w:val="28"/>
          <w:lang w:val="ru-RU" w:eastAsia="ru-RU"/>
        </w:rPr>
      </w:pPr>
      <w:r w:rsidRPr="00D94087">
        <w:rPr>
          <w:sz w:val="28"/>
          <w:szCs w:val="28"/>
          <w:lang w:val="ru-RU" w:eastAsia="ru-RU"/>
        </w:rPr>
        <w:t>Континг</w:t>
      </w:r>
      <w:r>
        <w:rPr>
          <w:sz w:val="28"/>
          <w:szCs w:val="28"/>
          <w:lang w:val="ru-RU" w:eastAsia="ru-RU"/>
        </w:rPr>
        <w:t>ент обучающихся  насчитывает более 500</w:t>
      </w:r>
      <w:r w:rsidRPr="00D94087">
        <w:rPr>
          <w:sz w:val="28"/>
          <w:szCs w:val="28"/>
          <w:lang w:val="ru-RU" w:eastAsia="ru-RU"/>
        </w:rPr>
        <w:t xml:space="preserve"> обучающихся, из них есть дети с ОВЗ и обучающиеся с индивидуальными образовательными маршрутами.</w:t>
      </w:r>
    </w:p>
    <w:p w:rsidR="005C3814" w:rsidRDefault="005C3814" w:rsidP="007E3C6E">
      <w:pPr>
        <w:spacing w:after="40" w:line="360" w:lineRule="auto"/>
        <w:ind w:firstLine="709"/>
        <w:rPr>
          <w:sz w:val="28"/>
          <w:szCs w:val="28"/>
          <w:lang w:val="ru-RU" w:eastAsia="ru-RU"/>
        </w:rPr>
      </w:pPr>
      <w:r w:rsidRPr="002F32FD">
        <w:rPr>
          <w:sz w:val="28"/>
          <w:szCs w:val="28"/>
          <w:lang w:val="ru-RU" w:eastAsia="ru-RU"/>
        </w:rPr>
        <w:t>Школа оборудована кабинетами для проведения учебных занятий, имеет</w:t>
      </w:r>
      <w:r>
        <w:rPr>
          <w:sz w:val="28"/>
          <w:szCs w:val="28"/>
          <w:lang w:val="ru-RU" w:eastAsia="ru-RU"/>
        </w:rPr>
        <w:t xml:space="preserve"> </w:t>
      </w:r>
      <w:r w:rsidRPr="002F32FD">
        <w:rPr>
          <w:sz w:val="28"/>
          <w:szCs w:val="28"/>
          <w:lang w:val="ru-RU" w:eastAsia="ru-RU"/>
        </w:rPr>
        <w:t>свою библиотеку, спортивный зал и спортивные объекты на территории.</w:t>
      </w:r>
      <w:r>
        <w:rPr>
          <w:sz w:val="28"/>
          <w:szCs w:val="28"/>
          <w:lang w:val="ru-RU" w:eastAsia="ru-RU"/>
        </w:rPr>
        <w:t xml:space="preserve"> В </w:t>
      </w:r>
      <w:r w:rsidRPr="002F32FD">
        <w:rPr>
          <w:sz w:val="28"/>
          <w:szCs w:val="28"/>
          <w:lang w:val="ru-RU" w:eastAsia="ru-RU"/>
        </w:rPr>
        <w:t xml:space="preserve">школе организовано горячее питание для учеников, соблюдаются </w:t>
      </w:r>
      <w:r>
        <w:rPr>
          <w:sz w:val="28"/>
          <w:szCs w:val="28"/>
          <w:lang w:val="ru-RU" w:eastAsia="ru-RU"/>
        </w:rPr>
        <w:t xml:space="preserve">условия </w:t>
      </w:r>
      <w:r w:rsidRPr="002F32FD">
        <w:rPr>
          <w:sz w:val="28"/>
          <w:szCs w:val="28"/>
          <w:lang w:val="ru-RU" w:eastAsia="ru-RU"/>
        </w:rPr>
        <w:t>охраны здоровья обучающихся, имеется доступ к информационным системам</w:t>
      </w:r>
      <w:r w:rsidRPr="002F32FD">
        <w:rPr>
          <w:sz w:val="28"/>
          <w:szCs w:val="28"/>
          <w:lang w:val="ru-RU" w:eastAsia="ru-RU"/>
        </w:rPr>
        <w:br/>
        <w:t>и информационно-телекоммуникационным сетям, а также имеются</w:t>
      </w:r>
      <w:r w:rsidRPr="002F32FD">
        <w:rPr>
          <w:sz w:val="28"/>
          <w:szCs w:val="28"/>
          <w:lang w:val="ru-RU" w:eastAsia="ru-RU"/>
        </w:rPr>
        <w:br/>
        <w:t>электронные образовательные ресурсы для обеспечения образовательного</w:t>
      </w:r>
      <w:r w:rsidRPr="002F32FD">
        <w:rPr>
          <w:sz w:val="28"/>
          <w:szCs w:val="28"/>
          <w:lang w:val="ru-RU" w:eastAsia="ru-RU"/>
        </w:rPr>
        <w:br/>
        <w:t>процесса.</w:t>
      </w:r>
    </w:p>
    <w:p w:rsidR="005C3814" w:rsidRDefault="005C3814" w:rsidP="007E3C6E">
      <w:pPr>
        <w:spacing w:after="40" w:line="360" w:lineRule="auto"/>
        <w:ind w:firstLine="709"/>
        <w:rPr>
          <w:sz w:val="28"/>
          <w:szCs w:val="28"/>
          <w:lang w:val="ru-RU" w:eastAsia="ru-RU"/>
        </w:rPr>
      </w:pPr>
      <w:r w:rsidRPr="009F2A91">
        <w:rPr>
          <w:sz w:val="28"/>
          <w:szCs w:val="28"/>
          <w:lang w:val="ru-RU" w:eastAsia="ru-RU"/>
        </w:rPr>
        <w:t>В рамках воспитательной работы М</w:t>
      </w:r>
      <w:r>
        <w:rPr>
          <w:sz w:val="28"/>
          <w:szCs w:val="28"/>
          <w:lang w:val="ru-RU" w:eastAsia="ru-RU"/>
        </w:rPr>
        <w:t>БОУ «Школа №65» реализует проект</w:t>
      </w:r>
      <w:r w:rsidRPr="009F2A91">
        <w:rPr>
          <w:sz w:val="28"/>
          <w:szCs w:val="28"/>
          <w:lang w:val="ru-RU" w:eastAsia="ru-RU"/>
        </w:rPr>
        <w:t xml:space="preserve"> </w:t>
      </w:r>
      <w:r>
        <w:rPr>
          <w:sz w:val="28"/>
          <w:szCs w:val="28"/>
          <w:lang w:val="ru-RU" w:eastAsia="ru-RU"/>
        </w:rPr>
        <w:t>«Детская академия права», сотрудничая</w:t>
      </w:r>
      <w:r w:rsidRPr="0004589F">
        <w:rPr>
          <w:sz w:val="28"/>
          <w:szCs w:val="28"/>
          <w:lang w:val="ru-RU" w:eastAsia="ru-RU"/>
        </w:rPr>
        <w:t xml:space="preserve"> с аппаратом Уполномоченного по правам ребёнка в Республике Татарстан. </w:t>
      </w:r>
      <w:r w:rsidRPr="009F2A91">
        <w:rPr>
          <w:sz w:val="28"/>
          <w:szCs w:val="28"/>
          <w:lang w:val="ru-RU" w:eastAsia="ru-RU"/>
        </w:rPr>
        <w:t xml:space="preserve">Также, в школе </w:t>
      </w:r>
      <w:r>
        <w:rPr>
          <w:sz w:val="28"/>
          <w:szCs w:val="28"/>
          <w:lang w:val="ru-RU" w:eastAsia="ru-RU"/>
        </w:rPr>
        <w:t>ф</w:t>
      </w:r>
      <w:r w:rsidRPr="009F2A91">
        <w:rPr>
          <w:sz w:val="28"/>
          <w:szCs w:val="28"/>
          <w:lang w:val="ru-RU" w:eastAsia="ru-RU"/>
        </w:rPr>
        <w:t>ункционируют</w:t>
      </w:r>
      <w:r>
        <w:rPr>
          <w:sz w:val="28"/>
          <w:szCs w:val="28"/>
          <w:lang w:val="ru-RU" w:eastAsia="ru-RU"/>
        </w:rPr>
        <w:t xml:space="preserve"> </w:t>
      </w:r>
      <w:r w:rsidRPr="009F2A91">
        <w:rPr>
          <w:sz w:val="28"/>
          <w:szCs w:val="28"/>
          <w:lang w:val="ru-RU" w:eastAsia="ru-RU"/>
        </w:rPr>
        <w:t>об</w:t>
      </w:r>
      <w:r>
        <w:rPr>
          <w:sz w:val="28"/>
          <w:szCs w:val="28"/>
          <w:lang w:val="ru-RU" w:eastAsia="ru-RU"/>
        </w:rPr>
        <w:t xml:space="preserve">ъединения «Юный волонтёр», «Юный </w:t>
      </w:r>
      <w:r w:rsidRPr="009F2A91">
        <w:rPr>
          <w:sz w:val="28"/>
          <w:szCs w:val="28"/>
          <w:lang w:val="ru-RU" w:eastAsia="ru-RU"/>
        </w:rPr>
        <w:t>эколо</w:t>
      </w:r>
      <w:r>
        <w:rPr>
          <w:sz w:val="28"/>
          <w:szCs w:val="28"/>
          <w:lang w:val="ru-RU" w:eastAsia="ru-RU"/>
        </w:rPr>
        <w:t>г», «ЮИД», «Вперёд юнармейцы»</w:t>
      </w:r>
      <w:r w:rsidRPr="009F2A91">
        <w:rPr>
          <w:sz w:val="28"/>
          <w:szCs w:val="28"/>
          <w:lang w:val="ru-RU" w:eastAsia="ru-RU"/>
        </w:rPr>
        <w:t>.</w:t>
      </w:r>
      <w:r>
        <w:rPr>
          <w:sz w:val="28"/>
          <w:szCs w:val="28"/>
          <w:lang w:val="ru-RU" w:eastAsia="ru-RU"/>
        </w:rPr>
        <w:t xml:space="preserve"> </w:t>
      </w:r>
      <w:r w:rsidRPr="00345F36">
        <w:rPr>
          <w:sz w:val="28"/>
          <w:szCs w:val="28"/>
          <w:lang w:val="ru-RU" w:eastAsia="ru-RU"/>
        </w:rPr>
        <w:t>Юнармейское движение развивается и реализуется в школе в 4-11 классах.</w:t>
      </w:r>
      <w:r>
        <w:rPr>
          <w:sz w:val="28"/>
          <w:szCs w:val="28"/>
          <w:lang w:val="ru-RU" w:eastAsia="ru-RU"/>
        </w:rPr>
        <w:t xml:space="preserve"> </w:t>
      </w:r>
      <w:r w:rsidRPr="0025296F">
        <w:rPr>
          <w:sz w:val="28"/>
          <w:szCs w:val="28"/>
          <w:lang w:val="ru-RU" w:eastAsia="ru-RU"/>
        </w:rPr>
        <w:t xml:space="preserve">В 2021-2022 учебном году школа получила свидетельство о присвоении почётного наименования юнармейскому отряду </w:t>
      </w:r>
      <w:r>
        <w:rPr>
          <w:sz w:val="28"/>
          <w:szCs w:val="28"/>
          <w:lang w:val="ru-RU" w:eastAsia="ru-RU"/>
        </w:rPr>
        <w:t xml:space="preserve"> </w:t>
      </w:r>
      <w:r w:rsidRPr="0025296F">
        <w:rPr>
          <w:sz w:val="28"/>
          <w:szCs w:val="28"/>
          <w:lang w:val="ru-RU" w:eastAsia="ru-RU"/>
        </w:rPr>
        <w:t>ВВПОД «ЮНАРМИЯ» Республики Татарстан МБОУ «Школа №65» Московского района г.Казани имя героя Хабибрахманова Айрата Мухаматтагировича.</w:t>
      </w:r>
    </w:p>
    <w:p w:rsidR="005C3814" w:rsidRPr="00B940C6" w:rsidRDefault="005C3814" w:rsidP="007E3C6E">
      <w:pPr>
        <w:spacing w:after="40" w:line="360" w:lineRule="auto"/>
        <w:ind w:firstLine="709"/>
        <w:rPr>
          <w:sz w:val="28"/>
          <w:szCs w:val="28"/>
          <w:lang w:val="ru-RU" w:eastAsia="ru-RU"/>
        </w:rPr>
      </w:pPr>
      <w:r w:rsidRPr="00B940C6">
        <w:rPr>
          <w:sz w:val="28"/>
          <w:szCs w:val="28"/>
          <w:lang w:val="ru-RU" w:eastAsia="ru-RU"/>
        </w:rPr>
        <w:t>Программа воспитания учитывает многонациональный состав семей</w:t>
      </w:r>
      <w:r w:rsidRPr="00B940C6">
        <w:rPr>
          <w:sz w:val="28"/>
          <w:szCs w:val="28"/>
          <w:lang w:val="ru-RU" w:eastAsia="ru-RU"/>
        </w:rPr>
        <w:br/>
        <w:t>обучающихся. Для удовлетворения потребностей учеников в расширении</w:t>
      </w:r>
      <w:r w:rsidRPr="00B940C6">
        <w:rPr>
          <w:sz w:val="28"/>
          <w:szCs w:val="28"/>
          <w:lang w:val="ru-RU" w:eastAsia="ru-RU"/>
        </w:rPr>
        <w:br/>
        <w:t>социальных связей активно используем онлайн-платформы и ресурсы:</w:t>
      </w:r>
      <w:r w:rsidRPr="00B940C6">
        <w:rPr>
          <w:sz w:val="28"/>
          <w:szCs w:val="28"/>
          <w:lang w:val="ru-RU" w:eastAsia="ru-RU"/>
        </w:rPr>
        <w:br/>
        <w:t>«Электронный дневник и журнал», «Учи.ру», «Российская электронная</w:t>
      </w:r>
      <w:r w:rsidRPr="00B940C6">
        <w:rPr>
          <w:sz w:val="28"/>
          <w:szCs w:val="28"/>
          <w:lang w:val="ru-RU" w:eastAsia="ru-RU"/>
        </w:rPr>
        <w:br/>
      </w:r>
      <w:r>
        <w:rPr>
          <w:sz w:val="28"/>
          <w:szCs w:val="28"/>
          <w:lang w:val="ru-RU" w:eastAsia="ru-RU"/>
        </w:rPr>
        <w:t xml:space="preserve">школа», «Новигатор». </w:t>
      </w:r>
      <w:r w:rsidRPr="00B940C6">
        <w:rPr>
          <w:sz w:val="28"/>
          <w:szCs w:val="28"/>
          <w:lang w:val="ru-RU" w:eastAsia="ru-RU"/>
        </w:rPr>
        <w:t xml:space="preserve"> Различная информация для обучающихся, педагогов,</w:t>
      </w:r>
    </w:p>
    <w:p w:rsidR="005C3814" w:rsidRDefault="005C3814" w:rsidP="007E3C6E">
      <w:pPr>
        <w:spacing w:after="40" w:line="360" w:lineRule="auto"/>
        <w:rPr>
          <w:sz w:val="28"/>
          <w:szCs w:val="28"/>
          <w:lang w:val="ru-RU" w:eastAsia="ru-RU"/>
        </w:rPr>
      </w:pPr>
      <w:r w:rsidRPr="00B940C6">
        <w:rPr>
          <w:sz w:val="28"/>
          <w:szCs w:val="28"/>
          <w:lang w:val="ru-RU" w:eastAsia="ru-RU"/>
        </w:rPr>
        <w:t>родителей и законных представителей публикуется на официальном сайте</w:t>
      </w:r>
      <w:r w:rsidRPr="00B940C6">
        <w:rPr>
          <w:sz w:val="28"/>
          <w:szCs w:val="28"/>
          <w:lang w:val="ru-RU" w:eastAsia="ru-RU"/>
        </w:rPr>
        <w:br/>
        <w:t>образовательного учреждения</w:t>
      </w:r>
      <w:r>
        <w:rPr>
          <w:sz w:val="28"/>
          <w:szCs w:val="28"/>
          <w:lang w:val="ru-RU" w:eastAsia="ru-RU"/>
        </w:rPr>
        <w:t>.</w:t>
      </w:r>
    </w:p>
    <w:p w:rsidR="005C3814" w:rsidRDefault="005C3814" w:rsidP="007E3C6E">
      <w:pPr>
        <w:spacing w:after="40" w:line="360" w:lineRule="auto"/>
        <w:rPr>
          <w:sz w:val="28"/>
          <w:szCs w:val="28"/>
          <w:lang w:val="ru-RU" w:eastAsia="ru-RU"/>
        </w:rPr>
      </w:pPr>
      <w:r>
        <w:rPr>
          <w:sz w:val="28"/>
          <w:szCs w:val="28"/>
          <w:lang w:val="ru-RU" w:eastAsia="ru-RU"/>
        </w:rPr>
        <w:tab/>
      </w:r>
      <w:r w:rsidRPr="00136E85">
        <w:rPr>
          <w:sz w:val="28"/>
          <w:szCs w:val="28"/>
          <w:lang w:val="ru-RU" w:eastAsia="ru-RU"/>
        </w:rPr>
        <w:t>Воспитательное пространство школы представляет собой систему</w:t>
      </w:r>
      <w:r w:rsidRPr="00136E85">
        <w:rPr>
          <w:sz w:val="28"/>
          <w:szCs w:val="28"/>
          <w:lang w:val="ru-RU" w:eastAsia="ru-RU"/>
        </w:rPr>
        <w:br/>
        <w:t>условий, возможностей для саморазвития личности, образуемых субъектами</w:t>
      </w:r>
      <w:r w:rsidRPr="00136E85">
        <w:rPr>
          <w:sz w:val="28"/>
          <w:szCs w:val="28"/>
          <w:lang w:val="ru-RU" w:eastAsia="ru-RU"/>
        </w:rPr>
        <w:br/>
        <w:t>этого пространства - обучающимися, педагогами, родителями. Значительная</w:t>
      </w:r>
      <w:r w:rsidRPr="00136E85">
        <w:rPr>
          <w:sz w:val="28"/>
          <w:szCs w:val="28"/>
          <w:lang w:val="ru-RU" w:eastAsia="ru-RU"/>
        </w:rPr>
        <w:br/>
        <w:t>часть семей связана со школой тесными узами: учились бабушки, дедушки,</w:t>
      </w:r>
      <w:r w:rsidRPr="00136E85">
        <w:rPr>
          <w:sz w:val="28"/>
          <w:szCs w:val="28"/>
          <w:lang w:val="ru-RU" w:eastAsia="ru-RU"/>
        </w:rPr>
        <w:br/>
        <w:t>родители, внуки. Эта особенность играет важную роль в воспитательном</w:t>
      </w:r>
      <w:r w:rsidRPr="00136E85">
        <w:rPr>
          <w:sz w:val="28"/>
          <w:szCs w:val="28"/>
          <w:lang w:val="ru-RU" w:eastAsia="ru-RU"/>
        </w:rPr>
        <w:br/>
        <w:t>процессе, т.к. способствует формированию благоприятного микроклимата,</w:t>
      </w:r>
      <w:r w:rsidRPr="00136E85">
        <w:rPr>
          <w:sz w:val="28"/>
          <w:szCs w:val="28"/>
          <w:lang w:val="ru-RU" w:eastAsia="ru-RU"/>
        </w:rPr>
        <w:br/>
        <w:t>доверительных отношений, укреплению традиций, лучшему</w:t>
      </w:r>
      <w:r w:rsidRPr="00136E85">
        <w:rPr>
          <w:sz w:val="28"/>
          <w:szCs w:val="28"/>
          <w:lang w:val="ru-RU" w:eastAsia="ru-RU"/>
        </w:rPr>
        <w:br/>
        <w:t>взаимопониманию всех участников образовательных отношений (родители,</w:t>
      </w:r>
      <w:r w:rsidRPr="00136E85">
        <w:rPr>
          <w:sz w:val="28"/>
          <w:szCs w:val="28"/>
          <w:lang w:val="ru-RU" w:eastAsia="ru-RU"/>
        </w:rPr>
        <w:br/>
      </w:r>
      <w:r>
        <w:rPr>
          <w:sz w:val="28"/>
          <w:szCs w:val="28"/>
          <w:lang w:val="ru-RU" w:eastAsia="ru-RU"/>
        </w:rPr>
        <w:t>учащиеся, учителя)</w:t>
      </w:r>
      <w:r w:rsidRPr="00136E85">
        <w:rPr>
          <w:sz w:val="28"/>
          <w:szCs w:val="28"/>
          <w:lang w:val="ru-RU" w:eastAsia="ru-RU"/>
        </w:rPr>
        <w:t>. В</w:t>
      </w:r>
      <w:r w:rsidRPr="00136E85">
        <w:rPr>
          <w:sz w:val="28"/>
          <w:szCs w:val="28"/>
          <w:lang w:val="ru-RU" w:eastAsia="ru-RU"/>
        </w:rPr>
        <w:br/>
        <w:t>небольшом коллективе интенсивнее и быстрее идет процесс установления</w:t>
      </w:r>
      <w:r w:rsidRPr="00136E85">
        <w:rPr>
          <w:sz w:val="28"/>
          <w:szCs w:val="28"/>
          <w:lang w:val="ru-RU" w:eastAsia="ru-RU"/>
        </w:rPr>
        <w:br/>
        <w:t>межличностных контактов, существует реальная возможность проявить себя</w:t>
      </w:r>
      <w:r w:rsidRPr="00136E85">
        <w:rPr>
          <w:sz w:val="28"/>
          <w:szCs w:val="28"/>
          <w:lang w:val="ru-RU" w:eastAsia="ru-RU"/>
        </w:rPr>
        <w:br/>
        <w:t>в общем деле. Дети активно взаимодействуют не только со своими</w:t>
      </w:r>
      <w:r w:rsidRPr="00136E85">
        <w:rPr>
          <w:sz w:val="28"/>
          <w:szCs w:val="28"/>
          <w:lang w:val="ru-RU" w:eastAsia="ru-RU"/>
        </w:rPr>
        <w:br/>
        <w:t>сверстниками, но и с ребятами других возрастов, а также со всеми учителями</w:t>
      </w:r>
      <w:r w:rsidRPr="00136E85">
        <w:rPr>
          <w:sz w:val="28"/>
          <w:szCs w:val="28"/>
          <w:lang w:val="ru-RU" w:eastAsia="ru-RU"/>
        </w:rPr>
        <w:br/>
        <w:t>и сотрудниками школы.</w:t>
      </w:r>
    </w:p>
    <w:p w:rsidR="005C3814" w:rsidRDefault="005C3814" w:rsidP="007E3C6E">
      <w:pPr>
        <w:spacing w:after="40" w:line="360" w:lineRule="auto"/>
        <w:rPr>
          <w:sz w:val="28"/>
          <w:szCs w:val="28"/>
          <w:lang w:val="ru-RU" w:eastAsia="ru-RU"/>
        </w:rPr>
      </w:pPr>
      <w:r>
        <w:rPr>
          <w:sz w:val="28"/>
          <w:szCs w:val="28"/>
          <w:lang w:val="ru-RU" w:eastAsia="ru-RU"/>
        </w:rPr>
        <w:tab/>
      </w:r>
      <w:r w:rsidRPr="009816D8">
        <w:rPr>
          <w:sz w:val="28"/>
          <w:szCs w:val="28"/>
          <w:lang w:val="ru-RU" w:eastAsia="ru-RU"/>
        </w:rPr>
        <w:t>Для создания единого воспитательного пространства в рамках</w:t>
      </w:r>
      <w:r w:rsidRPr="009816D8">
        <w:rPr>
          <w:sz w:val="28"/>
          <w:szCs w:val="28"/>
          <w:lang w:val="ru-RU" w:eastAsia="ru-RU"/>
        </w:rPr>
        <w:br/>
      </w:r>
      <w:r>
        <w:rPr>
          <w:sz w:val="28"/>
          <w:szCs w:val="28"/>
          <w:lang w:val="ru-RU" w:eastAsia="ru-RU"/>
        </w:rPr>
        <w:t>п</w:t>
      </w:r>
      <w:r w:rsidRPr="009816D8">
        <w:rPr>
          <w:sz w:val="28"/>
          <w:szCs w:val="28"/>
          <w:lang w:val="ru-RU" w:eastAsia="ru-RU"/>
        </w:rPr>
        <w:t>рограммы инициируется взаимодействие</w:t>
      </w:r>
      <w:r>
        <w:rPr>
          <w:sz w:val="28"/>
          <w:szCs w:val="28"/>
          <w:lang w:val="ru-RU" w:eastAsia="ru-RU"/>
        </w:rPr>
        <w:t xml:space="preserve"> с:</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1.</w:t>
      </w:r>
      <w:r w:rsidRPr="00171936">
        <w:rPr>
          <w:sz w:val="28"/>
          <w:szCs w:val="28"/>
          <w:lang w:val="ru-RU" w:eastAsia="ru-RU"/>
        </w:rPr>
        <w:tab/>
        <w:t>Управление образования исполнительного комитета муниципального образования города Казани.</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2.</w:t>
      </w:r>
      <w:r w:rsidRPr="00171936">
        <w:rPr>
          <w:sz w:val="28"/>
          <w:szCs w:val="28"/>
          <w:lang w:val="ru-RU" w:eastAsia="ru-RU"/>
        </w:rPr>
        <w:tab/>
        <w:t>Отдел образования по Кировскому и Московскому районам.</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3.</w:t>
      </w:r>
      <w:r w:rsidRPr="00171936">
        <w:rPr>
          <w:sz w:val="28"/>
          <w:szCs w:val="28"/>
          <w:lang w:val="ru-RU" w:eastAsia="ru-RU"/>
        </w:rPr>
        <w:tab/>
        <w:t>Муниципальное бюджетное учреждение «Спортивная школа олимпийского резерва по волейболу «Юность» г.Казани.</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4.</w:t>
      </w:r>
      <w:r w:rsidRPr="00171936">
        <w:rPr>
          <w:sz w:val="28"/>
          <w:szCs w:val="28"/>
          <w:lang w:val="ru-RU" w:eastAsia="ru-RU"/>
        </w:rPr>
        <w:tab/>
        <w:t>Муниципальное бюджетное учреждение дополнительного образования «Центр дополнительного образования детей «Заречье»  Кировского района» г.Казани.</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5.</w:t>
      </w:r>
      <w:r w:rsidRPr="00171936">
        <w:rPr>
          <w:sz w:val="28"/>
          <w:szCs w:val="28"/>
          <w:lang w:val="ru-RU" w:eastAsia="ru-RU"/>
        </w:rPr>
        <w:tab/>
        <w:t>Дворец культуры химиков.</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6.</w:t>
      </w:r>
      <w:r w:rsidRPr="00171936">
        <w:rPr>
          <w:sz w:val="28"/>
          <w:szCs w:val="28"/>
          <w:lang w:val="ru-RU" w:eastAsia="ru-RU"/>
        </w:rPr>
        <w:tab/>
        <w:t>Муниципальное автономное учреждение «Спортивная школа олимпийского резерва «Тасма» г.Казани.</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7. ОПДН №5 Московского района г.Казани.</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8. Детская юношеская библиотека.</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9. Региональным отделением Российской благотворительной организации «Детские деревни - SOS».</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10. Региональное общественное движение «Молодые и успешные» Республики Татарстан.</w:t>
      </w:r>
    </w:p>
    <w:p w:rsidR="005C3814" w:rsidRPr="00171936" w:rsidRDefault="005C3814" w:rsidP="007E3C6E">
      <w:pPr>
        <w:spacing w:after="40" w:line="360" w:lineRule="auto"/>
        <w:rPr>
          <w:sz w:val="28"/>
          <w:szCs w:val="28"/>
          <w:lang w:val="ru-RU" w:eastAsia="ru-RU"/>
        </w:rPr>
      </w:pPr>
      <w:r w:rsidRPr="00171936">
        <w:rPr>
          <w:sz w:val="28"/>
          <w:szCs w:val="28"/>
          <w:lang w:val="ru-RU" w:eastAsia="ru-RU"/>
        </w:rPr>
        <w:t>11. Аппарат Уполномоченного по правам ребёнка в Республике Татарстан.</w:t>
      </w:r>
    </w:p>
    <w:p w:rsidR="005C3814" w:rsidRPr="002F32FD" w:rsidRDefault="005C3814" w:rsidP="007E3C6E">
      <w:pPr>
        <w:spacing w:after="40" w:line="360" w:lineRule="auto"/>
        <w:ind w:firstLine="708"/>
        <w:rPr>
          <w:sz w:val="28"/>
          <w:szCs w:val="28"/>
          <w:lang w:val="ru-RU" w:eastAsia="ru-RU"/>
        </w:rPr>
      </w:pPr>
      <w:r w:rsidRPr="002F32FD">
        <w:rPr>
          <w:sz w:val="28"/>
          <w:szCs w:val="28"/>
          <w:lang w:val="ru-RU" w:eastAsia="ru-RU"/>
        </w:rPr>
        <w:t xml:space="preserve">Суть программы воспитательной работы сводится к предоставлению возможности учащимся и целым коллективам выбрать сферы, приложить силы и добиться успеха, реализовав свои потенциалы, в достижении учениками цели, определенной ими самостоятельно или совместно с учителем, помогающим детям проявлять и развивать свою индивидуальность, способствующим развитию открытых, партнерских взаимоотношений. </w:t>
      </w:r>
    </w:p>
    <w:p w:rsidR="005C3814" w:rsidRPr="002F32FD" w:rsidRDefault="005C3814" w:rsidP="007E3C6E">
      <w:pPr>
        <w:spacing w:after="40" w:line="360" w:lineRule="auto"/>
        <w:ind w:firstLine="709"/>
        <w:rPr>
          <w:sz w:val="28"/>
          <w:szCs w:val="28"/>
          <w:lang w:val="ru-RU" w:eastAsia="ru-RU"/>
        </w:rPr>
      </w:pPr>
      <w:r w:rsidRPr="002F32FD">
        <w:rPr>
          <w:sz w:val="28"/>
          <w:szCs w:val="28"/>
          <w:lang w:val="ru-RU" w:eastAsia="ru-RU"/>
        </w:rPr>
        <w:t xml:space="preserve">Таким образом, успех осознается ребенком в процессе приобретения социального опыта и достигается им за счет приложенных усилий и стараний, а достижение успеха в какой-либо деятельности, в свою очередь, способствует самоутверждению личности, появлению веры с себя, в свои возможности, в эффективное становление в социуме. </w:t>
      </w:r>
    </w:p>
    <w:p w:rsidR="005C3814" w:rsidRPr="002F32FD" w:rsidRDefault="005C3814" w:rsidP="007E3C6E">
      <w:pPr>
        <w:spacing w:after="40" w:line="360" w:lineRule="auto"/>
        <w:ind w:firstLine="709"/>
        <w:rPr>
          <w:sz w:val="28"/>
          <w:szCs w:val="28"/>
          <w:lang w:val="ru-RU" w:eastAsia="ru-RU"/>
        </w:rPr>
      </w:pPr>
      <w:r w:rsidRPr="002F32FD">
        <w:rPr>
          <w:sz w:val="28"/>
          <w:szCs w:val="28"/>
          <w:lang w:val="ru-RU" w:eastAsia="ru-RU"/>
        </w:rPr>
        <w:t>Школа бережно сохраняет и развивает школьные традиции. Реализация ежегодных ключевых дел, жизнедеятельность разновозрастных, разнопоколенных сообществ</w:t>
      </w:r>
      <w:r>
        <w:rPr>
          <w:sz w:val="28"/>
          <w:szCs w:val="28"/>
          <w:lang w:val="ru-RU" w:eastAsia="ru-RU"/>
        </w:rPr>
        <w:t xml:space="preserve"> </w:t>
      </w:r>
      <w:r w:rsidRPr="002F32FD">
        <w:rPr>
          <w:sz w:val="28"/>
          <w:szCs w:val="28"/>
          <w:lang w:val="ru-RU" w:eastAsia="ru-RU"/>
        </w:rPr>
        <w:t>-</w:t>
      </w:r>
      <w:r>
        <w:rPr>
          <w:sz w:val="28"/>
          <w:szCs w:val="28"/>
          <w:lang w:val="ru-RU" w:eastAsia="ru-RU"/>
        </w:rPr>
        <w:t xml:space="preserve"> </w:t>
      </w:r>
      <w:r w:rsidRPr="002F32FD">
        <w:rPr>
          <w:sz w:val="28"/>
          <w:szCs w:val="28"/>
          <w:lang w:val="ru-RU" w:eastAsia="ru-RU"/>
        </w:rPr>
        <w:t>реальное партнерство субъектов воспитания.</w:t>
      </w:r>
    </w:p>
    <w:p w:rsidR="005C3814" w:rsidRPr="002F32FD" w:rsidRDefault="005C3814" w:rsidP="007E3C6E">
      <w:pPr>
        <w:spacing w:after="40" w:line="360" w:lineRule="auto"/>
        <w:ind w:firstLine="709"/>
        <w:rPr>
          <w:sz w:val="28"/>
          <w:szCs w:val="28"/>
          <w:lang w:val="ru-RU" w:eastAsia="ru-RU"/>
        </w:rPr>
      </w:pPr>
      <w:r w:rsidRPr="002F32FD">
        <w:rPr>
          <w:sz w:val="28"/>
          <w:szCs w:val="28"/>
          <w:lang w:val="ru-RU" w:eastAsia="ru-RU"/>
        </w:rPr>
        <w:t>Процесс воспитания в образовательной организации основывается на следующих принципах взаимодействия педагогов и школьников:</w:t>
      </w:r>
    </w:p>
    <w:p w:rsidR="005C3814" w:rsidRPr="002F32FD" w:rsidRDefault="005C3814" w:rsidP="007E3C6E">
      <w:pPr>
        <w:spacing w:after="40" w:line="360" w:lineRule="auto"/>
        <w:ind w:firstLine="709"/>
        <w:rPr>
          <w:sz w:val="28"/>
          <w:szCs w:val="28"/>
          <w:lang w:val="ru-RU" w:eastAsia="ru-RU"/>
        </w:rPr>
      </w:pPr>
      <w:r>
        <w:rPr>
          <w:sz w:val="28"/>
          <w:szCs w:val="28"/>
          <w:lang w:val="ru-RU" w:eastAsia="ru-RU"/>
        </w:rPr>
        <w:t xml:space="preserve">- </w:t>
      </w:r>
      <w:r w:rsidRPr="00831A92">
        <w:rPr>
          <w:sz w:val="28"/>
          <w:szCs w:val="28"/>
          <w:lang w:val="ru-RU" w:eastAsia="ru-RU"/>
        </w:rPr>
        <w:t>приоритет безопасности ребенка</w:t>
      </w:r>
      <w:r>
        <w:rPr>
          <w:sz w:val="28"/>
          <w:szCs w:val="28"/>
          <w:lang w:val="ru-RU" w:eastAsia="ru-RU"/>
        </w:rPr>
        <w:t xml:space="preserve"> - неукоснительное соблюдение</w:t>
      </w:r>
      <w:r w:rsidRPr="002F32FD">
        <w:rPr>
          <w:sz w:val="28"/>
          <w:szCs w:val="28"/>
          <w:lang w:val="ru-RU" w:eastAsia="ru-RU"/>
        </w:rPr>
        <w:t xml:space="preserve"> законности и </w:t>
      </w:r>
      <w:r>
        <w:rPr>
          <w:sz w:val="28"/>
          <w:szCs w:val="28"/>
          <w:lang w:val="ru-RU" w:eastAsia="ru-RU"/>
        </w:rPr>
        <w:t>прав семьи и ребенка, соблюдение</w:t>
      </w:r>
      <w:r w:rsidRPr="002F32FD">
        <w:rPr>
          <w:sz w:val="28"/>
          <w:szCs w:val="28"/>
          <w:lang w:val="ru-RU" w:eastAsia="ru-RU"/>
        </w:rPr>
        <w:t xml:space="preserve"> конфиденциальности информац</w:t>
      </w:r>
      <w:r>
        <w:rPr>
          <w:sz w:val="28"/>
          <w:szCs w:val="28"/>
          <w:lang w:val="ru-RU" w:eastAsia="ru-RU"/>
        </w:rPr>
        <w:t>ии о ребенке и семье, приоритет</w:t>
      </w:r>
      <w:r w:rsidRPr="002F32FD">
        <w:rPr>
          <w:sz w:val="28"/>
          <w:szCs w:val="28"/>
          <w:lang w:val="ru-RU" w:eastAsia="ru-RU"/>
        </w:rPr>
        <w:t xml:space="preserve"> безопасности ребенка при нахождении в образовательной организации;</w:t>
      </w:r>
    </w:p>
    <w:p w:rsidR="005C3814" w:rsidRPr="002F32FD" w:rsidRDefault="005C3814" w:rsidP="007E3C6E">
      <w:pPr>
        <w:spacing w:after="40" w:line="360" w:lineRule="auto"/>
        <w:ind w:firstLine="709"/>
        <w:rPr>
          <w:sz w:val="28"/>
          <w:szCs w:val="28"/>
          <w:lang w:val="ru-RU" w:eastAsia="ru-RU"/>
        </w:rPr>
      </w:pPr>
      <w:r>
        <w:rPr>
          <w:sz w:val="28"/>
          <w:szCs w:val="28"/>
          <w:lang w:val="ru-RU" w:eastAsia="ru-RU"/>
        </w:rPr>
        <w:t xml:space="preserve">- </w:t>
      </w:r>
      <w:r w:rsidRPr="00636995">
        <w:rPr>
          <w:sz w:val="28"/>
          <w:szCs w:val="28"/>
          <w:lang w:val="ru-RU" w:eastAsia="ru-RU"/>
        </w:rPr>
        <w:t>психологическая комфортная среда</w:t>
      </w:r>
      <w:r>
        <w:rPr>
          <w:sz w:val="28"/>
          <w:szCs w:val="28"/>
          <w:lang w:val="ru-RU" w:eastAsia="ru-RU"/>
        </w:rPr>
        <w:t xml:space="preserve"> - ориентир</w:t>
      </w:r>
      <w:r w:rsidRPr="002F32FD">
        <w:rPr>
          <w:sz w:val="28"/>
          <w:szCs w:val="28"/>
          <w:lang w:val="ru-RU" w:eastAsia="ru-RU"/>
        </w:rPr>
        <w:t xml:space="preserve"> на создание в образовательной организации психологически комфортной среды для всех участников образовательной деятельности, в том числе детей с разными образовательными потребностями и индивидуальными возможностями; </w:t>
      </w:r>
    </w:p>
    <w:p w:rsidR="005C3814" w:rsidRPr="00636995" w:rsidRDefault="005C3814" w:rsidP="007E3C6E">
      <w:pPr>
        <w:spacing w:after="40" w:line="360" w:lineRule="auto"/>
        <w:ind w:firstLine="709"/>
        <w:rPr>
          <w:sz w:val="28"/>
          <w:szCs w:val="28"/>
          <w:lang w:val="ru-RU" w:eastAsia="ru-RU"/>
        </w:rPr>
      </w:pPr>
      <w:r w:rsidRPr="00636995">
        <w:rPr>
          <w:sz w:val="28"/>
          <w:szCs w:val="28"/>
          <w:lang w:val="ru-RU" w:eastAsia="ru-RU"/>
        </w:rPr>
        <w:t>- событийность - реализация процесса воспитания главным образом</w:t>
      </w:r>
    </w:p>
    <w:p w:rsidR="005C3814" w:rsidRPr="00636995" w:rsidRDefault="005C3814" w:rsidP="007E3C6E">
      <w:pPr>
        <w:spacing w:after="40" w:line="360" w:lineRule="auto"/>
        <w:rPr>
          <w:sz w:val="28"/>
          <w:szCs w:val="28"/>
          <w:lang w:val="ru-RU" w:eastAsia="ru-RU"/>
        </w:rPr>
      </w:pPr>
      <w:r w:rsidRPr="00636995">
        <w:rPr>
          <w:sz w:val="28"/>
          <w:szCs w:val="28"/>
          <w:lang w:val="ru-RU" w:eastAsia="ru-RU"/>
        </w:rPr>
        <w:t>через создание в школе детско-взрослых общностей, которые бы объединяли детей и педагогов яркими и содержательными событиями, общими совместными делами как предмета совместной заботы и взрослых, и детей;</w:t>
      </w:r>
    </w:p>
    <w:p w:rsidR="005C3814" w:rsidRPr="00636995" w:rsidRDefault="005C3814" w:rsidP="007E3C6E">
      <w:pPr>
        <w:spacing w:after="40" w:line="360" w:lineRule="auto"/>
        <w:ind w:firstLine="709"/>
        <w:rPr>
          <w:sz w:val="28"/>
          <w:szCs w:val="28"/>
          <w:lang w:val="ru-RU" w:eastAsia="ru-RU"/>
        </w:rPr>
      </w:pPr>
      <w:r w:rsidRPr="00636995">
        <w:rPr>
          <w:sz w:val="28"/>
          <w:szCs w:val="28"/>
          <w:lang w:val="ru-RU" w:eastAsia="ru-RU"/>
        </w:rPr>
        <w:t>- совместное решение личностно и общественно значимых проблем –</w:t>
      </w:r>
    </w:p>
    <w:p w:rsidR="005C3814" w:rsidRPr="00636995" w:rsidRDefault="005C3814" w:rsidP="007E3C6E">
      <w:pPr>
        <w:spacing w:after="40" w:line="360" w:lineRule="auto"/>
        <w:rPr>
          <w:sz w:val="28"/>
          <w:szCs w:val="28"/>
          <w:lang w:val="ru-RU" w:eastAsia="ru-RU"/>
        </w:rPr>
      </w:pPr>
      <w:r w:rsidRPr="00636995">
        <w:rPr>
          <w:sz w:val="28"/>
          <w:szCs w:val="28"/>
          <w:lang w:val="ru-RU" w:eastAsia="ru-RU"/>
        </w:rPr>
        <w:t>личностные и общественные проблемы являются основными стимулами развития школьника, а воспитание - это педагогическая поддержка процесса развития личности обучающегося, организация основных совместных дел обучающихся и педагогических</w:t>
      </w:r>
      <w:r w:rsidRPr="00636995">
        <w:rPr>
          <w:lang w:val="ru-RU"/>
        </w:rPr>
        <w:t xml:space="preserve"> </w:t>
      </w:r>
      <w:r w:rsidRPr="00636995">
        <w:rPr>
          <w:sz w:val="28"/>
          <w:szCs w:val="28"/>
          <w:lang w:val="ru-RU" w:eastAsia="ru-RU"/>
        </w:rPr>
        <w:t>работников как предмета совместной заботы и взрослых, и детей;</w:t>
      </w:r>
    </w:p>
    <w:p w:rsidR="005C3814" w:rsidRPr="00636995" w:rsidRDefault="005C3814" w:rsidP="007E3C6E">
      <w:pPr>
        <w:spacing w:after="40" w:line="360" w:lineRule="auto"/>
        <w:ind w:firstLine="708"/>
        <w:rPr>
          <w:sz w:val="28"/>
          <w:szCs w:val="28"/>
          <w:lang w:val="ru-RU" w:eastAsia="ru-RU"/>
        </w:rPr>
      </w:pPr>
      <w:r w:rsidRPr="00636995">
        <w:rPr>
          <w:sz w:val="28"/>
          <w:szCs w:val="28"/>
          <w:lang w:val="ru-RU" w:eastAsia="ru-RU"/>
        </w:rPr>
        <w:t xml:space="preserve">- системно-деятельностная организация воспитания </w:t>
      </w:r>
      <w:r>
        <w:rPr>
          <w:sz w:val="28"/>
          <w:szCs w:val="28"/>
          <w:lang w:val="ru-RU" w:eastAsia="ru-RU"/>
        </w:rPr>
        <w:t>–</w:t>
      </w:r>
      <w:r w:rsidRPr="00636995">
        <w:rPr>
          <w:sz w:val="28"/>
          <w:szCs w:val="28"/>
          <w:lang w:val="ru-RU" w:eastAsia="ru-RU"/>
        </w:rPr>
        <w:t xml:space="preserve"> интеграция</w:t>
      </w:r>
      <w:r>
        <w:rPr>
          <w:sz w:val="28"/>
          <w:szCs w:val="28"/>
          <w:lang w:val="ru-RU" w:eastAsia="ru-RU"/>
        </w:rPr>
        <w:t xml:space="preserve"> </w:t>
      </w:r>
      <w:r w:rsidRPr="00636995">
        <w:rPr>
          <w:sz w:val="28"/>
          <w:szCs w:val="28"/>
          <w:lang w:val="ru-RU" w:eastAsia="ru-RU"/>
        </w:rPr>
        <w:t>содержания различных видов деятельности обучающихся осуществляется на основе базовых национальных ценностей, системности, целесообразности и не шаблонности воспитания как условия его эффективности;</w:t>
      </w:r>
    </w:p>
    <w:p w:rsidR="005C3814" w:rsidRPr="00636995" w:rsidRDefault="005C3814" w:rsidP="007E3C6E">
      <w:pPr>
        <w:spacing w:after="40" w:line="360" w:lineRule="auto"/>
        <w:ind w:firstLine="708"/>
        <w:rPr>
          <w:sz w:val="28"/>
          <w:szCs w:val="28"/>
          <w:lang w:val="ru-RU" w:eastAsia="ru-RU"/>
        </w:rPr>
      </w:pPr>
      <w:r w:rsidRPr="00636995">
        <w:rPr>
          <w:sz w:val="28"/>
          <w:szCs w:val="28"/>
          <w:lang w:val="ru-RU" w:eastAsia="ru-RU"/>
        </w:rPr>
        <w:t>- следование нравственному примеру - содержание учебного процесса,</w:t>
      </w:r>
    </w:p>
    <w:p w:rsidR="005C3814" w:rsidRPr="00636995" w:rsidRDefault="005C3814" w:rsidP="007E3C6E">
      <w:pPr>
        <w:spacing w:after="40" w:line="360" w:lineRule="auto"/>
        <w:rPr>
          <w:sz w:val="28"/>
          <w:szCs w:val="28"/>
          <w:lang w:val="ru-RU" w:eastAsia="ru-RU"/>
        </w:rPr>
      </w:pPr>
      <w:r w:rsidRPr="00636995">
        <w:rPr>
          <w:sz w:val="28"/>
          <w:szCs w:val="28"/>
          <w:lang w:val="ru-RU" w:eastAsia="ru-RU"/>
        </w:rPr>
        <w:t>вне учебной и внешкольной деятельности наполняется примерами нравственного поведения, особое значение для духовно-нравственного развития обучающегося имеет пример учителя, его внешний вид, культура общения и т.д.</w:t>
      </w:r>
    </w:p>
    <w:p w:rsidR="005C3814" w:rsidRPr="00636995" w:rsidRDefault="005C3814" w:rsidP="007E3C6E">
      <w:pPr>
        <w:spacing w:after="40" w:line="360" w:lineRule="auto"/>
        <w:rPr>
          <w:sz w:val="28"/>
          <w:szCs w:val="28"/>
          <w:lang w:val="ru-RU" w:eastAsia="ru-RU"/>
        </w:rPr>
      </w:pPr>
      <w:r w:rsidRPr="00636995">
        <w:rPr>
          <w:sz w:val="28"/>
          <w:szCs w:val="28"/>
          <w:lang w:val="ru-RU" w:eastAsia="ru-RU"/>
        </w:rPr>
        <w:t>- ориентация на идеал - воспитание всегда ориентировано</w:t>
      </w:r>
      <w:r w:rsidRPr="00636995">
        <w:rPr>
          <w:lang w:val="ru-RU"/>
        </w:rPr>
        <w:t xml:space="preserve"> </w:t>
      </w:r>
      <w:r w:rsidRPr="00636995">
        <w:rPr>
          <w:sz w:val="28"/>
          <w:szCs w:val="28"/>
          <w:lang w:val="ru-RU" w:eastAsia="ru-RU"/>
        </w:rPr>
        <w:t>ориентация на идеал - вос</w:t>
      </w:r>
      <w:r>
        <w:rPr>
          <w:sz w:val="28"/>
          <w:szCs w:val="28"/>
          <w:lang w:val="ru-RU" w:eastAsia="ru-RU"/>
        </w:rPr>
        <w:t xml:space="preserve">питание всегда ориентировано на </w:t>
      </w:r>
      <w:r w:rsidRPr="00636995">
        <w:rPr>
          <w:sz w:val="28"/>
          <w:szCs w:val="28"/>
          <w:lang w:val="ru-RU" w:eastAsia="ru-RU"/>
        </w:rPr>
        <w:t>определённый идеал, который являет собой высшую цель стремлений, деятельности воспитания и самовоспитания, духовно-нравственного развития личности.</w:t>
      </w:r>
    </w:p>
    <w:p w:rsidR="005C3814" w:rsidRPr="00636995" w:rsidRDefault="005C3814" w:rsidP="007E3C6E">
      <w:pPr>
        <w:spacing w:after="40" w:line="360" w:lineRule="auto"/>
        <w:ind w:firstLine="708"/>
        <w:rPr>
          <w:sz w:val="28"/>
          <w:szCs w:val="28"/>
          <w:lang w:val="ru-RU" w:eastAsia="ru-RU"/>
        </w:rPr>
      </w:pPr>
      <w:r w:rsidRPr="00636995">
        <w:rPr>
          <w:sz w:val="28"/>
          <w:szCs w:val="28"/>
          <w:lang w:val="ru-RU" w:eastAsia="ru-RU"/>
        </w:rPr>
        <w:t>В нашей школе формирование жизненных идеалов, помогает найти образы для подражания в рамках гражданско-патриотического воспитания, музейной педагогике, что позволяет обучающимся сопоставить свои жизненные приоритеты с духовной высотой, героизмом идеала.</w:t>
      </w:r>
    </w:p>
    <w:p w:rsidR="005C3814" w:rsidRPr="002F32FD" w:rsidRDefault="005C3814" w:rsidP="007E3C6E">
      <w:pPr>
        <w:spacing w:after="40" w:line="360" w:lineRule="auto"/>
        <w:ind w:firstLine="709"/>
        <w:rPr>
          <w:sz w:val="28"/>
          <w:szCs w:val="28"/>
          <w:lang w:val="ru-RU" w:eastAsia="ru-RU"/>
        </w:rPr>
      </w:pPr>
      <w:r w:rsidRPr="002F32FD">
        <w:rPr>
          <w:sz w:val="28"/>
          <w:szCs w:val="28"/>
          <w:lang w:val="ru-RU" w:eastAsia="ru-RU"/>
        </w:rPr>
        <w:t xml:space="preserve">Основными традициями воспитания в образовательном учреждении являются следующие: </w:t>
      </w:r>
    </w:p>
    <w:p w:rsidR="005C3814" w:rsidRDefault="005C3814" w:rsidP="007E3C6E">
      <w:pPr>
        <w:spacing w:after="40" w:line="360" w:lineRule="auto"/>
        <w:ind w:firstLine="709"/>
        <w:rPr>
          <w:rFonts w:ascii="Arial" w:hAnsi="Arial" w:cs="Arial"/>
          <w:sz w:val="35"/>
          <w:szCs w:val="35"/>
          <w:lang w:val="ru-RU"/>
        </w:rPr>
      </w:pPr>
      <w:r w:rsidRPr="00610F08">
        <w:rPr>
          <w:sz w:val="28"/>
          <w:szCs w:val="28"/>
          <w:lang w:val="ru-RU" w:eastAsia="ru-RU"/>
        </w:rPr>
        <w:t>- стержнем годового цикла воспитательной работы школы являются</w:t>
      </w:r>
      <w:r w:rsidRPr="00610F08">
        <w:rPr>
          <w:sz w:val="28"/>
          <w:szCs w:val="28"/>
          <w:lang w:val="ru-RU" w:eastAsia="ru-RU"/>
        </w:rPr>
        <w:br/>
        <w:t>основные школьные дела: общешкольная линейка «Здравствуй, школа!»,</w:t>
      </w:r>
      <w:r w:rsidRPr="00610F08">
        <w:rPr>
          <w:sz w:val="28"/>
          <w:szCs w:val="28"/>
          <w:lang w:val="ru-RU" w:eastAsia="ru-RU"/>
        </w:rPr>
        <w:br/>
        <w:t>День учителя, акция «Открытка вет</w:t>
      </w:r>
      <w:r>
        <w:rPr>
          <w:sz w:val="28"/>
          <w:szCs w:val="28"/>
          <w:lang w:val="ru-RU" w:eastAsia="ru-RU"/>
        </w:rPr>
        <w:t>ерану»</w:t>
      </w:r>
      <w:r w:rsidRPr="00610F08">
        <w:rPr>
          <w:sz w:val="28"/>
          <w:szCs w:val="28"/>
          <w:lang w:val="ru-RU" w:eastAsia="ru-RU"/>
        </w:rPr>
        <w:t>, День памяти жертв политических репрессий,</w:t>
      </w:r>
      <w:r>
        <w:rPr>
          <w:sz w:val="28"/>
          <w:szCs w:val="28"/>
          <w:lang w:val="ru-RU" w:eastAsia="ru-RU"/>
        </w:rPr>
        <w:t xml:space="preserve"> </w:t>
      </w:r>
      <w:r w:rsidRPr="00610F08">
        <w:rPr>
          <w:sz w:val="28"/>
          <w:szCs w:val="28"/>
          <w:lang w:val="ru-RU" w:eastAsia="ru-RU"/>
        </w:rPr>
        <w:t>новогодние торжества, праздник «Широкая Масленица», ярмарка, дни</w:t>
      </w:r>
      <w:r>
        <w:rPr>
          <w:sz w:val="28"/>
          <w:szCs w:val="28"/>
          <w:lang w:val="ru-RU" w:eastAsia="ru-RU"/>
        </w:rPr>
        <w:t xml:space="preserve"> </w:t>
      </w:r>
      <w:r w:rsidRPr="00610F08">
        <w:rPr>
          <w:sz w:val="28"/>
          <w:szCs w:val="28"/>
          <w:lang w:val="ru-RU" w:eastAsia="ru-RU"/>
        </w:rPr>
        <w:t>открытых дверей, приуроченные Дню матери, Декада Мужества, спортивные</w:t>
      </w:r>
      <w:r>
        <w:rPr>
          <w:sz w:val="28"/>
          <w:szCs w:val="28"/>
          <w:lang w:val="ru-RU" w:eastAsia="ru-RU"/>
        </w:rPr>
        <w:t xml:space="preserve"> </w:t>
      </w:r>
      <w:r w:rsidRPr="00610F08">
        <w:rPr>
          <w:sz w:val="28"/>
          <w:szCs w:val="28"/>
          <w:lang w:val="ru-RU" w:eastAsia="ru-RU"/>
        </w:rPr>
        <w:t>соревнования между обучающимися, педагогами и родителями по волейболу,</w:t>
      </w:r>
      <w:r>
        <w:rPr>
          <w:sz w:val="28"/>
          <w:szCs w:val="28"/>
          <w:lang w:val="ru-RU" w:eastAsia="ru-RU"/>
        </w:rPr>
        <w:t xml:space="preserve"> военно-патриотческая игра «Зарниц</w:t>
      </w:r>
      <w:r w:rsidRPr="00610F08">
        <w:rPr>
          <w:sz w:val="28"/>
          <w:szCs w:val="28"/>
          <w:lang w:val="ru-RU" w:eastAsia="ru-RU"/>
        </w:rPr>
        <w:t>а», акция</w:t>
      </w:r>
      <w:r w:rsidRPr="00610F08">
        <w:rPr>
          <w:sz w:val="28"/>
          <w:szCs w:val="28"/>
          <w:lang w:val="ru-RU" w:eastAsia="ru-RU"/>
        </w:rPr>
        <w:br/>
        <w:t>«Окна Победы», «Бессмертный полк»</w:t>
      </w:r>
      <w:r>
        <w:rPr>
          <w:sz w:val="28"/>
          <w:szCs w:val="28"/>
          <w:lang w:val="ru-RU" w:eastAsia="ru-RU"/>
        </w:rPr>
        <w:t>, «Георгиевская ленточка»,</w:t>
      </w:r>
      <w:r w:rsidRPr="00610F08">
        <w:rPr>
          <w:sz w:val="28"/>
          <w:szCs w:val="28"/>
          <w:lang w:val="ru-RU" w:eastAsia="ru-RU"/>
        </w:rPr>
        <w:t xml:space="preserve"> Общешкольная торжественная линейка «Последний звонок»,</w:t>
      </w:r>
      <w:r w:rsidRPr="00610F08">
        <w:rPr>
          <w:sz w:val="28"/>
          <w:szCs w:val="28"/>
          <w:lang w:val="ru-RU" w:eastAsia="ru-RU"/>
        </w:rPr>
        <w:br/>
        <w:t>Д</w:t>
      </w:r>
      <w:r>
        <w:rPr>
          <w:sz w:val="28"/>
          <w:szCs w:val="28"/>
          <w:lang w:val="ru-RU" w:eastAsia="ru-RU"/>
        </w:rPr>
        <w:t>ни здоровья</w:t>
      </w:r>
      <w:r w:rsidRPr="00610F08">
        <w:rPr>
          <w:sz w:val="28"/>
          <w:szCs w:val="28"/>
          <w:lang w:val="ru-RU" w:eastAsia="ru-RU"/>
        </w:rPr>
        <w:t>.</w:t>
      </w:r>
      <w:r w:rsidRPr="003533FC">
        <w:rPr>
          <w:rFonts w:ascii="Arial" w:hAnsi="Arial" w:cs="Arial"/>
          <w:sz w:val="35"/>
          <w:szCs w:val="35"/>
          <w:lang w:val="ru-RU"/>
        </w:rPr>
        <w:t xml:space="preserve"> </w:t>
      </w:r>
    </w:p>
    <w:p w:rsidR="005C3814" w:rsidRPr="00610F08" w:rsidRDefault="005C3814" w:rsidP="007E3C6E">
      <w:pPr>
        <w:spacing w:after="40" w:line="360" w:lineRule="auto"/>
        <w:ind w:firstLine="709"/>
        <w:rPr>
          <w:sz w:val="28"/>
          <w:szCs w:val="28"/>
          <w:lang w:val="ru-RU" w:eastAsia="ru-RU"/>
        </w:rPr>
      </w:pPr>
      <w:r w:rsidRPr="003533FC">
        <w:rPr>
          <w:sz w:val="28"/>
          <w:szCs w:val="28"/>
          <w:lang w:val="ru-RU" w:eastAsia="ru-RU"/>
        </w:rPr>
        <w:t>Через данные мероприятия осуществляется интеграция воспитательных</w:t>
      </w:r>
      <w:r>
        <w:rPr>
          <w:sz w:val="28"/>
          <w:szCs w:val="28"/>
          <w:lang w:val="ru-RU" w:eastAsia="ru-RU"/>
        </w:rPr>
        <w:t xml:space="preserve"> </w:t>
      </w:r>
      <w:r w:rsidRPr="003533FC">
        <w:rPr>
          <w:sz w:val="28"/>
          <w:szCs w:val="28"/>
          <w:lang w:val="ru-RU" w:eastAsia="ru-RU"/>
        </w:rPr>
        <w:t>усилий педагогов;</w:t>
      </w:r>
      <w:r w:rsidRPr="003533FC">
        <w:rPr>
          <w:sz w:val="28"/>
          <w:szCs w:val="28"/>
          <w:lang w:val="ru-RU" w:eastAsia="ru-RU"/>
        </w:rPr>
        <w:br/>
        <w:t>- важной чертой каждого основного школьного дела и большинства</w:t>
      </w:r>
      <w:r w:rsidRPr="003533FC">
        <w:rPr>
          <w:sz w:val="28"/>
          <w:szCs w:val="28"/>
          <w:lang w:val="ru-RU" w:eastAsia="ru-RU"/>
        </w:rPr>
        <w:br/>
        <w:t>используемых для воспитания других совместных дел педагогов и</w:t>
      </w:r>
      <w:r w:rsidRPr="003533FC">
        <w:rPr>
          <w:sz w:val="28"/>
          <w:szCs w:val="28"/>
          <w:lang w:val="ru-RU" w:eastAsia="ru-RU"/>
        </w:rPr>
        <w:br/>
        <w:t>школьников является коллективная разработка, коллективное планирование,</w:t>
      </w:r>
      <w:r w:rsidRPr="003533FC">
        <w:rPr>
          <w:sz w:val="28"/>
          <w:szCs w:val="28"/>
          <w:lang w:val="ru-RU" w:eastAsia="ru-RU"/>
        </w:rPr>
        <w:br/>
        <w:t>коллективное проведение и коллективный анализ их результатов;</w:t>
      </w:r>
      <w:r w:rsidRPr="003533FC">
        <w:rPr>
          <w:sz w:val="28"/>
          <w:szCs w:val="28"/>
          <w:lang w:val="ru-RU" w:eastAsia="ru-RU"/>
        </w:rPr>
        <w:br/>
        <w:t>- в школе создаются такие условия, при которых по мере взросления</w:t>
      </w:r>
      <w:r w:rsidRPr="003533FC">
        <w:rPr>
          <w:sz w:val="28"/>
          <w:szCs w:val="28"/>
          <w:lang w:val="ru-RU" w:eastAsia="ru-RU"/>
        </w:rPr>
        <w:br/>
        <w:t>ребенка увеличивается и его роль в совместных делах (от пассивного</w:t>
      </w:r>
      <w:r w:rsidRPr="003533FC">
        <w:rPr>
          <w:sz w:val="28"/>
          <w:szCs w:val="28"/>
          <w:lang w:val="ru-RU" w:eastAsia="ru-RU"/>
        </w:rPr>
        <w:br/>
        <w:t>наблюдателя до организатора);</w:t>
      </w:r>
      <w:r w:rsidRPr="003533FC">
        <w:rPr>
          <w:sz w:val="28"/>
          <w:szCs w:val="28"/>
          <w:lang w:val="ru-RU" w:eastAsia="ru-RU"/>
        </w:rPr>
        <w:br/>
        <w:t>- в проведении общешкольных дел отсутствует соревновательность</w:t>
      </w:r>
      <w:r w:rsidRPr="003533FC">
        <w:rPr>
          <w:sz w:val="28"/>
          <w:szCs w:val="28"/>
          <w:lang w:val="ru-RU" w:eastAsia="ru-RU"/>
        </w:rPr>
        <w:br/>
        <w:t>между классами, поощряется конструктивное межклассное и межвозрастное</w:t>
      </w:r>
      <w:r w:rsidRPr="003533FC">
        <w:rPr>
          <w:sz w:val="28"/>
          <w:szCs w:val="28"/>
          <w:lang w:val="ru-RU" w:eastAsia="ru-RU"/>
        </w:rPr>
        <w:br/>
        <w:t>взаимодействие школьников, а также их социальная активность;</w:t>
      </w:r>
      <w:r w:rsidRPr="003533FC">
        <w:rPr>
          <w:sz w:val="28"/>
          <w:szCs w:val="28"/>
          <w:lang w:val="ru-RU" w:eastAsia="ru-RU"/>
        </w:rPr>
        <w:br/>
        <w:t>- педагоги школы ориентированы на формирование коллективов в</w:t>
      </w:r>
      <w:r w:rsidRPr="003533FC">
        <w:rPr>
          <w:sz w:val="28"/>
          <w:szCs w:val="28"/>
          <w:lang w:val="ru-RU" w:eastAsia="ru-RU"/>
        </w:rPr>
        <w:br/>
        <w:t>рамках школьных классов, кружков, студий, секций и иных детских</w:t>
      </w:r>
      <w:r w:rsidRPr="003533FC">
        <w:rPr>
          <w:sz w:val="28"/>
          <w:szCs w:val="28"/>
          <w:lang w:val="ru-RU" w:eastAsia="ru-RU"/>
        </w:rPr>
        <w:br/>
        <w:t>объединений, на установление в них доброжелательных и товарищеских</w:t>
      </w:r>
      <w:r w:rsidRPr="003533FC">
        <w:rPr>
          <w:sz w:val="28"/>
          <w:szCs w:val="28"/>
          <w:lang w:val="ru-RU" w:eastAsia="ru-RU"/>
        </w:rPr>
        <w:br/>
        <w:t>взаимоотношений;</w:t>
      </w:r>
      <w:r w:rsidRPr="003533FC">
        <w:rPr>
          <w:sz w:val="28"/>
          <w:szCs w:val="28"/>
          <w:lang w:val="ru-RU" w:eastAsia="ru-RU"/>
        </w:rPr>
        <w:br/>
        <w:t>- ключевой фигурой воспитания в школе является классный</w:t>
      </w:r>
      <w:r w:rsidRPr="003533FC">
        <w:rPr>
          <w:sz w:val="28"/>
          <w:szCs w:val="28"/>
          <w:lang w:val="ru-RU" w:eastAsia="ru-RU"/>
        </w:rPr>
        <w:br/>
        <w:t>руководитель, реализующий по отношению к детям защитную, личностно</w:t>
      </w:r>
      <w:r w:rsidRPr="003533FC">
        <w:rPr>
          <w:sz w:val="28"/>
          <w:szCs w:val="28"/>
          <w:lang w:val="ru-RU" w:eastAsia="ru-RU"/>
        </w:rPr>
        <w:br/>
        <w:t xml:space="preserve">развивающую, организационную, посредническую </w:t>
      </w:r>
      <w:r w:rsidRPr="004A19C4">
        <w:rPr>
          <w:sz w:val="28"/>
          <w:szCs w:val="28"/>
          <w:lang w:val="ru-RU" w:eastAsia="ru-RU"/>
        </w:rPr>
        <w:t>(в разрешении</w:t>
      </w:r>
      <w:r w:rsidRPr="004A19C4">
        <w:rPr>
          <w:sz w:val="28"/>
          <w:szCs w:val="28"/>
          <w:lang w:val="ru-RU" w:eastAsia="ru-RU"/>
        </w:rPr>
        <w:br/>
        <w:t>конфликтов) функции.</w:t>
      </w:r>
    </w:p>
    <w:p w:rsidR="005C3814" w:rsidRDefault="005C3814" w:rsidP="007E3C6E">
      <w:pPr>
        <w:spacing w:after="40" w:line="360" w:lineRule="auto"/>
        <w:ind w:firstLine="709"/>
        <w:rPr>
          <w:sz w:val="28"/>
          <w:szCs w:val="28"/>
          <w:lang w:val="ru-RU" w:eastAsia="ru-RU"/>
        </w:rPr>
      </w:pPr>
      <w:r w:rsidRPr="002F32FD">
        <w:rPr>
          <w:sz w:val="28"/>
          <w:szCs w:val="28"/>
          <w:lang w:val="ru-RU" w:eastAsia="ru-RU"/>
        </w:rPr>
        <w:t xml:space="preserve">Одним из приоритетных направлений воспитательной работы школы является реализация проекта </w:t>
      </w:r>
      <w:r w:rsidRPr="002F32FD">
        <w:rPr>
          <w:b/>
          <w:sz w:val="28"/>
          <w:szCs w:val="28"/>
          <w:lang w:val="ru-RU" w:eastAsia="ru-RU"/>
        </w:rPr>
        <w:t>«Школа позитивных привычек» -</w:t>
      </w:r>
      <w:r w:rsidRPr="002F32FD">
        <w:rPr>
          <w:sz w:val="28"/>
          <w:szCs w:val="28"/>
          <w:lang w:val="ru-RU" w:eastAsia="ru-RU"/>
        </w:rPr>
        <w:t xml:space="preserve"> это социально просветительский проект для детей о доброте, милосердии, простых способах помощи ближнему, которые могут быть непосредственно реализованы на практике. С 15 января 2020 года школа вошла в состав  пилотных  площадок  по реализации Федерального проект</w:t>
      </w:r>
      <w:r>
        <w:rPr>
          <w:sz w:val="28"/>
          <w:szCs w:val="28"/>
          <w:lang w:val="ru-RU" w:eastAsia="ru-RU"/>
        </w:rPr>
        <w:t>а  «Школа позитивных привычек».</w:t>
      </w:r>
    </w:p>
    <w:p w:rsidR="005C3814" w:rsidRPr="002E3D5B" w:rsidRDefault="005C3814" w:rsidP="002E4674">
      <w:pPr>
        <w:pStyle w:val="11"/>
        <w:spacing w:after="0" w:line="360" w:lineRule="auto"/>
        <w:ind w:firstLine="0"/>
        <w:jc w:val="both"/>
        <w:rPr>
          <w:color w:val="000000"/>
        </w:rPr>
      </w:pPr>
      <w:bookmarkStart w:id="17" w:name="_Toc85440224"/>
    </w:p>
    <w:p w:rsidR="005C3814" w:rsidRDefault="005C3814" w:rsidP="007E3C6E">
      <w:pPr>
        <w:tabs>
          <w:tab w:val="left" w:pos="851"/>
        </w:tabs>
        <w:spacing w:line="360" w:lineRule="auto"/>
        <w:ind w:firstLine="709"/>
        <w:outlineLvl w:val="0"/>
        <w:rPr>
          <w:b/>
          <w:sz w:val="28"/>
          <w:szCs w:val="28"/>
          <w:lang w:val="ru-RU"/>
        </w:rPr>
      </w:pPr>
      <w:bookmarkStart w:id="18" w:name="_Toc99639558"/>
      <w:bookmarkEnd w:id="17"/>
      <w:r>
        <w:rPr>
          <w:b/>
          <w:sz w:val="28"/>
          <w:szCs w:val="28"/>
          <w:lang w:val="ru-RU"/>
        </w:rPr>
        <w:t>2.2. Виды, формы и содержание воспитательной деятельности</w:t>
      </w:r>
      <w:bookmarkEnd w:id="18"/>
    </w:p>
    <w:p w:rsidR="005C3814" w:rsidRDefault="005C3814" w:rsidP="007E3C6E">
      <w:pPr>
        <w:tabs>
          <w:tab w:val="left" w:pos="851"/>
        </w:tabs>
        <w:spacing w:line="360" w:lineRule="auto"/>
        <w:ind w:firstLine="709"/>
        <w:outlineLvl w:val="0"/>
        <w:rPr>
          <w:iCs/>
          <w:color w:val="000000"/>
          <w:sz w:val="28"/>
          <w:szCs w:val="28"/>
          <w:lang w:val="ru-RU"/>
        </w:rPr>
      </w:pPr>
      <w:r w:rsidRPr="002E3D5B">
        <w:rPr>
          <w:iCs/>
          <w:color w:val="000000"/>
          <w:sz w:val="28"/>
          <w:szCs w:val="28"/>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5C3814" w:rsidRPr="00E90026" w:rsidRDefault="005C3814" w:rsidP="002E4674">
      <w:pPr>
        <w:tabs>
          <w:tab w:val="left" w:pos="993"/>
        </w:tabs>
        <w:spacing w:line="360" w:lineRule="auto"/>
        <w:ind w:left="709"/>
        <w:rPr>
          <w:color w:val="000000"/>
          <w:sz w:val="28"/>
          <w:szCs w:val="28"/>
          <w:lang w:val="ru-RU"/>
        </w:rPr>
      </w:pPr>
      <w:r w:rsidRPr="00E90026">
        <w:rPr>
          <w:b/>
          <w:bCs/>
          <w:color w:val="000000"/>
          <w:sz w:val="28"/>
          <w:szCs w:val="28"/>
          <w:lang w:val="ru-RU"/>
        </w:rPr>
        <w:t>Классное руководство</w:t>
      </w:r>
    </w:p>
    <w:p w:rsidR="005C3814" w:rsidRDefault="005C3814" w:rsidP="002E4674">
      <w:pPr>
        <w:tabs>
          <w:tab w:val="left" w:pos="851"/>
        </w:tabs>
        <w:spacing w:line="360" w:lineRule="auto"/>
        <w:ind w:firstLine="709"/>
        <w:rPr>
          <w:color w:val="000000"/>
          <w:sz w:val="28"/>
          <w:szCs w:val="28"/>
          <w:lang w:val="ru-RU"/>
        </w:rPr>
      </w:pPr>
      <w:r w:rsidRPr="00E90026">
        <w:rPr>
          <w:color w:val="000000"/>
          <w:sz w:val="28"/>
          <w:szCs w:val="28"/>
          <w:lang w:val="ru-RU"/>
        </w:rPr>
        <w:t>Реализация воспитательного потенциала классного руководства предусматривает:</w:t>
      </w:r>
      <w:r w:rsidRPr="008D4D5A">
        <w:rPr>
          <w:lang w:val="ru-RU"/>
        </w:rPr>
        <w:t xml:space="preserve"> </w:t>
      </w:r>
    </w:p>
    <w:p w:rsidR="005C3814" w:rsidRDefault="005C3814" w:rsidP="002E4674">
      <w:pPr>
        <w:tabs>
          <w:tab w:val="left" w:pos="851"/>
        </w:tabs>
        <w:spacing w:line="360" w:lineRule="auto"/>
        <w:ind w:firstLine="709"/>
        <w:rPr>
          <w:color w:val="000000"/>
          <w:sz w:val="28"/>
          <w:szCs w:val="28"/>
          <w:lang w:val="ru-RU"/>
        </w:rPr>
      </w:pPr>
      <w:r>
        <w:rPr>
          <w:color w:val="000000"/>
          <w:sz w:val="28"/>
          <w:szCs w:val="28"/>
          <w:lang w:val="ru-RU"/>
        </w:rPr>
        <w:t>-</w:t>
      </w:r>
      <w:r w:rsidRPr="008D4D5A">
        <w:rPr>
          <w:color w:val="000000"/>
          <w:sz w:val="28"/>
          <w:szCs w:val="28"/>
          <w:lang w:val="ru-RU"/>
        </w:rPr>
        <w:t xml:space="preserve"> планирование и проведение курса внеурочной деятельности, в рамках федерального проекта «Разговоры о важном»;</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инициирование и поддержку участия класса в общешкольных мероприятиях, делах, оказание необходимой помощи обучающимся в их подготовке, проведении и анализе;</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организацию интересных и полезных для личностного развития обучающихся совместных дел, позволяющих вовлекать в них школьников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сплочение коллектива класса через игры и тренинги на командообразование, внеучебные и внешкольные мероприятия, походы, экскурсии; празднования в классе дней рождения обучающихся, классные «огоньки» и вечера;</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выработку совместно с обучающимися правил поведения класса, помогающих</w:t>
      </w:r>
      <w:r w:rsidRPr="008D4D5A">
        <w:rPr>
          <w:lang w:val="ru-RU"/>
        </w:rPr>
        <w:t xml:space="preserve"> </w:t>
      </w:r>
      <w:r w:rsidRPr="008D4D5A">
        <w:rPr>
          <w:color w:val="000000"/>
          <w:sz w:val="28"/>
          <w:szCs w:val="28"/>
          <w:lang w:val="ru-RU"/>
        </w:rPr>
        <w:t>освоить нормы и правила общения, которым они должны следовать в школе;</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изучение особенностей личностного развития обучающихся класса через наблюдение за их поведением в повседневной жизни,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доверительное общение и поддержку обучающихся в решении проблем (налаживание взаимоотношений с одноклассниками или педагогами, успеваемость и т. 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5C3814"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регулярные консультации с учителями-предметниками, направленные на формирование единства мнений и требований педагогов по вопросам обучения и воспитания, предупреждение и разрешение конфликтов между учителями и обучающимися;</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проведение мини-педсоветов для решения конкретных проблем класса, интеграцию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детей, общаясь и наблюдая их во внеучебной обстановке, участвовать в родительских собраниях класса;</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организацию и проведение регулярных родительских встреч, информирование родителей о школьных успехах и проблемах обучающихся, их положении в классе, о жизни класса в целом, помощь родителям и иным членам семьи в установлении конструктивного взаимодействия и партнерских отношений с учителями, администрацией образовательного учреждения;</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создание и организацию работы родительского актива класса, участвующего в решении вопросов воспитания и обучения в классе, школе;</w:t>
      </w:r>
    </w:p>
    <w:p w:rsidR="005C3814" w:rsidRPr="008D4D5A"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привлечение родителей (законных представителей), членов семей обучающихся к организации и проведению воспитательных дел, мероприятий в классе и школе;</w:t>
      </w:r>
    </w:p>
    <w:p w:rsidR="005C3814" w:rsidRPr="00E90026" w:rsidRDefault="005C3814" w:rsidP="002E4674">
      <w:pPr>
        <w:numPr>
          <w:ilvl w:val="0"/>
          <w:numId w:val="3"/>
        </w:numPr>
        <w:tabs>
          <w:tab w:val="left" w:pos="851"/>
          <w:tab w:val="left" w:pos="993"/>
        </w:tabs>
        <w:spacing w:line="360" w:lineRule="auto"/>
        <w:ind w:left="0" w:firstLine="709"/>
        <w:rPr>
          <w:color w:val="000000"/>
          <w:sz w:val="28"/>
          <w:szCs w:val="28"/>
          <w:lang w:val="ru-RU"/>
        </w:rPr>
      </w:pPr>
      <w:r w:rsidRPr="00E90026">
        <w:rPr>
          <w:color w:val="000000"/>
          <w:sz w:val="28"/>
          <w:szCs w:val="28"/>
          <w:lang w:val="ru-RU"/>
        </w:rPr>
        <w:t>планирование и проведение классных часов;</w:t>
      </w:r>
    </w:p>
    <w:p w:rsidR="005C3814" w:rsidRPr="002E4674" w:rsidRDefault="005C3814" w:rsidP="002E4674">
      <w:pPr>
        <w:tabs>
          <w:tab w:val="left" w:pos="851"/>
        </w:tabs>
        <w:spacing w:line="360" w:lineRule="auto"/>
        <w:ind w:firstLine="709"/>
        <w:rPr>
          <w:color w:val="000000"/>
          <w:sz w:val="28"/>
          <w:szCs w:val="28"/>
          <w:lang w:val="ru-RU"/>
        </w:rPr>
      </w:pPr>
      <w:r>
        <w:rPr>
          <w:color w:val="000000"/>
          <w:sz w:val="28"/>
          <w:szCs w:val="28"/>
          <w:lang w:val="ru-RU"/>
        </w:rPr>
        <w:t xml:space="preserve">- </w:t>
      </w:r>
      <w:r w:rsidRPr="008D4D5A">
        <w:rPr>
          <w:color w:val="000000"/>
          <w:sz w:val="28"/>
          <w:szCs w:val="28"/>
          <w:lang w:val="ru-RU"/>
        </w:rPr>
        <w:t>проведение в классе праздников, фестивалей, конкурсов, соревнований и т. п.</w:t>
      </w:r>
    </w:p>
    <w:p w:rsidR="005C3814" w:rsidRPr="00CD54D8" w:rsidRDefault="005C3814" w:rsidP="007E3C6E">
      <w:pPr>
        <w:tabs>
          <w:tab w:val="left" w:pos="851"/>
        </w:tabs>
        <w:spacing w:line="360" w:lineRule="auto"/>
        <w:ind w:firstLine="709"/>
        <w:outlineLvl w:val="0"/>
        <w:rPr>
          <w:b/>
          <w:iCs/>
          <w:color w:val="000000"/>
          <w:sz w:val="28"/>
          <w:szCs w:val="28"/>
          <w:lang w:val="ru-RU"/>
        </w:rPr>
      </w:pPr>
      <w:r w:rsidRPr="00CD54D8">
        <w:rPr>
          <w:b/>
          <w:iCs/>
          <w:color w:val="000000"/>
          <w:sz w:val="28"/>
          <w:szCs w:val="28"/>
          <w:lang w:val="ru-RU"/>
        </w:rPr>
        <w:t>Урочная деятельность</w:t>
      </w:r>
    </w:p>
    <w:p w:rsidR="005C3814" w:rsidRPr="00CD54D8" w:rsidRDefault="005C3814" w:rsidP="007E3C6E">
      <w:pPr>
        <w:tabs>
          <w:tab w:val="left" w:pos="851"/>
        </w:tabs>
        <w:spacing w:line="360" w:lineRule="auto"/>
        <w:ind w:firstLine="709"/>
        <w:outlineLvl w:val="0"/>
        <w:rPr>
          <w:iCs/>
          <w:color w:val="000000"/>
          <w:sz w:val="28"/>
          <w:szCs w:val="28"/>
          <w:lang w:val="ru-RU"/>
        </w:rPr>
      </w:pPr>
      <w:r w:rsidRPr="00CD54D8">
        <w:rPr>
          <w:iCs/>
          <w:color w:val="000000"/>
          <w:sz w:val="28"/>
          <w:szCs w:val="28"/>
          <w:lang w:val="ru-RU"/>
        </w:rPr>
        <w:t>Реализация воспитательного потенциала уроков предусматривает:</w:t>
      </w:r>
    </w:p>
    <w:p w:rsidR="005C3814" w:rsidRPr="00CD54D8"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5C3814" w:rsidRPr="00CD54D8"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w:t>
      </w:r>
    </w:p>
    <w:p w:rsidR="005C3814" w:rsidRPr="00CD54D8"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5C3814" w:rsidRPr="00CD54D8"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выбор методов, методик, технологий, оказывающих воспитательное воздействие на</w:t>
      </w:r>
      <w:r>
        <w:rPr>
          <w:iCs/>
          <w:color w:val="000000"/>
          <w:sz w:val="28"/>
          <w:szCs w:val="28"/>
          <w:lang w:val="ru-RU"/>
        </w:rPr>
        <w:t xml:space="preserve"> </w:t>
      </w:r>
      <w:r w:rsidRPr="00CD54D8">
        <w:rPr>
          <w:iCs/>
          <w:color w:val="000000"/>
          <w:sz w:val="28"/>
          <w:szCs w:val="28"/>
          <w:lang w:val="ru-RU"/>
        </w:rPr>
        <w:t>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5C3814" w:rsidRPr="00CD54D8"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5C3814" w:rsidRPr="00CD54D8"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5C3814" w:rsidRPr="00CD54D8"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w:t>
      </w:r>
    </w:p>
    <w:p w:rsidR="005C3814" w:rsidRPr="00CD54D8"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организацию шефства мотивированных и эрудированных обучающихся над</w:t>
      </w:r>
      <w:r w:rsidRPr="00CD54D8">
        <w:rPr>
          <w:lang w:val="ru-RU"/>
        </w:rPr>
        <w:t xml:space="preserve"> </w:t>
      </w:r>
      <w:r w:rsidRPr="00CD54D8">
        <w:rPr>
          <w:iCs/>
          <w:color w:val="000000"/>
          <w:sz w:val="28"/>
          <w:szCs w:val="28"/>
          <w:lang w:val="ru-RU"/>
        </w:rPr>
        <w:t>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5C3814"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CD54D8">
        <w:rPr>
          <w:iCs/>
          <w:color w:val="000000"/>
          <w:sz w:val="28"/>
          <w:szCs w:val="28"/>
          <w:lang w:val="ru-RU"/>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5C3814" w:rsidRPr="00451F4A" w:rsidRDefault="005C3814" w:rsidP="007E3C6E">
      <w:pPr>
        <w:tabs>
          <w:tab w:val="left" w:pos="851"/>
        </w:tabs>
        <w:spacing w:line="360" w:lineRule="auto"/>
        <w:ind w:firstLine="709"/>
        <w:outlineLvl w:val="0"/>
        <w:rPr>
          <w:b/>
          <w:iCs/>
          <w:color w:val="000000"/>
          <w:sz w:val="28"/>
          <w:szCs w:val="28"/>
          <w:lang w:val="ru-RU"/>
        </w:rPr>
      </w:pPr>
      <w:r w:rsidRPr="00451F4A">
        <w:rPr>
          <w:b/>
          <w:iCs/>
          <w:color w:val="000000"/>
          <w:sz w:val="28"/>
          <w:szCs w:val="28"/>
          <w:lang w:val="ru-RU"/>
        </w:rPr>
        <w:t>Внеурочная деятельность</w:t>
      </w:r>
    </w:p>
    <w:p w:rsidR="005C3814" w:rsidRPr="00451F4A" w:rsidRDefault="005C3814" w:rsidP="007E3C6E">
      <w:pPr>
        <w:tabs>
          <w:tab w:val="left" w:pos="851"/>
        </w:tabs>
        <w:spacing w:line="360" w:lineRule="auto"/>
        <w:ind w:firstLine="709"/>
        <w:outlineLvl w:val="0"/>
        <w:rPr>
          <w:iCs/>
          <w:color w:val="000000"/>
          <w:sz w:val="28"/>
          <w:szCs w:val="28"/>
          <w:lang w:val="ru-RU"/>
        </w:rPr>
      </w:pPr>
      <w:r w:rsidRPr="00451F4A">
        <w:rPr>
          <w:iCs/>
          <w:color w:val="000000"/>
          <w:sz w:val="28"/>
          <w:szCs w:val="28"/>
          <w:lang w:val="ru-RU"/>
        </w:rPr>
        <w:t>Внеурочная деятельность является неотъемлемой и обязательной частью образовательного процесса. Реализация воспитательного потенциала внеурочной деятельности в школе осуществляется в рамках следующих выбранных обучающимися курсов, занятий:</w:t>
      </w:r>
    </w:p>
    <w:p w:rsidR="005C3814" w:rsidRPr="00451F4A"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451F4A">
        <w:rPr>
          <w:iCs/>
          <w:color w:val="000000"/>
          <w:sz w:val="28"/>
          <w:szCs w:val="28"/>
          <w:lang w:val="ru-RU"/>
        </w:rPr>
        <w:t>курсы, занятия исторического просвещения, патриотической, гражданско-патриотической, военно-патриотической, краеведческой, историко-культурной направленности;</w:t>
      </w:r>
    </w:p>
    <w:p w:rsidR="005C3814" w:rsidRPr="00451F4A"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451F4A">
        <w:rPr>
          <w:iCs/>
          <w:color w:val="000000"/>
          <w:sz w:val="28"/>
          <w:szCs w:val="28"/>
          <w:lang w:val="ru-RU"/>
        </w:rPr>
        <w:t>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rsidR="005C3814" w:rsidRPr="00AA1212"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451F4A">
        <w:rPr>
          <w:iCs/>
          <w:color w:val="000000"/>
          <w:sz w:val="28"/>
          <w:szCs w:val="28"/>
          <w:lang w:val="ru-RU"/>
        </w:rPr>
        <w:t>курсы, занятия познавательной, научной, исследовательской, просветительской</w:t>
      </w:r>
      <w:r w:rsidRPr="00AA1212">
        <w:rPr>
          <w:lang w:val="ru-RU"/>
        </w:rPr>
        <w:t xml:space="preserve"> </w:t>
      </w:r>
      <w:r w:rsidRPr="00AA1212">
        <w:rPr>
          <w:iCs/>
          <w:color w:val="000000"/>
          <w:sz w:val="28"/>
          <w:szCs w:val="28"/>
          <w:lang w:val="ru-RU"/>
        </w:rPr>
        <w:t>направленности;</w:t>
      </w:r>
    </w:p>
    <w:p w:rsidR="005C3814" w:rsidRPr="00AA1212"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AA1212">
        <w:rPr>
          <w:iCs/>
          <w:color w:val="000000"/>
          <w:sz w:val="28"/>
          <w:szCs w:val="28"/>
          <w:lang w:val="ru-RU"/>
        </w:rPr>
        <w:t>курсы, занятия экологической, природоохранной направленности;</w:t>
      </w:r>
    </w:p>
    <w:p w:rsidR="005C3814" w:rsidRPr="00AA1212"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AA1212">
        <w:rPr>
          <w:iCs/>
          <w:color w:val="000000"/>
          <w:sz w:val="28"/>
          <w:szCs w:val="28"/>
          <w:lang w:val="ru-RU"/>
        </w:rPr>
        <w:t>курсы, занятия в области искусств, художественного творчества разных видов и жанров;</w:t>
      </w:r>
    </w:p>
    <w:p w:rsidR="005C3814" w:rsidRPr="00AA1212"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AA1212">
        <w:rPr>
          <w:iCs/>
          <w:color w:val="000000"/>
          <w:sz w:val="28"/>
          <w:szCs w:val="28"/>
          <w:lang w:val="ru-RU"/>
        </w:rPr>
        <w:t>курсы, занятия туристско-краеведческой направленности;</w:t>
      </w:r>
    </w:p>
    <w:p w:rsidR="005C3814" w:rsidRDefault="005C3814" w:rsidP="007E3C6E">
      <w:pPr>
        <w:tabs>
          <w:tab w:val="left" w:pos="851"/>
        </w:tabs>
        <w:spacing w:line="360" w:lineRule="auto"/>
        <w:ind w:firstLine="709"/>
        <w:outlineLvl w:val="0"/>
        <w:rPr>
          <w:iCs/>
          <w:color w:val="000000"/>
          <w:sz w:val="28"/>
          <w:szCs w:val="28"/>
          <w:lang w:val="ru-RU"/>
        </w:rPr>
      </w:pPr>
      <w:r>
        <w:rPr>
          <w:iCs/>
          <w:color w:val="000000"/>
          <w:sz w:val="28"/>
          <w:szCs w:val="28"/>
          <w:lang w:val="ru-RU"/>
        </w:rPr>
        <w:t xml:space="preserve">- </w:t>
      </w:r>
      <w:r w:rsidRPr="00AA1212">
        <w:rPr>
          <w:iCs/>
          <w:color w:val="000000"/>
          <w:sz w:val="28"/>
          <w:szCs w:val="28"/>
          <w:lang w:val="ru-RU"/>
        </w:rPr>
        <w:t>курсы, занятия оздоровительной и спортивной направленности.</w:t>
      </w:r>
    </w:p>
    <w:p w:rsidR="005C3814" w:rsidRPr="00A6486C" w:rsidRDefault="005C3814" w:rsidP="007E3C6E">
      <w:pPr>
        <w:tabs>
          <w:tab w:val="left" w:pos="851"/>
        </w:tabs>
        <w:spacing w:line="360" w:lineRule="auto"/>
        <w:ind w:firstLine="709"/>
        <w:outlineLvl w:val="0"/>
        <w:rPr>
          <w:b/>
          <w:iCs/>
          <w:color w:val="000000"/>
          <w:sz w:val="28"/>
          <w:szCs w:val="28"/>
          <w:lang w:val="ru-RU"/>
        </w:rPr>
      </w:pPr>
      <w:r w:rsidRPr="00A6486C">
        <w:rPr>
          <w:b/>
          <w:iCs/>
          <w:color w:val="000000"/>
          <w:sz w:val="28"/>
          <w:szCs w:val="28"/>
          <w:lang w:val="ru-RU"/>
        </w:rPr>
        <w:t>Цикл внеурочных занятий «Разговоры о важном»</w:t>
      </w:r>
    </w:p>
    <w:p w:rsidR="005C3814" w:rsidRPr="00A6486C" w:rsidRDefault="005C3814" w:rsidP="007E3C6E">
      <w:pPr>
        <w:tabs>
          <w:tab w:val="left" w:pos="851"/>
        </w:tabs>
        <w:spacing w:line="360" w:lineRule="auto"/>
        <w:ind w:firstLine="709"/>
        <w:outlineLvl w:val="0"/>
        <w:rPr>
          <w:iCs/>
          <w:color w:val="000000"/>
          <w:sz w:val="28"/>
          <w:szCs w:val="28"/>
          <w:lang w:val="ru-RU"/>
        </w:rPr>
      </w:pPr>
      <w:r w:rsidRPr="00A6486C">
        <w:rPr>
          <w:iCs/>
          <w:color w:val="000000"/>
          <w:sz w:val="28"/>
          <w:szCs w:val="28"/>
          <w:lang w:val="ru-RU"/>
        </w:rPr>
        <w:t>Курс внеурочных занятий «Разговоры о важном» направлен на развитие ценностного отношения школьников к своей Родине, населяющим ее людям, ее уникальной истории, богатой природе и культуре. Данный курс направлен на формирование внутренней позиции личности школьника, необходимой для конструктивного и ответственного поведения в обществе. Ведущая форма деятельности данного внеурочного занятия - беседа с обучающимися. Также формами организации учебного занятия служат: игра, просмотр видеоматериалов, работа с интерактивными карточками, работа с аудиоматериалами и другие. Формы проведения учебных занятий подбираются педагогом с учетом возрастных особенностей обучающихся, цели и задач проводимого занятия.</w:t>
      </w:r>
    </w:p>
    <w:p w:rsidR="005C3814" w:rsidRPr="00A6486C" w:rsidRDefault="005C3814" w:rsidP="007E3C6E">
      <w:pPr>
        <w:tabs>
          <w:tab w:val="left" w:pos="851"/>
        </w:tabs>
        <w:spacing w:line="360" w:lineRule="auto"/>
        <w:ind w:firstLine="709"/>
        <w:outlineLvl w:val="0"/>
        <w:rPr>
          <w:iCs/>
          <w:color w:val="000000"/>
          <w:sz w:val="28"/>
          <w:szCs w:val="28"/>
          <w:lang w:val="ru-RU"/>
        </w:rPr>
      </w:pPr>
      <w:r w:rsidRPr="00A6486C">
        <w:rPr>
          <w:iCs/>
          <w:color w:val="000000"/>
          <w:sz w:val="28"/>
          <w:szCs w:val="28"/>
          <w:lang w:val="ru-RU"/>
        </w:rPr>
        <w:t>Содержание занятий затрагивает темы, связанные с традиционными российскими ценностями, осмыслением исторического опыта, формированием представлений о достоинстве, чести, правах и свободах человека, культуре здорового образа жизни, ценности труда, ответственного отношения человека к природе.</w:t>
      </w:r>
    </w:p>
    <w:p w:rsidR="005C3814" w:rsidRPr="00A6486C" w:rsidRDefault="005C3814" w:rsidP="007E3C6E">
      <w:pPr>
        <w:tabs>
          <w:tab w:val="left" w:pos="851"/>
        </w:tabs>
        <w:spacing w:line="360" w:lineRule="auto"/>
        <w:ind w:firstLine="709"/>
        <w:outlineLvl w:val="0"/>
        <w:rPr>
          <w:iCs/>
          <w:color w:val="000000"/>
          <w:sz w:val="28"/>
          <w:szCs w:val="28"/>
          <w:lang w:val="ru-RU"/>
        </w:rPr>
      </w:pPr>
      <w:r w:rsidRPr="00A6486C">
        <w:rPr>
          <w:iCs/>
          <w:color w:val="000000"/>
          <w:sz w:val="28"/>
          <w:szCs w:val="28"/>
          <w:lang w:val="ru-RU"/>
        </w:rPr>
        <w:t xml:space="preserve">Занятия «Разговоры о важном» проводятся еженедельно </w:t>
      </w:r>
      <w:r>
        <w:rPr>
          <w:iCs/>
          <w:color w:val="000000"/>
          <w:sz w:val="28"/>
          <w:szCs w:val="28"/>
          <w:lang w:val="ru-RU"/>
        </w:rPr>
        <w:t xml:space="preserve">по понедельникам </w:t>
      </w:r>
      <w:r w:rsidRPr="00A6486C">
        <w:rPr>
          <w:iCs/>
          <w:color w:val="000000"/>
          <w:sz w:val="28"/>
          <w:szCs w:val="28"/>
          <w:lang w:val="ru-RU"/>
        </w:rPr>
        <w:t>первым уроком для обучающихся 1–11 классов, продолжительность курса - 34 часа в год.</w:t>
      </w:r>
    </w:p>
    <w:p w:rsidR="005C3814" w:rsidRPr="00A6486C" w:rsidRDefault="005C3814" w:rsidP="007E3C6E">
      <w:pPr>
        <w:tabs>
          <w:tab w:val="left" w:pos="851"/>
        </w:tabs>
        <w:spacing w:line="360" w:lineRule="auto"/>
        <w:ind w:firstLine="709"/>
        <w:outlineLvl w:val="0"/>
        <w:rPr>
          <w:iCs/>
          <w:color w:val="000000"/>
          <w:sz w:val="28"/>
          <w:szCs w:val="28"/>
          <w:lang w:val="ru-RU"/>
        </w:rPr>
      </w:pPr>
      <w:r w:rsidRPr="00A6486C">
        <w:rPr>
          <w:iCs/>
          <w:color w:val="000000"/>
          <w:sz w:val="28"/>
          <w:szCs w:val="28"/>
          <w:lang w:val="ru-RU"/>
        </w:rPr>
        <w:t>Ответственными за организацию и проведение внеурочных занятий «Разговоры о важном» являются классные руководители.</w:t>
      </w:r>
    </w:p>
    <w:p w:rsidR="005C3814" w:rsidRPr="00A6486C" w:rsidRDefault="005C3814" w:rsidP="007E3C6E">
      <w:pPr>
        <w:tabs>
          <w:tab w:val="left" w:pos="851"/>
        </w:tabs>
        <w:spacing w:line="360" w:lineRule="auto"/>
        <w:ind w:firstLine="709"/>
        <w:outlineLvl w:val="0"/>
        <w:rPr>
          <w:iCs/>
          <w:color w:val="000000"/>
          <w:sz w:val="28"/>
          <w:szCs w:val="28"/>
          <w:lang w:val="ru-RU"/>
        </w:rPr>
      </w:pPr>
      <w:r w:rsidRPr="00A6486C">
        <w:rPr>
          <w:iCs/>
          <w:color w:val="000000"/>
          <w:sz w:val="28"/>
          <w:szCs w:val="28"/>
          <w:lang w:val="ru-RU"/>
        </w:rPr>
        <w:t>Курсы внеурочной деятельности осуществляются по различным направлениям</w:t>
      </w:r>
      <w:r>
        <w:rPr>
          <w:iCs/>
          <w:color w:val="000000"/>
          <w:sz w:val="28"/>
          <w:szCs w:val="28"/>
          <w:lang w:val="ru-RU"/>
        </w:rPr>
        <w:t xml:space="preserve"> (по отдельному плану).</w:t>
      </w:r>
    </w:p>
    <w:p w:rsidR="005C3814" w:rsidRDefault="005C3814" w:rsidP="007E3C6E">
      <w:pPr>
        <w:tabs>
          <w:tab w:val="left" w:pos="851"/>
        </w:tabs>
        <w:spacing w:line="360" w:lineRule="auto"/>
        <w:ind w:firstLine="709"/>
        <w:rPr>
          <w:b/>
          <w:bCs/>
          <w:color w:val="000000"/>
          <w:sz w:val="28"/>
          <w:szCs w:val="28"/>
          <w:lang w:val="ru-RU"/>
        </w:rPr>
      </w:pPr>
      <w:r>
        <w:rPr>
          <w:b/>
          <w:bCs/>
          <w:color w:val="000000"/>
          <w:sz w:val="28"/>
          <w:szCs w:val="28"/>
          <w:lang w:val="ru-RU"/>
        </w:rPr>
        <w:t>Основные школьные дела</w:t>
      </w:r>
    </w:p>
    <w:p w:rsidR="005C3814" w:rsidRPr="00AA0B62" w:rsidRDefault="005C3814" w:rsidP="007E3C6E">
      <w:pPr>
        <w:widowControl/>
        <w:spacing w:line="288" w:lineRule="auto"/>
        <w:ind w:firstLine="708"/>
        <w:rPr>
          <w:sz w:val="28"/>
          <w:szCs w:val="28"/>
          <w:lang w:val="ru-RU" w:eastAsia="en-US"/>
        </w:rPr>
      </w:pPr>
      <w:r w:rsidRPr="00AA0B62">
        <w:rPr>
          <w:sz w:val="28"/>
          <w:szCs w:val="28"/>
          <w:lang w:val="ru-RU" w:eastAsia="en-US"/>
        </w:rPr>
        <w:t>Реализация воспитательного потенц</w:t>
      </w:r>
      <w:r>
        <w:rPr>
          <w:sz w:val="28"/>
          <w:szCs w:val="28"/>
          <w:lang w:val="ru-RU" w:eastAsia="en-US"/>
        </w:rPr>
        <w:t>иала школы</w:t>
      </w:r>
      <w:r w:rsidRPr="00AA0B62">
        <w:rPr>
          <w:sz w:val="28"/>
          <w:szCs w:val="28"/>
          <w:lang w:val="ru-RU" w:eastAsia="en-US"/>
        </w:rPr>
        <w:t xml:space="preserve"> предусматривает:</w:t>
      </w:r>
    </w:p>
    <w:p w:rsidR="005C3814" w:rsidRPr="00AA0B62" w:rsidRDefault="005C3814" w:rsidP="007E3C6E">
      <w:pPr>
        <w:widowControl/>
        <w:spacing w:line="288" w:lineRule="auto"/>
        <w:ind w:firstLine="708"/>
        <w:rPr>
          <w:sz w:val="28"/>
          <w:szCs w:val="28"/>
          <w:lang w:val="ru-RU" w:eastAsia="en-US"/>
        </w:rPr>
      </w:pPr>
      <w:r>
        <w:rPr>
          <w:sz w:val="28"/>
          <w:szCs w:val="28"/>
          <w:lang w:val="ru-RU" w:eastAsia="en-US"/>
        </w:rPr>
        <w:t xml:space="preserve">- </w:t>
      </w:r>
      <w:r w:rsidRPr="00AA0B62">
        <w:rPr>
          <w:sz w:val="28"/>
          <w:szCs w:val="28"/>
          <w:lang w:val="ru-RU" w:eastAsia="en-US"/>
        </w:rPr>
        <w:t>общешкольные праздники, ежегодные творческие (театрализованные, музыкальные, литературные и т. п.) мероприятия, связанные с (общероссийскими, региональными) праздниками, памятными датами, в которых участвуют все классы;</w:t>
      </w:r>
    </w:p>
    <w:p w:rsidR="005C3814" w:rsidRPr="00AA0B62" w:rsidRDefault="005C3814" w:rsidP="007E3C6E">
      <w:pPr>
        <w:widowControl/>
        <w:spacing w:line="288" w:lineRule="auto"/>
        <w:ind w:firstLine="708"/>
        <w:rPr>
          <w:sz w:val="28"/>
          <w:szCs w:val="28"/>
          <w:lang w:val="ru-RU" w:eastAsia="en-US"/>
        </w:rPr>
      </w:pPr>
      <w:r>
        <w:rPr>
          <w:sz w:val="28"/>
          <w:szCs w:val="28"/>
          <w:lang w:val="ru-RU" w:eastAsia="en-US"/>
        </w:rPr>
        <w:t xml:space="preserve">- </w:t>
      </w:r>
      <w:r w:rsidRPr="00AA0B62">
        <w:rPr>
          <w:sz w:val="28"/>
          <w:szCs w:val="28"/>
          <w:lang w:val="ru-RU" w:eastAsia="en-US"/>
        </w:rPr>
        <w:t>еженедельную церемонию поднятия (спуска) государственного флага Российской Федерации;</w:t>
      </w:r>
    </w:p>
    <w:p w:rsidR="005C3814" w:rsidRPr="00AA0B62" w:rsidRDefault="005C3814" w:rsidP="007E3C6E">
      <w:pPr>
        <w:widowControl/>
        <w:spacing w:line="288" w:lineRule="auto"/>
        <w:ind w:firstLine="708"/>
        <w:rPr>
          <w:sz w:val="28"/>
          <w:szCs w:val="28"/>
          <w:lang w:val="ru-RU" w:eastAsia="en-US"/>
        </w:rPr>
      </w:pPr>
      <w:r>
        <w:rPr>
          <w:sz w:val="28"/>
          <w:szCs w:val="28"/>
          <w:lang w:val="ru-RU" w:eastAsia="en-US"/>
        </w:rPr>
        <w:t xml:space="preserve">- </w:t>
      </w:r>
      <w:r w:rsidRPr="00AA0B62">
        <w:rPr>
          <w:sz w:val="28"/>
          <w:szCs w:val="28"/>
          <w:lang w:val="ru-RU" w:eastAsia="en-US"/>
        </w:rPr>
        <w:t>участие во всероссийских акциях, посвящённых значимым событиям в России, мире;</w:t>
      </w:r>
    </w:p>
    <w:p w:rsidR="005C3814" w:rsidRPr="00AA0B62" w:rsidRDefault="005C3814" w:rsidP="007E3C6E">
      <w:pPr>
        <w:widowControl/>
        <w:spacing w:line="288" w:lineRule="auto"/>
        <w:ind w:firstLine="708"/>
        <w:rPr>
          <w:sz w:val="28"/>
          <w:szCs w:val="28"/>
          <w:lang w:val="ru-RU" w:eastAsia="en-US"/>
        </w:rPr>
      </w:pPr>
      <w:r>
        <w:rPr>
          <w:sz w:val="28"/>
          <w:szCs w:val="28"/>
          <w:lang w:val="ru-RU" w:eastAsia="en-US"/>
        </w:rPr>
        <w:t xml:space="preserve">- </w:t>
      </w:r>
      <w:r w:rsidRPr="00AA0B62">
        <w:rPr>
          <w:sz w:val="28"/>
          <w:szCs w:val="28"/>
          <w:lang w:val="ru-RU" w:eastAsia="en-US"/>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общеобразовательной организации, обществе;</w:t>
      </w:r>
    </w:p>
    <w:p w:rsidR="005C3814" w:rsidRPr="00AA0B62" w:rsidRDefault="005C3814" w:rsidP="007E3C6E">
      <w:pPr>
        <w:widowControl/>
        <w:spacing w:line="288" w:lineRule="auto"/>
        <w:ind w:firstLine="708"/>
        <w:rPr>
          <w:sz w:val="28"/>
          <w:szCs w:val="28"/>
          <w:lang w:val="ru-RU" w:eastAsia="en-US"/>
        </w:rPr>
      </w:pPr>
      <w:r>
        <w:rPr>
          <w:sz w:val="28"/>
          <w:szCs w:val="28"/>
          <w:lang w:val="ru-RU" w:eastAsia="en-US"/>
        </w:rPr>
        <w:t xml:space="preserve">- </w:t>
      </w:r>
      <w:r w:rsidRPr="00AA0B62">
        <w:rPr>
          <w:sz w:val="28"/>
          <w:szCs w:val="28"/>
          <w:lang w:val="ru-RU" w:eastAsia="en-US"/>
        </w:rPr>
        <w:t>церемонии награждения (по итогам учебного периода, года) обучающихся и педагогов за участие в жизни общеобразовательной организации, достижения в конкурсах, соревнованиях, олимпиадах, вклад в развитие общеобразовательной организац</w:t>
      </w:r>
      <w:r>
        <w:rPr>
          <w:sz w:val="28"/>
          <w:szCs w:val="28"/>
          <w:lang w:val="ru-RU" w:eastAsia="en-US"/>
        </w:rPr>
        <w:t>ии, своего района, города Казани</w:t>
      </w:r>
      <w:r w:rsidRPr="00AA0B62">
        <w:rPr>
          <w:sz w:val="28"/>
          <w:szCs w:val="28"/>
          <w:lang w:val="ru-RU" w:eastAsia="en-US"/>
        </w:rPr>
        <w:t>;</w:t>
      </w:r>
    </w:p>
    <w:p w:rsidR="005C3814" w:rsidRPr="00AA0B62" w:rsidRDefault="005C3814" w:rsidP="007E3C6E">
      <w:pPr>
        <w:widowControl/>
        <w:spacing w:line="288" w:lineRule="auto"/>
        <w:ind w:firstLine="708"/>
        <w:rPr>
          <w:sz w:val="28"/>
          <w:szCs w:val="28"/>
          <w:lang w:val="ru-RU" w:eastAsia="en-US"/>
        </w:rPr>
      </w:pPr>
      <w:r>
        <w:rPr>
          <w:sz w:val="28"/>
          <w:szCs w:val="28"/>
          <w:lang w:val="ru-RU" w:eastAsia="en-US"/>
        </w:rPr>
        <w:t xml:space="preserve">- </w:t>
      </w:r>
      <w:r w:rsidRPr="00AA0B62">
        <w:rPr>
          <w:sz w:val="28"/>
          <w:szCs w:val="28"/>
          <w:lang w:val="ru-RU" w:eastAsia="en-US"/>
        </w:rPr>
        <w:t>социальные проекты в общеобразовательной организации,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rsidR="005C3814" w:rsidRDefault="005C3814" w:rsidP="007E3C6E">
      <w:pPr>
        <w:widowControl/>
        <w:spacing w:line="288" w:lineRule="auto"/>
        <w:ind w:firstLine="708"/>
        <w:rPr>
          <w:sz w:val="28"/>
          <w:szCs w:val="28"/>
          <w:lang w:val="ru-RU" w:eastAsia="en-US"/>
        </w:rPr>
      </w:pPr>
      <w:r>
        <w:rPr>
          <w:sz w:val="28"/>
          <w:szCs w:val="28"/>
          <w:lang w:val="ru-RU" w:eastAsia="en-US"/>
        </w:rPr>
        <w:t xml:space="preserve">- </w:t>
      </w:r>
      <w:r w:rsidRPr="00AA0B62">
        <w:rPr>
          <w:sz w:val="28"/>
          <w:szCs w:val="28"/>
          <w:lang w:val="ru-RU" w:eastAsia="en-US"/>
        </w:rPr>
        <w:t>проводимые для жителей города и организуемые совместно с семьями обучающихся праздники, фестивали, представления в связи с памятными датами, значимыми событиями для жителей города;</w:t>
      </w:r>
      <w:r>
        <w:rPr>
          <w:sz w:val="28"/>
          <w:szCs w:val="28"/>
          <w:lang w:val="ru-RU" w:eastAsia="en-US"/>
        </w:rPr>
        <w:t xml:space="preserve"> </w:t>
      </w:r>
    </w:p>
    <w:p w:rsidR="005C3814" w:rsidRPr="00AA0B62" w:rsidRDefault="005C3814" w:rsidP="007E3C6E">
      <w:pPr>
        <w:widowControl/>
        <w:spacing w:line="288" w:lineRule="auto"/>
        <w:ind w:firstLine="708"/>
        <w:rPr>
          <w:sz w:val="28"/>
          <w:szCs w:val="28"/>
          <w:lang w:val="ru-RU" w:eastAsia="en-US"/>
        </w:rPr>
      </w:pPr>
      <w:r>
        <w:rPr>
          <w:sz w:val="28"/>
          <w:szCs w:val="28"/>
          <w:lang w:val="ru-RU" w:eastAsia="en-US"/>
        </w:rPr>
        <w:t>-</w:t>
      </w:r>
      <w:r w:rsidRPr="00AA0B62">
        <w:rPr>
          <w:sz w:val="28"/>
          <w:szCs w:val="28"/>
          <w:lang w:val="ru-RU" w:eastAsia="en-US"/>
        </w:rPr>
        <w:t xml:space="preserve"> 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rsidR="005C3814" w:rsidRPr="00AA0B62" w:rsidRDefault="005C3814" w:rsidP="007E3C6E">
      <w:pPr>
        <w:widowControl/>
        <w:spacing w:line="288" w:lineRule="auto"/>
        <w:ind w:firstLine="708"/>
        <w:rPr>
          <w:sz w:val="28"/>
          <w:szCs w:val="28"/>
          <w:lang w:val="ru-RU" w:eastAsia="en-US"/>
        </w:rPr>
      </w:pPr>
      <w:r>
        <w:rPr>
          <w:sz w:val="28"/>
          <w:szCs w:val="28"/>
          <w:lang w:val="ru-RU" w:eastAsia="en-US"/>
        </w:rPr>
        <w:t xml:space="preserve">- </w:t>
      </w:r>
      <w:r w:rsidRPr="00AA0B62">
        <w:rPr>
          <w:sz w:val="28"/>
          <w:szCs w:val="28"/>
          <w:lang w:val="ru-RU" w:eastAsia="en-US"/>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5C3814" w:rsidRDefault="005C3814" w:rsidP="007E3C6E">
      <w:pPr>
        <w:widowControl/>
        <w:spacing w:line="288" w:lineRule="auto"/>
        <w:ind w:firstLine="708"/>
        <w:rPr>
          <w:sz w:val="28"/>
          <w:szCs w:val="28"/>
          <w:lang w:val="ru-RU" w:eastAsia="en-US"/>
        </w:rPr>
      </w:pPr>
      <w:r w:rsidRPr="00AA0B62">
        <w:rPr>
          <w:sz w:val="28"/>
          <w:szCs w:val="28"/>
          <w:lang w:val="ru-RU" w:eastAsia="en-US"/>
        </w:rPr>
        <w:t>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w:t>
      </w:r>
      <w:r w:rsidRPr="00AA0B62">
        <w:rPr>
          <w:lang w:val="ru-RU"/>
        </w:rPr>
        <w:t xml:space="preserve"> </w:t>
      </w:r>
      <w:r w:rsidRPr="00AA0B62">
        <w:rPr>
          <w:sz w:val="28"/>
          <w:szCs w:val="28"/>
          <w:lang w:val="ru-RU" w:eastAsia="en-US"/>
        </w:rPr>
        <w:t>проводятся и анализируются совестно педагогами и обучающимися.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 xml:space="preserve">Для этого в школе используются следующие формы работы: </w:t>
      </w:r>
    </w:p>
    <w:p w:rsidR="005C3814" w:rsidRPr="00461D7C" w:rsidRDefault="005C3814" w:rsidP="007E3C6E">
      <w:pPr>
        <w:widowControl/>
        <w:spacing w:line="288" w:lineRule="auto"/>
        <w:ind w:firstLine="708"/>
        <w:rPr>
          <w:sz w:val="28"/>
          <w:szCs w:val="28"/>
          <w:lang w:val="ru-RU" w:eastAsia="en-US"/>
        </w:rPr>
      </w:pPr>
      <w:r w:rsidRPr="00461D7C">
        <w:rPr>
          <w:sz w:val="28"/>
          <w:szCs w:val="28"/>
          <w:u w:val="single"/>
          <w:lang w:val="ru-RU" w:eastAsia="en-US"/>
        </w:rPr>
        <w:t>На внешкольном уровне</w:t>
      </w:r>
      <w:r w:rsidRPr="00461D7C">
        <w:rPr>
          <w:sz w:val="28"/>
          <w:szCs w:val="28"/>
          <w:lang w:val="ru-RU" w:eastAsia="en-US"/>
        </w:rPr>
        <w:t>:</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Социальные проекты – ежегодные совместно разрабатываемые и реализуемые обучающимися и педагогами комплексы дел, ориентированные на преобразование окружающего школу социума: </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Pr>
          <w:sz w:val="28"/>
          <w:szCs w:val="28"/>
          <w:lang w:val="ru-RU" w:eastAsia="en-US"/>
        </w:rPr>
        <w:t xml:space="preserve"> акция «Помоги собраться в школу</w:t>
      </w:r>
      <w:r w:rsidRPr="00461D7C">
        <w:rPr>
          <w:sz w:val="28"/>
          <w:szCs w:val="28"/>
          <w:lang w:val="ru-RU" w:eastAsia="en-US"/>
        </w:rPr>
        <w:t xml:space="preserve">» благотворительной направленности, оказание помощи в подготовке к школе учащихся из малообеспеченных семей и семей, находящихся в социально-опасном положении (сбор канцелярских принадлежностей, школьной одежды, обуви); </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Pr>
          <w:sz w:val="28"/>
          <w:szCs w:val="28"/>
          <w:lang w:val="ru-RU" w:eastAsia="en-US"/>
        </w:rPr>
        <w:t xml:space="preserve"> </w:t>
      </w:r>
      <w:r w:rsidRPr="00461D7C">
        <w:rPr>
          <w:sz w:val="28"/>
          <w:szCs w:val="28"/>
          <w:lang w:val="ru-RU" w:eastAsia="en-US"/>
        </w:rPr>
        <w:t>экологической направленности: экологический проект «Разделяй с нами», «Мы – друзья природы», «Тару сдавай-призы получай», экологическая викторина, акции «Зелёный школьный</w:t>
      </w:r>
      <w:r>
        <w:rPr>
          <w:sz w:val="28"/>
          <w:szCs w:val="28"/>
          <w:lang w:val="ru-RU" w:eastAsia="en-US"/>
        </w:rPr>
        <w:t xml:space="preserve"> двор», сбор макулатуры</w:t>
      </w:r>
      <w:r w:rsidRPr="00461D7C">
        <w:rPr>
          <w:sz w:val="28"/>
          <w:szCs w:val="28"/>
          <w:lang w:val="ru-RU" w:eastAsia="en-US"/>
        </w:rPr>
        <w:t>, «Батарейка»</w:t>
      </w:r>
      <w:r>
        <w:rPr>
          <w:sz w:val="28"/>
          <w:szCs w:val="28"/>
          <w:lang w:val="ru-RU" w:eastAsia="en-US"/>
        </w:rPr>
        <w:t>,</w:t>
      </w:r>
      <w:r w:rsidRPr="00EF6B72">
        <w:rPr>
          <w:lang w:val="ru-RU"/>
        </w:rPr>
        <w:t xml:space="preserve"> </w:t>
      </w:r>
      <w:r>
        <w:rPr>
          <w:sz w:val="28"/>
          <w:szCs w:val="28"/>
          <w:lang w:val="ru-RU" w:eastAsia="en-US"/>
        </w:rPr>
        <w:t>о</w:t>
      </w:r>
      <w:r w:rsidRPr="00EF6B72">
        <w:rPr>
          <w:sz w:val="28"/>
          <w:szCs w:val="28"/>
          <w:lang w:val="ru-RU" w:eastAsia="en-US"/>
        </w:rPr>
        <w:t>бщероссийская образовательная акция «Географический диктант»;</w:t>
      </w:r>
      <w:r>
        <w:rPr>
          <w:sz w:val="28"/>
          <w:szCs w:val="28"/>
          <w:lang w:val="ru-RU" w:eastAsia="en-US"/>
        </w:rPr>
        <w:t xml:space="preserve"> </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Pr>
          <w:sz w:val="28"/>
          <w:szCs w:val="28"/>
          <w:lang w:val="ru-RU" w:eastAsia="en-US"/>
        </w:rPr>
        <w:t xml:space="preserve"> </w:t>
      </w:r>
      <w:r w:rsidRPr="00461D7C">
        <w:rPr>
          <w:sz w:val="28"/>
          <w:szCs w:val="28"/>
          <w:lang w:val="ru-RU" w:eastAsia="en-US"/>
        </w:rPr>
        <w:t>патриотической направленности: классные часы, проведение мероприятий, посвященных Дню народного единства(4 ноября), уроки мужества, Встречи с ветеранами войн, добровольческие акции юнармейцев,</w:t>
      </w:r>
      <w:r w:rsidRPr="00461D7C">
        <w:rPr>
          <w:rFonts w:ascii="Arial" w:hAnsi="Arial" w:cs="Arial"/>
          <w:color w:val="5A5A5A"/>
          <w:sz w:val="28"/>
          <w:szCs w:val="28"/>
          <w:lang w:val="ru-RU" w:eastAsia="en-US"/>
        </w:rPr>
        <w:t xml:space="preserve"> </w:t>
      </w:r>
      <w:r w:rsidRPr="00461D7C">
        <w:rPr>
          <w:sz w:val="28"/>
          <w:szCs w:val="28"/>
          <w:lang w:val="ru-RU" w:eastAsia="en-US"/>
        </w:rPr>
        <w:t>проведение военно-спортивных игр, книжные выставки, посвященные памятным датам, мероприятия, посвящённые Дню Победы, акция «Ветеран живет рядом», (адресная помощь ветеранам ВОВ и пожилым жителям микрорайона);</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 xml:space="preserve">трудовой направленности: дежурство в классах, по школе; акция «Трудовой десант» </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Открытые дискуссионные площадки</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–регулярно организуемый комплекс открытых дискуссионных площадок (детских, педагогических, родительских, совместных), на которые приглашаются социальные партнёры и в рамках которых обсуждаются насущные поведенческие, нравственные, социальные, проблемы, касающиеся жизни школы; тематические родительские собрания:</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общешкольные родительские и ученические собрания, которые проводятся систематически, на которых обсуждаются  проблемы;</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встречи учащихся, родителей с представителями КДН, ОПДН,  ГИБДД в рамках  профилактических мероприятий (профилактика правонарушений, употребления ПАВ, наркотиков, нарушений ПДД, совместные рейды и т.д.).</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Проводимые для жителей микрорайона и организуемые совместно с семьями учащихся мероприятия (спортивные состязания, благотворительные ярмарки, праздники, фестивали, представления, которые открывают возможности для творческой самореализации школьников и включают их в д</w:t>
      </w:r>
      <w:r>
        <w:rPr>
          <w:sz w:val="28"/>
          <w:szCs w:val="28"/>
          <w:lang w:val="ru-RU" w:eastAsia="en-US"/>
        </w:rPr>
        <w:t>еятельную заботу об окружающих).</w:t>
      </w:r>
    </w:p>
    <w:p w:rsidR="005C3814" w:rsidRPr="00461D7C" w:rsidRDefault="005C3814" w:rsidP="007E3C6E">
      <w:pPr>
        <w:widowControl/>
        <w:spacing w:line="288" w:lineRule="auto"/>
        <w:ind w:firstLine="708"/>
        <w:rPr>
          <w:sz w:val="28"/>
          <w:szCs w:val="28"/>
          <w:lang w:val="ru-RU" w:eastAsia="en-US"/>
        </w:rPr>
      </w:pPr>
      <w:r w:rsidRPr="00461D7C">
        <w:rPr>
          <w:sz w:val="28"/>
          <w:szCs w:val="28"/>
          <w:u w:val="single"/>
          <w:lang w:val="ru-RU" w:eastAsia="en-US"/>
        </w:rPr>
        <w:t>На школьном уровне</w:t>
      </w:r>
      <w:r w:rsidRPr="00461D7C">
        <w:rPr>
          <w:sz w:val="28"/>
          <w:szCs w:val="28"/>
          <w:lang w:val="ru-RU" w:eastAsia="en-US"/>
        </w:rPr>
        <w:t>:</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Общешкольные праздники и коллективные творческие дела (далее –КТД)</w:t>
      </w:r>
      <w:r>
        <w:rPr>
          <w:sz w:val="28"/>
          <w:szCs w:val="28"/>
          <w:lang w:val="ru-RU" w:eastAsia="en-US"/>
        </w:rPr>
        <w:t xml:space="preserve"> </w:t>
      </w:r>
      <w:r w:rsidRPr="00461D7C">
        <w:rPr>
          <w:sz w:val="28"/>
          <w:szCs w:val="28"/>
          <w:lang w:val="ru-RU" w:eastAsia="en-US"/>
        </w:rPr>
        <w:t xml:space="preserve"> –</w:t>
      </w:r>
      <w:r>
        <w:rPr>
          <w:sz w:val="28"/>
          <w:szCs w:val="28"/>
          <w:lang w:val="ru-RU" w:eastAsia="en-US"/>
        </w:rPr>
        <w:t xml:space="preserve"> </w:t>
      </w:r>
      <w:r w:rsidRPr="00461D7C">
        <w:rPr>
          <w:sz w:val="28"/>
          <w:szCs w:val="28"/>
          <w:lang w:val="ru-RU" w:eastAsia="en-US"/>
        </w:rPr>
        <w:t>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по школьному календарю событий и в которых участвуют все классы школы:</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торжественная линейка  «Здравствуй, школа»;</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новогодние мероприятия;</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фестиваль национальных костюмов «Милли кием»</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праздник для мам и бабушек;</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мероприятия, посвященные 9 мая;</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торжественная линейка «Последний звонок»;</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w:t>
      </w:r>
      <w:r w:rsidRPr="00461D7C">
        <w:rPr>
          <w:sz w:val="28"/>
          <w:szCs w:val="28"/>
          <w:lang w:val="ru-RU" w:eastAsia="en-US"/>
        </w:rPr>
        <w:tab/>
        <w:t>Выпускные вечера.</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 День Учителя;</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 День матери (концертная программа);</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 Праздничный концерт для обучающихся с ОВЗ, в Госпитале Ветеранов;</w:t>
      </w:r>
    </w:p>
    <w:p w:rsidR="005C3814" w:rsidRDefault="005C3814" w:rsidP="007E3C6E">
      <w:pPr>
        <w:widowControl/>
        <w:spacing w:line="288" w:lineRule="auto"/>
        <w:ind w:firstLine="708"/>
        <w:rPr>
          <w:sz w:val="28"/>
          <w:szCs w:val="28"/>
          <w:lang w:val="ru-RU" w:eastAsia="en-US"/>
        </w:rPr>
      </w:pPr>
      <w:r w:rsidRPr="00461D7C">
        <w:rPr>
          <w:sz w:val="28"/>
          <w:szCs w:val="28"/>
          <w:lang w:val="ru-RU" w:eastAsia="en-US"/>
        </w:rPr>
        <w:t>- Мероприятия месячника гражданского и патриотического воспитания;</w:t>
      </w:r>
    </w:p>
    <w:p w:rsidR="005C3814" w:rsidRDefault="005C3814" w:rsidP="007E3C6E">
      <w:pPr>
        <w:widowControl/>
        <w:spacing w:line="288" w:lineRule="auto"/>
        <w:ind w:firstLine="708"/>
        <w:rPr>
          <w:sz w:val="28"/>
          <w:szCs w:val="28"/>
          <w:lang w:val="ru-RU" w:eastAsia="en-US"/>
        </w:rPr>
      </w:pPr>
      <w:r>
        <w:rPr>
          <w:sz w:val="28"/>
          <w:szCs w:val="28"/>
          <w:lang w:val="ru-RU" w:eastAsia="en-US"/>
        </w:rPr>
        <w:t xml:space="preserve">- Церемония выноса флагов </w:t>
      </w:r>
      <w:r w:rsidRPr="002548C4">
        <w:rPr>
          <w:sz w:val="28"/>
          <w:szCs w:val="28"/>
          <w:lang w:val="ru-RU" w:eastAsia="en-US"/>
        </w:rPr>
        <w:t>Российской Федерации и Республики Татарстан</w:t>
      </w:r>
      <w:r>
        <w:rPr>
          <w:sz w:val="28"/>
          <w:szCs w:val="28"/>
          <w:lang w:val="ru-RU" w:eastAsia="en-US"/>
        </w:rPr>
        <w:t xml:space="preserve"> </w:t>
      </w:r>
      <w:r w:rsidRPr="002548C4">
        <w:rPr>
          <w:sz w:val="28"/>
          <w:szCs w:val="28"/>
          <w:lang w:val="ru-RU" w:eastAsia="en-US"/>
        </w:rPr>
        <w:t>(еженедельно по понедельникам в 8.00)</w:t>
      </w:r>
      <w:r>
        <w:rPr>
          <w:sz w:val="28"/>
          <w:szCs w:val="28"/>
          <w:lang w:val="ru-RU" w:eastAsia="en-US"/>
        </w:rPr>
        <w:t>;</w:t>
      </w:r>
    </w:p>
    <w:p w:rsidR="005C3814" w:rsidRPr="00461D7C" w:rsidRDefault="005C3814" w:rsidP="007E3C6E">
      <w:pPr>
        <w:widowControl/>
        <w:spacing w:line="288" w:lineRule="auto"/>
        <w:ind w:firstLine="708"/>
        <w:rPr>
          <w:sz w:val="28"/>
          <w:szCs w:val="28"/>
          <w:lang w:val="ru-RU" w:eastAsia="en-US"/>
        </w:rPr>
      </w:pPr>
      <w:r>
        <w:rPr>
          <w:sz w:val="28"/>
          <w:szCs w:val="28"/>
          <w:lang w:val="ru-RU" w:eastAsia="en-US"/>
        </w:rPr>
        <w:t>- Исполнение гимнов Российской Федерации и Республики Татарстан (еженедельно по понедельникам в 8.00);</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 Предметные недели.</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Трудовые КТД: благоустройство школьной территории, дежурство по школе, конкурсы детского мастерства, операции («Батарейка», «Книгообмен»), календарь профессиональных праздников, конкурсы.</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Экологические КТД: выставка изделий из природных материалов, день птиц, час Земли, научно-исследовательские экспедиция по родному краю, экологические игры, викторины, квесты, конкурсы, экологические тропы (тематические выпуски школьной газеты), декада фильмов о природе.</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Спортивные КТД: спартакиады, фестивали, состязания, встречи с мастерами спорта, веселые старты, День здоровья, зарядка, спортивные фестивали для обучающихся с ОВЗ, ориентирование на местности, спортивный калейдоскоп, шашечно-шахматный турнир, лыжные соревнования, спортивные праздники, конкурсы знатоков спорта, конкурсы рисунков, эмблем, коллективный выход на спортивные соревнования, спортивный вестник (тематические выпуски школьной газеты), декада спортивных фильмов. Всероссийские соревнования школьников «Президентские состязания», проект «Родительский спортзал»</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 xml:space="preserve">Художественные КТД: поэтические гостиные (музыки, живописи, архитектуры), выставка картин (рисунков, плакатов), осенний бал, фестиваль искусств, коллективный выход в театр (кинотеатры, музеи, выставки), конкурсов творческой направленности. </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 xml:space="preserve">КТД духовно-нравственного содержания: юбилей школы, фестиваль дружбы народов, адресная помощь ветеранам, вахта памяти, школьные линейки, традиционные народные праздники, конкурсы, челенджи. КТД «Масленица», КТД «При солнышке тепло, при матери добро», КТД «Память» (День памяти жертв политических репрессий, Мероприятия, посвященные выводу советских войск из Афганистана, День Героев Отечества, День неизвестного солдата, День защитника Отечества, День Победы). </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«Посвящение в пешеходы», 1 класс, праздник, формирующий у обучающихся устойчивые навыки соблюдения и выполнения правил дорожного движения, культуру безопасного поведения на дорогах, знакомство с дорожными знаками, с сигналами светофора, со значением дорожных знаков. Цель: создать условия для расширения знаний детей о правилах дорожного движения пешехода и водителя в условиях улицы.</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«Посвящение в первоклассники», 1 класс, торжественная церемония, символизирующая приобретение ребенком своего первого социального статуса –школьника. Цель: адаптация первоклассников к школе, повышение мотивации обучения.</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«Прощание с начальной школой», 4 класс, торжественная церемония перехода на новый уровень обучения. Цель: обобщить представление детей о начальной школе, закрепить положительное отношение к её атрибутам и явлениям, связанным с этим периодом в жизни детей; воспитывать уважительное отношение к учителю, одноклассникам, родителям, гордость за свои достижения; формировать положительную мотивацию к учению.</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«Последний звонок», 9, 11 классы, торжественная церемония посвященная окончанию уровня обучения. Цель: воспитание уважительного отношения к школе, ее традициям, учителям и родителям, чувства причастности подрастающего поколения к истории школы, края, Отечества; вселить веру каждого выпускника в своё будущее; выражение благодарности труду учителя, и всех сотрудников школы.</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«Посвящение в Юнармейцы», «Посвящение в РДШ». Торжественная церемония посвящения в Юнармию, РДШ. Цель: формирование и закрепление у обучающихся чувства патриотизма, любви к своей Родине, чувства долга, ответственности, активной гражданской позиции.</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Церемония награждения (по итогам четверти, по итогам учебного года) школьников за активное участие в жизни школы, защиту чести школы в конкурсах, соревнованиях, олимпиадах, значительный вклад в развитие школы.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праздник «День чести школы»;</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2D"/>
      </w:r>
      <w:r w:rsidRPr="00461D7C">
        <w:rPr>
          <w:sz w:val="28"/>
          <w:szCs w:val="28"/>
          <w:lang w:val="ru-RU" w:eastAsia="en-US"/>
        </w:rPr>
        <w:t>линейки по окончанию четверти.</w:t>
      </w:r>
    </w:p>
    <w:p w:rsidR="005C3814" w:rsidRPr="00461D7C" w:rsidRDefault="005C3814" w:rsidP="007E3C6E">
      <w:pPr>
        <w:widowControl/>
        <w:spacing w:line="288" w:lineRule="auto"/>
        <w:ind w:firstLine="708"/>
        <w:rPr>
          <w:sz w:val="28"/>
          <w:szCs w:val="28"/>
          <w:lang w:val="ru-RU" w:eastAsia="en-US"/>
        </w:rPr>
      </w:pPr>
      <w:r w:rsidRPr="00461D7C">
        <w:rPr>
          <w:sz w:val="28"/>
          <w:szCs w:val="28"/>
          <w:u w:val="single"/>
          <w:lang w:val="ru-RU" w:eastAsia="en-US"/>
        </w:rPr>
        <w:t>На уровне классов</w:t>
      </w:r>
      <w:r w:rsidRPr="00461D7C">
        <w:rPr>
          <w:sz w:val="28"/>
          <w:szCs w:val="28"/>
          <w:lang w:val="ru-RU" w:eastAsia="en-US"/>
        </w:rPr>
        <w:t>:</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выбор и делегирование представителей классов в общешкольный актив, ответственных за коллективное планирование общешкольных ключевых дел; </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участие школьных классов в реализации общешкольных ключевых дел: эко-класс «Радуга», волонтерские отряды («Лига добра», СМС отряд), правоохранительный отряд, поисковый отряд, ДЮП;</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t xml:space="preserve"> </w:t>
      </w:r>
      <w:r w:rsidRPr="00461D7C">
        <w:rPr>
          <w:sz w:val="28"/>
          <w:szCs w:val="28"/>
          <w:lang w:val="ru-RU" w:eastAsia="en-US"/>
        </w:rPr>
        <w:sym w:font="Symbol" w:char="F0B7"/>
      </w:r>
      <w:r w:rsidRPr="00461D7C">
        <w:rPr>
          <w:sz w:val="28"/>
          <w:szCs w:val="28"/>
          <w:lang w:val="ru-RU" w:eastAsia="en-US"/>
        </w:rPr>
        <w:t xml:space="preserve"> проведение в рамках класса итогового подведение итогов и последействия (реализация выводов и идей, которые возникли в процессе проведения КОД) детьми общешкольных ключевых дел, участие представителей классов в итоговом анализе проведенных дел на уровне общешкольных активов класса.</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индивидуальная помощь обучающимся младших классов в освоении навыков подготовки, проведения и анализа ключевых дел (наставничество волонтёрского отряда «Лига добра» над младшими школьниками, учащимися с ОВЗ);</w:t>
      </w:r>
    </w:p>
    <w:p w:rsidR="005C3814" w:rsidRPr="00461D7C" w:rsidRDefault="005C3814" w:rsidP="007E3C6E">
      <w:pPr>
        <w:widowControl/>
        <w:spacing w:line="288" w:lineRule="auto"/>
        <w:ind w:firstLine="708"/>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 (наставничество классных руководителей, педагога-психолога);</w:t>
      </w:r>
    </w:p>
    <w:p w:rsidR="005C3814" w:rsidRDefault="005C3814" w:rsidP="007E3C6E">
      <w:pPr>
        <w:tabs>
          <w:tab w:val="left" w:pos="851"/>
        </w:tabs>
        <w:spacing w:line="360" w:lineRule="auto"/>
        <w:ind w:firstLine="709"/>
        <w:rPr>
          <w:sz w:val="28"/>
          <w:szCs w:val="28"/>
          <w:lang w:val="ru-RU" w:eastAsia="en-US"/>
        </w:rPr>
      </w:pPr>
      <w:r w:rsidRPr="00461D7C">
        <w:rPr>
          <w:sz w:val="28"/>
          <w:szCs w:val="28"/>
          <w:lang w:val="ru-RU" w:eastAsia="en-US"/>
        </w:rPr>
        <w:sym w:font="Symbol" w:char="F0B7"/>
      </w:r>
      <w:r w:rsidRPr="00461D7C">
        <w:rPr>
          <w:sz w:val="28"/>
          <w:szCs w:val="28"/>
          <w:lang w:val="ru-RU" w:eastAsia="en-US"/>
        </w:rPr>
        <w:t xml:space="preserve"> коррекция поведения ребенка (тренинги на уверенность (как действовать в случае неудачи), беседы, включение в совместную работу с другими детьми, работа в творческих и инициативных группах, индивидуальные консультации)</w:t>
      </w:r>
      <w:r>
        <w:rPr>
          <w:sz w:val="28"/>
          <w:szCs w:val="28"/>
          <w:lang w:val="ru-RU" w:eastAsia="en-US"/>
        </w:rPr>
        <w:t>.</w:t>
      </w:r>
    </w:p>
    <w:p w:rsidR="005C3814" w:rsidRPr="00704431" w:rsidRDefault="005C3814" w:rsidP="007E3C6E">
      <w:pPr>
        <w:tabs>
          <w:tab w:val="left" w:pos="851"/>
        </w:tabs>
        <w:spacing w:line="360" w:lineRule="auto"/>
        <w:ind w:firstLine="709"/>
        <w:rPr>
          <w:b/>
          <w:bCs/>
          <w:iCs/>
          <w:sz w:val="28"/>
          <w:szCs w:val="28"/>
          <w:lang w:val="ru-RU"/>
        </w:rPr>
      </w:pPr>
      <w:r w:rsidRPr="00704431">
        <w:rPr>
          <w:b/>
          <w:bCs/>
          <w:iCs/>
          <w:sz w:val="28"/>
          <w:szCs w:val="28"/>
          <w:lang w:val="ru-RU"/>
        </w:rPr>
        <w:t>Внешкольные мероприятия</w:t>
      </w:r>
    </w:p>
    <w:p w:rsidR="005C3814" w:rsidRPr="00704431" w:rsidRDefault="005C3814" w:rsidP="007E3C6E">
      <w:pPr>
        <w:tabs>
          <w:tab w:val="left" w:pos="851"/>
        </w:tabs>
        <w:spacing w:line="360" w:lineRule="auto"/>
        <w:ind w:firstLine="709"/>
        <w:rPr>
          <w:bCs/>
          <w:iCs/>
          <w:sz w:val="28"/>
          <w:szCs w:val="28"/>
          <w:lang w:val="ru-RU"/>
        </w:rPr>
      </w:pPr>
      <w:r w:rsidRPr="00704431">
        <w:rPr>
          <w:bCs/>
          <w:iCs/>
          <w:sz w:val="28"/>
          <w:szCs w:val="28"/>
          <w:lang w:val="ru-RU"/>
        </w:rPr>
        <w:t>Реализация воспитательного потенциала внешкольных мероприятий предусматривает:</w:t>
      </w:r>
    </w:p>
    <w:p w:rsidR="005C3814" w:rsidRPr="00704431" w:rsidRDefault="005C3814" w:rsidP="007E3C6E">
      <w:pPr>
        <w:tabs>
          <w:tab w:val="left" w:pos="851"/>
        </w:tabs>
        <w:spacing w:line="360" w:lineRule="auto"/>
        <w:ind w:firstLine="709"/>
        <w:rPr>
          <w:bCs/>
          <w:iCs/>
          <w:sz w:val="28"/>
          <w:szCs w:val="28"/>
          <w:lang w:val="ru-RU"/>
        </w:rPr>
      </w:pPr>
      <w:r>
        <w:rPr>
          <w:bCs/>
          <w:iCs/>
          <w:sz w:val="28"/>
          <w:szCs w:val="28"/>
          <w:lang w:val="ru-RU"/>
        </w:rPr>
        <w:t xml:space="preserve">- </w:t>
      </w:r>
      <w:r w:rsidRPr="00704431">
        <w:rPr>
          <w:bCs/>
          <w:iCs/>
          <w:sz w:val="28"/>
          <w:szCs w:val="28"/>
          <w:lang w:val="ru-RU"/>
        </w:rPr>
        <w:t>общие внешкольные мероприятия, в том числе организуемые совместно с социальными партнёрами общеобразовательной организации;</w:t>
      </w:r>
    </w:p>
    <w:p w:rsidR="005C3814" w:rsidRPr="00704431" w:rsidRDefault="005C3814" w:rsidP="007E3C6E">
      <w:pPr>
        <w:tabs>
          <w:tab w:val="left" w:pos="851"/>
        </w:tabs>
        <w:spacing w:line="360" w:lineRule="auto"/>
        <w:ind w:firstLine="709"/>
        <w:rPr>
          <w:bCs/>
          <w:iCs/>
          <w:sz w:val="28"/>
          <w:szCs w:val="28"/>
          <w:lang w:val="ru-RU"/>
        </w:rPr>
      </w:pPr>
      <w:r>
        <w:rPr>
          <w:bCs/>
          <w:iCs/>
          <w:sz w:val="28"/>
          <w:szCs w:val="28"/>
          <w:lang w:val="ru-RU"/>
        </w:rPr>
        <w:t xml:space="preserve">- </w:t>
      </w:r>
      <w:r w:rsidRPr="00704431">
        <w:rPr>
          <w:bCs/>
          <w:iCs/>
          <w:sz w:val="28"/>
          <w:szCs w:val="28"/>
          <w:lang w:val="ru-RU"/>
        </w:rPr>
        <w:t>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w:t>
      </w:r>
    </w:p>
    <w:p w:rsidR="005C3814" w:rsidRPr="00704431" w:rsidRDefault="005C3814" w:rsidP="007E3C6E">
      <w:pPr>
        <w:tabs>
          <w:tab w:val="left" w:pos="851"/>
        </w:tabs>
        <w:spacing w:line="360" w:lineRule="auto"/>
        <w:ind w:firstLine="709"/>
        <w:rPr>
          <w:bCs/>
          <w:iCs/>
          <w:sz w:val="28"/>
          <w:szCs w:val="28"/>
          <w:lang w:val="ru-RU"/>
        </w:rPr>
      </w:pPr>
      <w:r>
        <w:rPr>
          <w:bCs/>
          <w:iCs/>
          <w:sz w:val="28"/>
          <w:szCs w:val="28"/>
          <w:lang w:val="ru-RU"/>
        </w:rPr>
        <w:t xml:space="preserve">- </w:t>
      </w:r>
      <w:r w:rsidRPr="00704431">
        <w:rPr>
          <w:bCs/>
          <w:iCs/>
          <w:sz w:val="28"/>
          <w:szCs w:val="28"/>
          <w:lang w:val="ru-RU"/>
        </w:rPr>
        <w:t>экскурсии, походы выходного дня с использованием социокульту</w:t>
      </w:r>
      <w:r>
        <w:rPr>
          <w:bCs/>
          <w:iCs/>
          <w:sz w:val="28"/>
          <w:szCs w:val="28"/>
          <w:lang w:val="ru-RU"/>
        </w:rPr>
        <w:t>рного пространства города Казани</w:t>
      </w:r>
      <w:r w:rsidRPr="00704431">
        <w:rPr>
          <w:bCs/>
          <w:iCs/>
          <w:sz w:val="28"/>
          <w:szCs w:val="28"/>
          <w:lang w:val="ru-RU"/>
        </w:rPr>
        <w:t xml:space="preserve"> (музеи, парки, картинные галереи, технопарки, предприятия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5C3814" w:rsidRPr="00704431" w:rsidRDefault="005C3814" w:rsidP="007E3C6E">
      <w:pPr>
        <w:tabs>
          <w:tab w:val="left" w:pos="851"/>
        </w:tabs>
        <w:spacing w:line="360" w:lineRule="auto"/>
        <w:ind w:firstLine="709"/>
        <w:rPr>
          <w:bCs/>
          <w:iCs/>
          <w:sz w:val="28"/>
          <w:szCs w:val="28"/>
          <w:lang w:val="ru-RU"/>
        </w:rPr>
      </w:pPr>
      <w:r>
        <w:rPr>
          <w:bCs/>
          <w:iCs/>
          <w:sz w:val="28"/>
          <w:szCs w:val="28"/>
          <w:lang w:val="ru-RU"/>
        </w:rPr>
        <w:t xml:space="preserve">- </w:t>
      </w:r>
      <w:r w:rsidRPr="00704431">
        <w:rPr>
          <w:bCs/>
          <w:iCs/>
          <w:sz w:val="28"/>
          <w:szCs w:val="28"/>
          <w:lang w:val="ru-RU"/>
        </w:rPr>
        <w:t>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w:t>
      </w:r>
      <w:r>
        <w:rPr>
          <w:bCs/>
          <w:iCs/>
          <w:sz w:val="28"/>
          <w:szCs w:val="28"/>
          <w:lang w:val="ru-RU"/>
        </w:rPr>
        <w:t>фий, проживавших в городе Казани</w:t>
      </w:r>
      <w:r w:rsidRPr="00704431">
        <w:rPr>
          <w:bCs/>
          <w:iCs/>
          <w:sz w:val="28"/>
          <w:szCs w:val="28"/>
          <w:lang w:val="ru-RU"/>
        </w:rPr>
        <w:t xml:space="preserve"> российских поэтов и писателей, деятелей науки, природных и историко-культурных ландшафтов, флоры и фауны и др.;</w:t>
      </w:r>
    </w:p>
    <w:p w:rsidR="005C3814" w:rsidRPr="00704431" w:rsidRDefault="005C3814" w:rsidP="007E3C6E">
      <w:pPr>
        <w:tabs>
          <w:tab w:val="left" w:pos="851"/>
        </w:tabs>
        <w:spacing w:line="360" w:lineRule="auto"/>
        <w:ind w:firstLine="709"/>
        <w:rPr>
          <w:bCs/>
          <w:iCs/>
          <w:sz w:val="28"/>
          <w:szCs w:val="28"/>
          <w:lang w:val="ru-RU"/>
        </w:rPr>
      </w:pPr>
      <w:r>
        <w:rPr>
          <w:bCs/>
          <w:iCs/>
          <w:sz w:val="28"/>
          <w:szCs w:val="28"/>
          <w:lang w:val="ru-RU"/>
        </w:rPr>
        <w:t xml:space="preserve">- </w:t>
      </w:r>
      <w:r w:rsidRPr="00704431">
        <w:rPr>
          <w:bCs/>
          <w:iCs/>
          <w:sz w:val="28"/>
          <w:szCs w:val="28"/>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5C3814" w:rsidRDefault="005C3814" w:rsidP="007E3C6E">
      <w:pPr>
        <w:tabs>
          <w:tab w:val="left" w:pos="851"/>
          <w:tab w:val="left" w:pos="2977"/>
        </w:tabs>
        <w:spacing w:line="360" w:lineRule="auto"/>
        <w:ind w:firstLine="709"/>
        <w:rPr>
          <w:sz w:val="28"/>
          <w:szCs w:val="28"/>
          <w:lang w:val="ru-RU"/>
        </w:rPr>
      </w:pPr>
      <w:r>
        <w:rPr>
          <w:b/>
          <w:bCs/>
          <w:color w:val="000000"/>
          <w:sz w:val="28"/>
          <w:szCs w:val="28"/>
          <w:lang w:val="ru-RU"/>
        </w:rPr>
        <w:t>Организация предметно-пространственной среды</w:t>
      </w:r>
    </w:p>
    <w:p w:rsidR="005C3814" w:rsidRDefault="005C3814" w:rsidP="007E3C6E">
      <w:pPr>
        <w:tabs>
          <w:tab w:val="left" w:pos="851"/>
          <w:tab w:val="left" w:pos="2977"/>
        </w:tabs>
        <w:spacing w:line="360" w:lineRule="auto"/>
        <w:ind w:firstLine="709"/>
        <w:rPr>
          <w:sz w:val="28"/>
          <w:szCs w:val="28"/>
          <w:lang w:val="ru-RU"/>
        </w:rPr>
      </w:pPr>
      <w:r>
        <w:rPr>
          <w:sz w:val="28"/>
          <w:szCs w:val="28"/>
          <w:lang w:val="ru-RU"/>
        </w:rPr>
        <w:t xml:space="preserve">Предметно-пространственная среда в школе должна основываться на системе ценностей программы воспитания, быть частью уклада и способом организации воспитательной среды, отвечать требованиям экологичности, природосообразности, эстетичности, безопасности, обеспечивать обучающимся возможность общения, игры, деятельности и познания. Предметно-пространственная среда должна быть выстроена в единстве; заложенные в программе воспитания ценности – раскрыты, визуализированы. </w:t>
      </w:r>
    </w:p>
    <w:p w:rsidR="005C3814" w:rsidRDefault="005C3814" w:rsidP="007E3C6E">
      <w:pPr>
        <w:tabs>
          <w:tab w:val="left" w:pos="851"/>
          <w:tab w:val="left" w:pos="2977"/>
        </w:tabs>
        <w:spacing w:line="360" w:lineRule="auto"/>
        <w:ind w:firstLine="709"/>
        <w:rPr>
          <w:bCs/>
          <w:iCs/>
          <w:color w:val="000000"/>
          <w:sz w:val="28"/>
          <w:szCs w:val="28"/>
          <w:lang w:val="ru-RU"/>
        </w:rPr>
      </w:pPr>
      <w:r>
        <w:rPr>
          <w:bCs/>
          <w:iCs/>
          <w:color w:val="000000"/>
          <w:sz w:val="28"/>
          <w:szCs w:val="28"/>
          <w:lang w:val="ru-RU"/>
        </w:rPr>
        <w:t>Реализация воспитательного потенциала предметно-пространственной среды предусматривает:</w:t>
      </w:r>
    </w:p>
    <w:p w:rsidR="005C3814" w:rsidRDefault="005C3814" w:rsidP="007E3C6E">
      <w:pPr>
        <w:numPr>
          <w:ilvl w:val="0"/>
          <w:numId w:val="7"/>
        </w:numPr>
        <w:tabs>
          <w:tab w:val="left" w:pos="993"/>
        </w:tabs>
        <w:spacing w:line="360" w:lineRule="auto"/>
        <w:ind w:left="0" w:firstLine="709"/>
        <w:rPr>
          <w:bCs/>
          <w:iCs/>
          <w:color w:val="000000"/>
          <w:sz w:val="28"/>
          <w:szCs w:val="28"/>
          <w:lang w:val="ru-RU"/>
        </w:rPr>
      </w:pPr>
      <w:r>
        <w:rPr>
          <w:bCs/>
          <w:iCs/>
          <w:color w:val="000000"/>
          <w:sz w:val="28"/>
          <w:szCs w:val="28"/>
          <w:lang w:val="ru-RU"/>
        </w:rPr>
        <w:t>оформление внешнего вида, фасада, холла при входе здания школы государственной символикой Российской Федерации, субъекта Российской Федерации (флаг, герб);</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карты России, регионов, муниципальных образований (современные и исторические, точные и стилизованные, географические, природные, культурологические, художественно оформленные,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художественные изображения (символические, живописные, фотографические, интерактивные аудио и видео) природы России, региона, местности, предметов традиционной культуры и быта, духовной культуры народов России;</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портреты выдающихся государственных деятелей России в прошлом, деятелей культуры, науки, искусства, военных, героев и защитников Отечества;</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 xml:space="preserve">звуковое пространство в школе – работа школьного радио, аудио сообщения в школе (звонки, информации, музыка) позитивной духовно-нравственной, гражданско-патриотической воспитательной направленности, исполнение гимна Российской Федерации; </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 xml:space="preserve">«места гражданского почитания» в помещениях школы или на прилегающей территории для общественно-гражданского почитания лиц, событий истории России; школьные мемориалы воинской славы, памятники, памятные доски; </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«места новостей» – оформленные места, стенды в школьных помещениях (холл первого этажа, рекреации), содержащие в доступной, привлекательной форме новостную информацию позитивного гражданско-патриотического, духовно-нравственного содержания, поздравления педагогов и обучающихся и т.  п.;</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размещение регулярно сменяемых экспозиций творческих работ обучающихся, демонстрирующих их способности, знакомящих с работами друг друга, фотоотчетов об интересных событиях в школе;</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 xml:space="preserve">благоустройство, озеленение пришкольной территории, спортивных и игровых площадок, доступных и безопасных оздоровительно-рекреационных зон, свободное, игровое пространство школы, зоны активного и тихого отдыха; </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создание и поддержание в вестибюле или библиотеке стеллажей свободного книгообмена, на которые обучающиеся, родители (законные представители), педагоги могут выставлять для общего использования свои книги, брать для чтения другие;</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благоустройство школьных аудиторий классными руководителями вместе с обучающимся в своих классах;</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 xml:space="preserve">событийный дизайн: оформление пространства проведения школьных событий праздников, церемоний, торжественных линеек, творческих вечеров; </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совместная с обучающимися разработка, создание и популяризация символики школы (флаг, гимн, эмблема, логотип, элементы школьного костюма и т. п.), используемой как повседневно, так и в торжественные моменты;</w:t>
      </w:r>
    </w:p>
    <w:p w:rsidR="005C3814" w:rsidRDefault="005C3814" w:rsidP="007E3C6E">
      <w:pPr>
        <w:numPr>
          <w:ilvl w:val="0"/>
          <w:numId w:val="14"/>
        </w:numPr>
        <w:tabs>
          <w:tab w:val="left" w:pos="993"/>
        </w:tabs>
        <w:spacing w:line="360" w:lineRule="auto"/>
        <w:ind w:left="0" w:firstLine="709"/>
        <w:rPr>
          <w:bCs/>
          <w:iCs/>
          <w:color w:val="000000"/>
          <w:sz w:val="28"/>
          <w:szCs w:val="28"/>
          <w:lang w:val="ru-RU"/>
        </w:rPr>
      </w:pPr>
      <w:r>
        <w:rPr>
          <w:bCs/>
          <w:iCs/>
          <w:color w:val="000000"/>
          <w:sz w:val="28"/>
          <w:szCs w:val="28"/>
          <w:lang w:val="ru-RU"/>
        </w:rPr>
        <w:t xml:space="preserve">акцентирование внимания обучающихся на важных для воспитания ценностях, правилах, традициях, укладе школы (стенды, плакаты, инсталляции и др.). </w:t>
      </w:r>
    </w:p>
    <w:p w:rsidR="005C3814" w:rsidRDefault="005C3814" w:rsidP="007E3C6E">
      <w:pPr>
        <w:tabs>
          <w:tab w:val="left" w:pos="993"/>
        </w:tabs>
        <w:spacing w:line="360" w:lineRule="auto"/>
        <w:ind w:firstLine="709"/>
        <w:rPr>
          <w:bCs/>
          <w:iCs/>
          <w:color w:val="000000"/>
          <w:sz w:val="28"/>
          <w:szCs w:val="28"/>
          <w:lang w:val="ru-RU"/>
        </w:rPr>
      </w:pPr>
      <w:r>
        <w:rPr>
          <w:sz w:val="28"/>
          <w:szCs w:val="28"/>
          <w:lang w:val="ru-RU"/>
        </w:rPr>
        <w:t>Предметно-пространственная среда</w:t>
      </w:r>
      <w:r>
        <w:rPr>
          <w:bCs/>
          <w:iCs/>
          <w:color w:val="000000"/>
          <w:sz w:val="28"/>
          <w:szCs w:val="28"/>
          <w:lang w:val="ru-RU"/>
        </w:rPr>
        <w:t xml:space="preserve"> строится как максимально доступная для детей с особыми образовательными потребностями и ОВЗ.</w:t>
      </w:r>
    </w:p>
    <w:p w:rsidR="005C3814" w:rsidRDefault="005C3814" w:rsidP="007E3C6E">
      <w:pPr>
        <w:tabs>
          <w:tab w:val="left" w:pos="851"/>
        </w:tabs>
        <w:spacing w:line="360" w:lineRule="auto"/>
        <w:ind w:firstLine="709"/>
        <w:rPr>
          <w:bCs/>
          <w:iCs/>
          <w:color w:val="000000"/>
          <w:sz w:val="28"/>
          <w:szCs w:val="28"/>
          <w:lang w:val="ru-RU"/>
        </w:rPr>
      </w:pPr>
      <w:r>
        <w:rPr>
          <w:b/>
          <w:bCs/>
          <w:color w:val="000000"/>
          <w:sz w:val="28"/>
          <w:szCs w:val="28"/>
          <w:lang w:val="ru-RU"/>
        </w:rPr>
        <w:t>Взаимодействие с родителями (законными представителями)</w:t>
      </w:r>
    </w:p>
    <w:p w:rsidR="005C3814" w:rsidRDefault="005C3814" w:rsidP="007E3C6E">
      <w:pPr>
        <w:tabs>
          <w:tab w:val="left" w:pos="851"/>
        </w:tabs>
        <w:spacing w:line="360" w:lineRule="auto"/>
        <w:ind w:firstLine="709"/>
        <w:rPr>
          <w:bCs/>
          <w:iCs/>
          <w:color w:val="000000"/>
          <w:sz w:val="28"/>
          <w:szCs w:val="28"/>
          <w:lang w:val="ru-RU"/>
        </w:rPr>
      </w:pPr>
      <w:r>
        <w:rPr>
          <w:bCs/>
          <w:iCs/>
          <w:color w:val="000000"/>
          <w:sz w:val="28"/>
          <w:szCs w:val="28"/>
          <w:lang w:val="ru-RU"/>
        </w:rPr>
        <w:t>Реализация воспитательного потенциала работы с родителями предусматривает:</w:t>
      </w:r>
    </w:p>
    <w:p w:rsidR="005C3814" w:rsidRDefault="005C3814" w:rsidP="007E3C6E">
      <w:pPr>
        <w:numPr>
          <w:ilvl w:val="0"/>
          <w:numId w:val="6"/>
        </w:numPr>
        <w:tabs>
          <w:tab w:val="left" w:pos="851"/>
          <w:tab w:val="left" w:pos="993"/>
        </w:tabs>
        <w:spacing w:line="360" w:lineRule="auto"/>
        <w:ind w:left="0" w:firstLine="709"/>
        <w:rPr>
          <w:bCs/>
          <w:iCs/>
          <w:color w:val="000000"/>
          <w:sz w:val="28"/>
          <w:szCs w:val="28"/>
          <w:lang w:val="ru-RU"/>
        </w:rPr>
      </w:pPr>
      <w:r>
        <w:rPr>
          <w:bCs/>
          <w:iCs/>
          <w:color w:val="000000"/>
          <w:sz w:val="28"/>
          <w:szCs w:val="28"/>
          <w:lang w:val="ru-RU"/>
        </w:rPr>
        <w:t>создание и деятельность в школе, в классах представительных органов родительского сообщества (родительского комитета школы, классов и т. п.), участвующих в обсуждении и решении вопросов воспитания и обучения;</w:t>
      </w:r>
    </w:p>
    <w:p w:rsidR="005C3814" w:rsidRDefault="005C3814" w:rsidP="007E3C6E">
      <w:pPr>
        <w:numPr>
          <w:ilvl w:val="0"/>
          <w:numId w:val="6"/>
        </w:numPr>
        <w:tabs>
          <w:tab w:val="left" w:pos="851"/>
          <w:tab w:val="left" w:pos="993"/>
        </w:tabs>
        <w:spacing w:line="360" w:lineRule="auto"/>
        <w:ind w:left="0" w:firstLine="709"/>
        <w:rPr>
          <w:bCs/>
          <w:iCs/>
          <w:color w:val="000000"/>
          <w:sz w:val="28"/>
          <w:szCs w:val="28"/>
          <w:lang w:val="ru-RU"/>
        </w:rPr>
      </w:pPr>
      <w:r>
        <w:rPr>
          <w:bCs/>
          <w:iCs/>
          <w:color w:val="000000"/>
          <w:sz w:val="28"/>
          <w:szCs w:val="28"/>
          <w:lang w:val="ru-RU"/>
        </w:rPr>
        <w:t>тематические родительские собрания в классах, общешкольные собрания по вопросам воспитания, взаимоотношений детей и педагогов в школе, условий обучения детей;</w:t>
      </w:r>
    </w:p>
    <w:p w:rsidR="005C3814" w:rsidRDefault="005C3814" w:rsidP="007E3C6E">
      <w:pPr>
        <w:numPr>
          <w:ilvl w:val="0"/>
          <w:numId w:val="6"/>
        </w:numPr>
        <w:tabs>
          <w:tab w:val="left" w:pos="851"/>
          <w:tab w:val="left" w:pos="993"/>
        </w:tabs>
        <w:spacing w:line="360" w:lineRule="auto"/>
        <w:ind w:left="0" w:firstLine="709"/>
        <w:rPr>
          <w:bCs/>
          <w:iCs/>
          <w:color w:val="000000"/>
          <w:sz w:val="28"/>
          <w:szCs w:val="28"/>
          <w:lang w:val="ru-RU"/>
        </w:rPr>
      </w:pPr>
      <w:r>
        <w:rPr>
          <w:bCs/>
          <w:iCs/>
          <w:color w:val="000000"/>
          <w:sz w:val="28"/>
          <w:szCs w:val="28"/>
          <w:lang w:val="ru-RU"/>
        </w:rPr>
        <w:t>родительские дни, в которые родители могут посещать уроки и внеурочные занятия;</w:t>
      </w:r>
    </w:p>
    <w:p w:rsidR="005C3814" w:rsidRDefault="005C3814" w:rsidP="007E3C6E">
      <w:pPr>
        <w:numPr>
          <w:ilvl w:val="0"/>
          <w:numId w:val="6"/>
        </w:numPr>
        <w:tabs>
          <w:tab w:val="left" w:pos="851"/>
          <w:tab w:val="left" w:pos="993"/>
        </w:tabs>
        <w:spacing w:line="360" w:lineRule="auto"/>
        <w:ind w:left="0" w:firstLine="709"/>
        <w:rPr>
          <w:bCs/>
          <w:iCs/>
          <w:color w:val="000000"/>
          <w:sz w:val="28"/>
          <w:szCs w:val="28"/>
          <w:lang w:val="ru-RU"/>
        </w:rPr>
      </w:pPr>
      <w:r>
        <w:rPr>
          <w:bCs/>
          <w:iCs/>
          <w:color w:val="000000"/>
          <w:sz w:val="28"/>
          <w:szCs w:val="28"/>
          <w:lang w:val="ru-RU"/>
        </w:rPr>
        <w:t>работу семейных клубов, предоставляющих родителям, педагогам и обучающимся площадку для совместного досуга и общения, родительских гостиных с обсуждением актуальных вопросов воспитания, круглые столы с приглашением специалистов;</w:t>
      </w:r>
    </w:p>
    <w:p w:rsidR="005C3814" w:rsidRDefault="005C3814" w:rsidP="007E3C6E">
      <w:pPr>
        <w:numPr>
          <w:ilvl w:val="0"/>
          <w:numId w:val="6"/>
        </w:numPr>
        <w:tabs>
          <w:tab w:val="left" w:pos="851"/>
          <w:tab w:val="left" w:pos="993"/>
        </w:tabs>
        <w:spacing w:line="360" w:lineRule="auto"/>
        <w:ind w:left="0" w:firstLine="709"/>
        <w:rPr>
          <w:bCs/>
          <w:iCs/>
          <w:color w:val="000000"/>
          <w:sz w:val="28"/>
          <w:szCs w:val="28"/>
          <w:lang w:val="ru-RU"/>
        </w:rPr>
      </w:pPr>
      <w:r>
        <w:rPr>
          <w:bCs/>
          <w:iCs/>
          <w:color w:val="000000"/>
          <w:sz w:val="28"/>
          <w:szCs w:val="28"/>
          <w:lang w:val="ru-RU"/>
        </w:rPr>
        <w:t xml:space="preserve">проведение </w:t>
      </w:r>
      <w:r>
        <w:rPr>
          <w:bCs/>
          <w:iCs/>
          <w:sz w:val="28"/>
          <w:szCs w:val="28"/>
          <w:lang w:val="ru-RU"/>
        </w:rPr>
        <w:t>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w:t>
      </w:r>
      <w:r>
        <w:rPr>
          <w:bCs/>
          <w:iCs/>
          <w:color w:val="000000"/>
          <w:sz w:val="28"/>
          <w:szCs w:val="28"/>
          <w:lang w:val="ru-RU"/>
        </w:rPr>
        <w:t xml:space="preserve">, обмениваться опытом;  </w:t>
      </w:r>
    </w:p>
    <w:p w:rsidR="005C3814" w:rsidRDefault="005C3814" w:rsidP="007E3C6E">
      <w:pPr>
        <w:numPr>
          <w:ilvl w:val="0"/>
          <w:numId w:val="6"/>
        </w:numPr>
        <w:tabs>
          <w:tab w:val="left" w:pos="851"/>
          <w:tab w:val="left" w:pos="993"/>
        </w:tabs>
        <w:spacing w:line="360" w:lineRule="auto"/>
        <w:ind w:left="0" w:firstLine="709"/>
        <w:rPr>
          <w:bCs/>
          <w:iCs/>
          <w:color w:val="000000"/>
          <w:sz w:val="28"/>
          <w:szCs w:val="28"/>
          <w:lang w:val="ru-RU"/>
        </w:rPr>
      </w:pPr>
      <w:r>
        <w:rPr>
          <w:bCs/>
          <w:iCs/>
          <w:color w:val="000000"/>
          <w:sz w:val="28"/>
          <w:szCs w:val="28"/>
          <w:lang w:val="ru-RU"/>
        </w:rPr>
        <w:t>участие родителей в психолого-педагогических консилиумах, в конфликтной комиссии, в случаях, предусмотренных нормативными документами  в школе в соответствии с порядком привлечения родителей;</w:t>
      </w:r>
    </w:p>
    <w:p w:rsidR="005C3814" w:rsidRDefault="005C3814" w:rsidP="007E3C6E">
      <w:pPr>
        <w:numPr>
          <w:ilvl w:val="0"/>
          <w:numId w:val="6"/>
        </w:numPr>
        <w:tabs>
          <w:tab w:val="left" w:pos="851"/>
          <w:tab w:val="left" w:pos="993"/>
        </w:tabs>
        <w:spacing w:line="360" w:lineRule="auto"/>
        <w:ind w:left="0" w:firstLine="709"/>
        <w:rPr>
          <w:bCs/>
          <w:iCs/>
          <w:color w:val="000000"/>
          <w:sz w:val="28"/>
          <w:szCs w:val="28"/>
          <w:lang w:val="ru-RU"/>
        </w:rPr>
      </w:pPr>
      <w:r>
        <w:rPr>
          <w:bCs/>
          <w:iCs/>
          <w:color w:val="000000"/>
          <w:sz w:val="28"/>
          <w:szCs w:val="28"/>
          <w:lang w:val="ru-RU"/>
        </w:rPr>
        <w:t>привлечение, помощь со стороны родителей в подготовке и проведении классных и общешкольных мероприятий воспитательной направленности;</w:t>
      </w:r>
    </w:p>
    <w:p w:rsidR="005C3814" w:rsidRDefault="005C3814" w:rsidP="007E3C6E">
      <w:pPr>
        <w:numPr>
          <w:ilvl w:val="0"/>
          <w:numId w:val="6"/>
        </w:numPr>
        <w:tabs>
          <w:tab w:val="left" w:pos="851"/>
          <w:tab w:val="left" w:pos="993"/>
        </w:tabs>
        <w:spacing w:line="360" w:lineRule="auto"/>
        <w:ind w:left="0" w:firstLine="709"/>
        <w:rPr>
          <w:bCs/>
          <w:iCs/>
          <w:color w:val="000000"/>
          <w:sz w:val="28"/>
          <w:szCs w:val="28"/>
          <w:lang w:val="ru-RU"/>
        </w:rPr>
      </w:pPr>
      <w:r>
        <w:rPr>
          <w:bCs/>
          <w:iCs/>
          <w:color w:val="000000"/>
          <w:sz w:val="28"/>
          <w:szCs w:val="28"/>
          <w:lang w:val="ru-RU"/>
        </w:rPr>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bookmarkStart w:id="19" w:name="_Hlk85440179"/>
      <w:bookmarkEnd w:id="19"/>
    </w:p>
    <w:p w:rsidR="005C3814" w:rsidRDefault="005C3814" w:rsidP="007E3C6E">
      <w:pPr>
        <w:widowControl/>
        <w:shd w:val="clear" w:color="auto" w:fill="FFFFFF"/>
        <w:spacing w:line="360" w:lineRule="auto"/>
        <w:ind w:firstLine="709"/>
        <w:rPr>
          <w:bCs/>
          <w:iCs/>
          <w:sz w:val="28"/>
          <w:szCs w:val="28"/>
          <w:lang w:val="ru-RU"/>
        </w:rPr>
      </w:pPr>
      <w:r>
        <w:rPr>
          <w:b/>
          <w:bCs/>
          <w:color w:val="000000"/>
          <w:sz w:val="28"/>
          <w:szCs w:val="28"/>
          <w:lang w:val="ru-RU"/>
        </w:rPr>
        <w:t>Самоуправление</w:t>
      </w:r>
    </w:p>
    <w:p w:rsidR="005C3814" w:rsidRDefault="005C3814" w:rsidP="007E3C6E">
      <w:pPr>
        <w:widowControl/>
        <w:shd w:val="clear" w:color="auto" w:fill="FFFFFF"/>
        <w:spacing w:line="360" w:lineRule="auto"/>
        <w:ind w:firstLine="709"/>
        <w:rPr>
          <w:color w:val="000000"/>
          <w:sz w:val="28"/>
          <w:szCs w:val="28"/>
          <w:shd w:val="clear" w:color="auto" w:fill="FFFFFF"/>
          <w:lang w:val="ru-RU"/>
        </w:rPr>
      </w:pPr>
      <w:r>
        <w:rPr>
          <w:bCs/>
          <w:iCs/>
          <w:sz w:val="28"/>
          <w:szCs w:val="28"/>
          <w:lang w:val="ru-RU"/>
        </w:rPr>
        <w:t xml:space="preserve">В соответствии с </w:t>
      </w:r>
      <w:r>
        <w:rPr>
          <w:bCs/>
          <w:sz w:val="28"/>
          <w:szCs w:val="28"/>
          <w:shd w:val="clear" w:color="auto" w:fill="FFFFFF"/>
          <w:lang w:val="ru-RU"/>
        </w:rPr>
        <w:t xml:space="preserve">Федеральным законом от 29.12.2012 № 273-ФЗ «Об образовании в Российской Федерации» </w:t>
      </w:r>
      <w:r>
        <w:rPr>
          <w:bCs/>
          <w:iCs/>
          <w:sz w:val="28"/>
          <w:szCs w:val="28"/>
          <w:lang w:val="ru-RU"/>
        </w:rPr>
        <w:t xml:space="preserve">обучающиеся имеют право на </w:t>
      </w:r>
      <w:r>
        <w:rPr>
          <w:color w:val="000000"/>
          <w:sz w:val="28"/>
          <w:szCs w:val="28"/>
          <w:shd w:val="clear" w:color="auto" w:fill="FFFFFF"/>
          <w:lang w:val="ru-RU"/>
        </w:rPr>
        <w:t xml:space="preserve">участие в управлении образовательной организацией в порядке, установленном её уставом (ст. 34 п. 17). Это право обучающиеся могут реализовать через систему ученического самоуправления, а именно через создание </w:t>
      </w:r>
      <w:r>
        <w:rPr>
          <w:color w:val="000000"/>
          <w:sz w:val="28"/>
          <w:szCs w:val="28"/>
          <w:lang w:val="ru-RU"/>
        </w:rPr>
        <w:t xml:space="preserve">по инициативе обучающихся совета обучающихся (ст. 26 п. 6 </w:t>
      </w:r>
      <w:r>
        <w:rPr>
          <w:bCs/>
          <w:sz w:val="28"/>
          <w:szCs w:val="28"/>
          <w:shd w:val="clear" w:color="auto" w:fill="FFFFFF"/>
          <w:lang w:val="ru-RU"/>
        </w:rPr>
        <w:t>Федерального закона от 29.12.2012 № 273-ФЗ «Об образовании в Российской Федерации»</w:t>
      </w:r>
      <w:r>
        <w:rPr>
          <w:color w:val="000000"/>
          <w:sz w:val="28"/>
          <w:szCs w:val="28"/>
          <w:lang w:val="ru-RU"/>
        </w:rPr>
        <w:t>).</w:t>
      </w:r>
    </w:p>
    <w:p w:rsidR="005C3814" w:rsidRDefault="005C3814" w:rsidP="007E3C6E">
      <w:pPr>
        <w:tabs>
          <w:tab w:val="left" w:pos="851"/>
        </w:tabs>
        <w:spacing w:line="360" w:lineRule="auto"/>
        <w:ind w:firstLine="709"/>
        <w:rPr>
          <w:bCs/>
          <w:iCs/>
          <w:sz w:val="28"/>
          <w:szCs w:val="28"/>
          <w:lang w:val="ru-RU"/>
        </w:rPr>
      </w:pPr>
      <w:r>
        <w:rPr>
          <w:bCs/>
          <w:iCs/>
          <w:sz w:val="28"/>
          <w:szCs w:val="28"/>
          <w:lang w:val="ru-RU"/>
        </w:rPr>
        <w:t>Реализация воспитательного потенциала системы ученического самоуправления в общеобразовательной организации предусматривает:</w:t>
      </w:r>
    </w:p>
    <w:p w:rsidR="005C3814" w:rsidRPr="00AA53DA" w:rsidRDefault="005C3814" w:rsidP="007E3C6E">
      <w:pPr>
        <w:numPr>
          <w:ilvl w:val="0"/>
          <w:numId w:val="29"/>
        </w:numPr>
        <w:tabs>
          <w:tab w:val="left" w:pos="993"/>
        </w:tabs>
        <w:spacing w:line="360" w:lineRule="auto"/>
        <w:ind w:left="0" w:firstLine="709"/>
        <w:contextualSpacing/>
        <w:rPr>
          <w:bCs/>
          <w:iCs/>
          <w:sz w:val="28"/>
          <w:szCs w:val="28"/>
          <w:lang w:val="ru-RU"/>
        </w:rPr>
      </w:pPr>
      <w:r w:rsidRPr="00AA53DA">
        <w:rPr>
          <w:bCs/>
          <w:iCs/>
          <w:sz w:val="28"/>
          <w:szCs w:val="28"/>
          <w:lang w:val="ru-RU"/>
        </w:rPr>
        <w:t>деятельность совета обучающихся, избранного в школе;</w:t>
      </w:r>
    </w:p>
    <w:p w:rsidR="005C3814" w:rsidRDefault="005C3814" w:rsidP="007E3C6E">
      <w:pPr>
        <w:numPr>
          <w:ilvl w:val="0"/>
          <w:numId w:val="8"/>
        </w:numPr>
        <w:tabs>
          <w:tab w:val="left" w:pos="993"/>
        </w:tabs>
        <w:spacing w:line="360" w:lineRule="auto"/>
        <w:ind w:left="0" w:firstLine="709"/>
        <w:rPr>
          <w:sz w:val="28"/>
          <w:szCs w:val="28"/>
          <w:lang w:val="ru-RU" w:eastAsia="ru-RU"/>
        </w:rPr>
      </w:pPr>
      <w:r>
        <w:rPr>
          <w:sz w:val="28"/>
          <w:szCs w:val="28"/>
          <w:lang w:val="ru-RU" w:eastAsia="ru-RU"/>
        </w:rPr>
        <w:t xml:space="preserve">представление интересов обучающихся в процессе управления общеобразовательной организацией: </w:t>
      </w:r>
    </w:p>
    <w:p w:rsidR="005C3814" w:rsidRDefault="005C3814" w:rsidP="007E3C6E">
      <w:pPr>
        <w:numPr>
          <w:ilvl w:val="0"/>
          <w:numId w:val="8"/>
        </w:numPr>
        <w:tabs>
          <w:tab w:val="left" w:pos="993"/>
        </w:tabs>
        <w:spacing w:line="360" w:lineRule="auto"/>
        <w:ind w:left="0" w:firstLine="709"/>
        <w:rPr>
          <w:strike/>
          <w:sz w:val="28"/>
          <w:szCs w:val="28"/>
          <w:lang w:val="ru-RU" w:eastAsia="ru-RU"/>
        </w:rPr>
      </w:pPr>
      <w:r>
        <w:rPr>
          <w:sz w:val="28"/>
          <w:szCs w:val="28"/>
          <w:lang w:val="ru-RU" w:eastAsia="ru-RU"/>
        </w:rPr>
        <w:t>защиту законных интересов и прав обучающихся;</w:t>
      </w:r>
    </w:p>
    <w:p w:rsidR="005C3814" w:rsidRDefault="005C3814" w:rsidP="007E3C6E">
      <w:pPr>
        <w:numPr>
          <w:ilvl w:val="0"/>
          <w:numId w:val="8"/>
        </w:numPr>
        <w:tabs>
          <w:tab w:val="left" w:pos="993"/>
        </w:tabs>
        <w:spacing w:line="360" w:lineRule="auto"/>
        <w:ind w:left="0" w:firstLine="709"/>
        <w:rPr>
          <w:strike/>
          <w:sz w:val="28"/>
          <w:szCs w:val="28"/>
          <w:lang w:val="ru-RU" w:eastAsia="ru-RU"/>
        </w:rPr>
      </w:pPr>
      <w:r>
        <w:rPr>
          <w:sz w:val="28"/>
          <w:szCs w:val="28"/>
          <w:lang w:val="ru-RU" w:eastAsia="ru-RU"/>
        </w:rPr>
        <w:t xml:space="preserve">участие в разработке, обсуждении и реализации рабочей программы воспитания; </w:t>
      </w:r>
    </w:p>
    <w:p w:rsidR="005C3814" w:rsidRPr="009D556C" w:rsidRDefault="005C3814" w:rsidP="007E3C6E">
      <w:pPr>
        <w:numPr>
          <w:ilvl w:val="0"/>
          <w:numId w:val="8"/>
        </w:numPr>
        <w:tabs>
          <w:tab w:val="left" w:pos="993"/>
        </w:tabs>
        <w:spacing w:line="360" w:lineRule="auto"/>
        <w:ind w:left="0" w:firstLine="709"/>
        <w:rPr>
          <w:color w:val="000000"/>
          <w:sz w:val="28"/>
          <w:szCs w:val="28"/>
          <w:lang w:val="ru-RU"/>
        </w:rPr>
      </w:pPr>
      <w:r>
        <w:rPr>
          <w:bCs/>
          <w:iCs/>
          <w:sz w:val="28"/>
          <w:szCs w:val="28"/>
          <w:lang w:val="ru-RU"/>
        </w:rPr>
        <w:t xml:space="preserve">участие советов обучающихся в анализе воспитательной деятельности в школе. </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обучающимся – предоставляет широкие возможности для самовыражения и самореализации. Это то, что готовит их к взрослой жизни.</w:t>
      </w:r>
    </w:p>
    <w:p w:rsidR="005C3814"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Ученическое самоуправление в школе о</w:t>
      </w:r>
      <w:r>
        <w:rPr>
          <w:color w:val="000000"/>
          <w:sz w:val="28"/>
          <w:szCs w:val="28"/>
          <w:lang w:val="ru-RU"/>
        </w:rPr>
        <w:t>существляется следующим образом:</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xml:space="preserve">• через участие в общественно значимых </w:t>
      </w:r>
      <w:r>
        <w:rPr>
          <w:color w:val="000000"/>
          <w:sz w:val="28"/>
          <w:szCs w:val="28"/>
          <w:lang w:val="ru-RU"/>
        </w:rPr>
        <w:t>проектах</w:t>
      </w:r>
      <w:r w:rsidRPr="009D556C">
        <w:rPr>
          <w:color w:val="000000"/>
          <w:sz w:val="28"/>
          <w:szCs w:val="28"/>
          <w:lang w:val="ru-RU"/>
        </w:rPr>
        <w:t xml:space="preserve"> и конкурсах;</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через деятельность выборных по инициативе и предложениям обучающихся класса лидеров (старост), представляющих интересы класса в общешкольных делах.</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через деятельность актива класса</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через реализацию обучающимися, взявшими на себя соответствующую роль, функций по контролю за организацией мероприятия и т.п.</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через деятельность</w:t>
      </w:r>
      <w:r>
        <w:rPr>
          <w:color w:val="000000"/>
          <w:sz w:val="28"/>
          <w:szCs w:val="28"/>
          <w:lang w:val="ru-RU"/>
        </w:rPr>
        <w:t xml:space="preserve"> волонтерского отряда «Юный волонтёр»</w:t>
      </w:r>
      <w:r w:rsidRPr="009D556C">
        <w:rPr>
          <w:color w:val="000000"/>
          <w:sz w:val="28"/>
          <w:szCs w:val="28"/>
          <w:lang w:val="ru-RU"/>
        </w:rPr>
        <w:t>;</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организацию благотворительной деятельности;</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через участие в социально-значимых проекта города</w:t>
      </w:r>
      <w:r>
        <w:rPr>
          <w:color w:val="000000"/>
          <w:sz w:val="28"/>
          <w:szCs w:val="28"/>
          <w:lang w:val="ru-RU"/>
        </w:rPr>
        <w:t>;</w:t>
      </w:r>
    </w:p>
    <w:p w:rsidR="005C3814" w:rsidRPr="009D556C"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через вовлечение обучающихся в планирование, организацию, проведение и анализ школьных и классных дел;</w:t>
      </w:r>
    </w:p>
    <w:p w:rsidR="005C3814" w:rsidRDefault="005C3814" w:rsidP="007E3C6E">
      <w:pPr>
        <w:tabs>
          <w:tab w:val="left" w:pos="993"/>
        </w:tabs>
        <w:spacing w:line="360" w:lineRule="auto"/>
        <w:ind w:firstLine="709"/>
        <w:rPr>
          <w:color w:val="000000"/>
          <w:sz w:val="28"/>
          <w:szCs w:val="28"/>
          <w:lang w:val="ru-RU"/>
        </w:rPr>
      </w:pPr>
      <w:r w:rsidRPr="009D556C">
        <w:rPr>
          <w:color w:val="000000"/>
          <w:sz w:val="28"/>
          <w:szCs w:val="28"/>
          <w:lang w:val="ru-RU"/>
        </w:rPr>
        <w:t xml:space="preserve">• через работу постоянно действующего </w:t>
      </w:r>
      <w:r>
        <w:rPr>
          <w:color w:val="000000"/>
          <w:sz w:val="28"/>
          <w:szCs w:val="28"/>
          <w:lang w:val="ru-RU"/>
        </w:rPr>
        <w:t xml:space="preserve">школьного актива, инициирующего </w:t>
      </w:r>
      <w:r w:rsidRPr="009D556C">
        <w:rPr>
          <w:color w:val="000000"/>
          <w:sz w:val="28"/>
          <w:szCs w:val="28"/>
          <w:lang w:val="ru-RU"/>
        </w:rPr>
        <w:t>и организующего проведение личностно значимых для школьников событий</w:t>
      </w:r>
      <w:r>
        <w:rPr>
          <w:color w:val="000000"/>
          <w:sz w:val="28"/>
          <w:szCs w:val="28"/>
          <w:lang w:val="ru-RU"/>
        </w:rPr>
        <w:t xml:space="preserve"> </w:t>
      </w:r>
      <w:r w:rsidRPr="009D556C">
        <w:rPr>
          <w:color w:val="000000"/>
          <w:sz w:val="28"/>
          <w:szCs w:val="28"/>
          <w:lang w:val="ru-RU"/>
        </w:rPr>
        <w:t>(соревнований, квизов, конкурсов, акций, фестивалей, флешмобов и т.п.);</w:t>
      </w:r>
    </w:p>
    <w:p w:rsidR="005C3814" w:rsidRDefault="005C3814" w:rsidP="007E3C6E">
      <w:pPr>
        <w:tabs>
          <w:tab w:val="left" w:pos="993"/>
        </w:tabs>
        <w:spacing w:line="360" w:lineRule="auto"/>
        <w:ind w:firstLine="709"/>
        <w:rPr>
          <w:color w:val="000000"/>
          <w:sz w:val="28"/>
          <w:szCs w:val="28"/>
          <w:lang w:val="ru-RU"/>
        </w:rPr>
      </w:pPr>
      <w:r w:rsidRPr="00BB4CF5">
        <w:rPr>
          <w:color w:val="000000"/>
          <w:sz w:val="28"/>
          <w:szCs w:val="28"/>
          <w:lang w:val="ru-RU"/>
        </w:rPr>
        <w:t>• через организацию и проведение «Дня самоуправления»</w:t>
      </w:r>
      <w:r>
        <w:rPr>
          <w:color w:val="000000"/>
          <w:sz w:val="28"/>
          <w:szCs w:val="28"/>
          <w:lang w:val="ru-RU"/>
        </w:rPr>
        <w:t>.</w:t>
      </w:r>
    </w:p>
    <w:p w:rsidR="005C3814" w:rsidRDefault="005C3814" w:rsidP="007E3C6E">
      <w:pPr>
        <w:tabs>
          <w:tab w:val="left" w:pos="851"/>
        </w:tabs>
        <w:spacing w:line="360" w:lineRule="auto"/>
        <w:ind w:firstLine="709"/>
        <w:rPr>
          <w:b/>
          <w:bCs/>
          <w:color w:val="000000"/>
          <w:sz w:val="28"/>
          <w:szCs w:val="28"/>
          <w:lang w:val="ru-RU"/>
        </w:rPr>
      </w:pPr>
      <w:r>
        <w:rPr>
          <w:b/>
          <w:bCs/>
          <w:color w:val="000000"/>
          <w:sz w:val="28"/>
          <w:szCs w:val="28"/>
          <w:lang w:val="ru-RU"/>
        </w:rPr>
        <w:t>Профилактика и безопасность</w:t>
      </w:r>
    </w:p>
    <w:p w:rsidR="005C3814" w:rsidRDefault="005C3814" w:rsidP="007E3C6E">
      <w:pPr>
        <w:tabs>
          <w:tab w:val="left" w:pos="851"/>
        </w:tabs>
        <w:spacing w:line="360" w:lineRule="auto"/>
        <w:ind w:firstLine="709"/>
        <w:rPr>
          <w:iCs/>
          <w:color w:val="000000"/>
          <w:sz w:val="28"/>
          <w:szCs w:val="28"/>
          <w:lang w:val="ru-RU"/>
        </w:rPr>
      </w:pPr>
      <w:r>
        <w:rPr>
          <w:iCs/>
          <w:color w:val="000000"/>
          <w:sz w:val="28"/>
          <w:szCs w:val="28"/>
          <w:lang w:val="ru-RU"/>
        </w:rPr>
        <w:t xml:space="preserve">Профилактика девиантного поведения обучающихся, конфликтов между обучающимися, обучающимися и педагогами — направление деятельности в школе, целью которого является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к неблагоприятным факторам. </w:t>
      </w:r>
    </w:p>
    <w:p w:rsidR="005C3814" w:rsidRDefault="005C3814" w:rsidP="007E3C6E">
      <w:pPr>
        <w:tabs>
          <w:tab w:val="left" w:pos="851"/>
        </w:tabs>
        <w:spacing w:line="360" w:lineRule="auto"/>
        <w:ind w:firstLine="709"/>
        <w:rPr>
          <w:iCs/>
          <w:color w:val="000000"/>
          <w:sz w:val="28"/>
          <w:szCs w:val="28"/>
          <w:lang w:val="ru-RU"/>
        </w:rPr>
      </w:pPr>
      <w:r>
        <w:rPr>
          <w:iCs/>
          <w:color w:val="000000"/>
          <w:sz w:val="28"/>
          <w:szCs w:val="28"/>
          <w:lang w:val="ru-RU"/>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5C3814" w:rsidRDefault="005C3814" w:rsidP="007E3C6E">
      <w:pPr>
        <w:numPr>
          <w:ilvl w:val="0"/>
          <w:numId w:val="10"/>
        </w:numPr>
        <w:tabs>
          <w:tab w:val="left" w:pos="851"/>
          <w:tab w:val="left" w:pos="993"/>
        </w:tabs>
        <w:spacing w:line="360" w:lineRule="auto"/>
        <w:ind w:left="0" w:firstLine="709"/>
        <w:rPr>
          <w:iCs/>
          <w:color w:val="000000"/>
          <w:sz w:val="28"/>
          <w:szCs w:val="28"/>
          <w:lang w:val="ru-RU"/>
        </w:rPr>
      </w:pPr>
      <w:r>
        <w:rPr>
          <w:iCs/>
          <w:color w:val="000000"/>
          <w:sz w:val="28"/>
          <w:szCs w:val="28"/>
          <w:lang w:val="ru-RU"/>
        </w:rPr>
        <w:t>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5C3814" w:rsidRDefault="005C3814" w:rsidP="007E3C6E">
      <w:pPr>
        <w:numPr>
          <w:ilvl w:val="0"/>
          <w:numId w:val="10"/>
        </w:numPr>
        <w:tabs>
          <w:tab w:val="left" w:pos="851"/>
          <w:tab w:val="left" w:pos="993"/>
        </w:tabs>
        <w:spacing w:line="360" w:lineRule="auto"/>
        <w:ind w:left="0" w:firstLine="709"/>
        <w:rPr>
          <w:iCs/>
          <w:color w:val="000000"/>
          <w:sz w:val="28"/>
          <w:szCs w:val="28"/>
          <w:lang w:val="ru-RU"/>
        </w:rPr>
      </w:pPr>
      <w:r>
        <w:rPr>
          <w:iCs/>
          <w:color w:val="000000"/>
          <w:sz w:val="28"/>
          <w:szCs w:val="28"/>
          <w:lang w:val="ru-RU"/>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5C3814" w:rsidRPr="00710399" w:rsidRDefault="005C3814" w:rsidP="007E3C6E">
      <w:pPr>
        <w:numPr>
          <w:ilvl w:val="0"/>
          <w:numId w:val="10"/>
        </w:numPr>
        <w:tabs>
          <w:tab w:val="left" w:pos="851"/>
          <w:tab w:val="left" w:pos="993"/>
        </w:tabs>
        <w:spacing w:line="360" w:lineRule="auto"/>
        <w:ind w:left="0" w:firstLine="709"/>
        <w:rPr>
          <w:iCs/>
          <w:color w:val="000000"/>
          <w:sz w:val="28"/>
          <w:szCs w:val="28"/>
          <w:lang w:val="ru-RU"/>
        </w:rPr>
      </w:pPr>
      <w:r>
        <w:rPr>
          <w:iCs/>
          <w:color w:val="000000"/>
          <w:sz w:val="28"/>
          <w:szCs w:val="28"/>
          <w:lang w:val="ru-RU"/>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коррекционных педагогов, работников социальных служб, правоохранительных органов, опеки и т. д.);</w:t>
      </w:r>
    </w:p>
    <w:p w:rsidR="005C3814" w:rsidRDefault="005C3814" w:rsidP="007E3C6E">
      <w:pPr>
        <w:numPr>
          <w:ilvl w:val="0"/>
          <w:numId w:val="10"/>
        </w:numPr>
        <w:tabs>
          <w:tab w:val="left" w:pos="851"/>
          <w:tab w:val="left" w:pos="993"/>
        </w:tabs>
        <w:spacing w:line="360" w:lineRule="auto"/>
        <w:ind w:left="0" w:firstLine="709"/>
        <w:rPr>
          <w:iCs/>
          <w:color w:val="000000"/>
          <w:sz w:val="28"/>
          <w:szCs w:val="28"/>
          <w:lang w:val="ru-RU"/>
        </w:rPr>
      </w:pPr>
    </w:p>
    <w:p w:rsidR="005C3814" w:rsidRDefault="005C3814" w:rsidP="007E3C6E">
      <w:pPr>
        <w:numPr>
          <w:ilvl w:val="0"/>
          <w:numId w:val="10"/>
        </w:numPr>
        <w:tabs>
          <w:tab w:val="left" w:pos="851"/>
          <w:tab w:val="left" w:pos="1134"/>
        </w:tabs>
        <w:spacing w:line="360" w:lineRule="auto"/>
        <w:ind w:left="0" w:firstLine="709"/>
        <w:rPr>
          <w:iCs/>
          <w:color w:val="000000"/>
          <w:sz w:val="28"/>
          <w:szCs w:val="28"/>
          <w:lang w:val="ru-RU"/>
        </w:rPr>
      </w:pPr>
      <w:r>
        <w:rPr>
          <w:iCs/>
          <w:color w:val="000000"/>
          <w:sz w:val="28"/>
          <w:szCs w:val="28"/>
          <w:lang w:val="ru-RU"/>
        </w:rPr>
        <w:t>разработку и реализацию в школе профилактических программ, направленных на работу как с девиантными обучающимися, так и с их окружением, сообществами класса, сверстников, школы в целом, организацию межведомственного взаимодействия;</w:t>
      </w:r>
    </w:p>
    <w:p w:rsidR="005C3814" w:rsidRDefault="005C3814" w:rsidP="007E3C6E">
      <w:pPr>
        <w:numPr>
          <w:ilvl w:val="0"/>
          <w:numId w:val="10"/>
        </w:numPr>
        <w:tabs>
          <w:tab w:val="left" w:pos="851"/>
          <w:tab w:val="left" w:pos="1134"/>
        </w:tabs>
        <w:spacing w:line="360" w:lineRule="auto"/>
        <w:ind w:left="0" w:firstLine="709"/>
        <w:rPr>
          <w:iCs/>
          <w:color w:val="000000"/>
          <w:sz w:val="28"/>
          <w:szCs w:val="28"/>
          <w:lang w:val="ru-RU"/>
        </w:rPr>
      </w:pPr>
      <w:r>
        <w:rPr>
          <w:iCs/>
          <w:color w:val="000000"/>
          <w:sz w:val="28"/>
          <w:szCs w:val="28"/>
          <w:lang w:val="ru-RU"/>
        </w:rPr>
        <w:t>вовлечение обучающихся в воспитательную деятельность, проекты, программы профилактической направленности социальных и природных рисков, реализуемые в школе и в социокультурном окружении с обучающимися, педагогами, родителями (антинаркотические, антиалкогольные, против курения, безопасность в цифровой среде, профилактика вовлечения в деструктивные группы в социальных сетях, деструктивные молодежные, религиозные объединения, культы, субкультуры, безопасность дорожного движения, безопасность на воде, на транспорте, противопожарная безопасность, гражданская оборона, антитеррористическая, антиэкстремистская безопасность и т. д.);</w:t>
      </w:r>
    </w:p>
    <w:p w:rsidR="005C3814" w:rsidRDefault="005C3814" w:rsidP="007E3C6E">
      <w:pPr>
        <w:numPr>
          <w:ilvl w:val="0"/>
          <w:numId w:val="10"/>
        </w:numPr>
        <w:tabs>
          <w:tab w:val="left" w:pos="851"/>
          <w:tab w:val="left" w:pos="1134"/>
        </w:tabs>
        <w:spacing w:line="360" w:lineRule="auto"/>
        <w:ind w:left="0" w:firstLine="709"/>
        <w:rPr>
          <w:iCs/>
          <w:color w:val="000000"/>
          <w:sz w:val="28"/>
          <w:szCs w:val="28"/>
          <w:lang w:val="ru-RU"/>
        </w:rPr>
      </w:pPr>
      <w:r>
        <w:rPr>
          <w:iCs/>
          <w:color w:val="000000"/>
          <w:sz w:val="28"/>
          <w:szCs w:val="28"/>
          <w:lang w:val="ru-RU"/>
        </w:rPr>
        <w:t>организацию превентивной работы со сценариями социально одобряемого поведения, развитие у обучающихся навыков саморефлексии, самоконтроля, устойчивости к негативному воздействию, групповому давлению;</w:t>
      </w:r>
    </w:p>
    <w:p w:rsidR="005C3814" w:rsidRDefault="005C3814" w:rsidP="007E3C6E">
      <w:pPr>
        <w:numPr>
          <w:ilvl w:val="0"/>
          <w:numId w:val="10"/>
        </w:numPr>
        <w:tabs>
          <w:tab w:val="left" w:pos="851"/>
          <w:tab w:val="left" w:pos="1134"/>
        </w:tabs>
        <w:spacing w:line="360" w:lineRule="auto"/>
        <w:ind w:left="0" w:firstLine="709"/>
        <w:rPr>
          <w:iCs/>
          <w:color w:val="000000"/>
          <w:sz w:val="28"/>
          <w:szCs w:val="28"/>
          <w:lang w:val="ru-RU"/>
        </w:rPr>
      </w:pPr>
      <w:r>
        <w:rPr>
          <w:iCs/>
          <w:color w:val="000000"/>
          <w:sz w:val="28"/>
          <w:szCs w:val="28"/>
          <w:lang w:val="ru-RU"/>
        </w:rPr>
        <w:t xml:space="preserve"> поддержку инициатив обучающихся, педагогов в сфере укрепления безопасности жизнедеятельности в школе,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p>
    <w:p w:rsidR="005C3814" w:rsidRDefault="005C3814" w:rsidP="007E3C6E">
      <w:pPr>
        <w:numPr>
          <w:ilvl w:val="0"/>
          <w:numId w:val="10"/>
        </w:numPr>
        <w:tabs>
          <w:tab w:val="left" w:pos="851"/>
          <w:tab w:val="left" w:pos="1134"/>
        </w:tabs>
        <w:spacing w:line="360" w:lineRule="auto"/>
        <w:ind w:left="0" w:firstLine="709"/>
        <w:rPr>
          <w:iCs/>
          <w:color w:val="000000"/>
          <w:sz w:val="28"/>
          <w:szCs w:val="28"/>
          <w:lang w:val="ru-RU"/>
        </w:rPr>
      </w:pPr>
      <w:r>
        <w:rPr>
          <w:iCs/>
          <w:color w:val="000000"/>
          <w:sz w:val="28"/>
          <w:szCs w:val="28"/>
          <w:lang w:val="ru-RU"/>
        </w:rPr>
        <w:t xml:space="preserve">предупреждение, профилактику и целенаправленную деятельность в случаях появления, расширения, влияния в школе маргинальных групп обучающихся (оставивших обучение, криминальной направленности, агрессивного поведения и др.); </w:t>
      </w:r>
    </w:p>
    <w:p w:rsidR="005C3814" w:rsidRDefault="005C3814" w:rsidP="007E3C6E">
      <w:pPr>
        <w:numPr>
          <w:ilvl w:val="0"/>
          <w:numId w:val="10"/>
        </w:numPr>
        <w:tabs>
          <w:tab w:val="left" w:pos="851"/>
          <w:tab w:val="left" w:pos="1134"/>
        </w:tabs>
        <w:spacing w:line="360" w:lineRule="auto"/>
        <w:ind w:left="0" w:firstLine="709"/>
        <w:rPr>
          <w:iCs/>
          <w:color w:val="000000"/>
          <w:sz w:val="28"/>
          <w:szCs w:val="28"/>
          <w:lang w:val="ru-RU"/>
        </w:rPr>
      </w:pPr>
      <w:r>
        <w:rPr>
          <w:iCs/>
          <w:color w:val="000000"/>
          <w:sz w:val="28"/>
          <w:szCs w:val="28"/>
          <w:lang w:val="ru-RU"/>
        </w:rPr>
        <w:t>поддержка и профилактика расширения групп детей,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дети с ОВЗ и т. д.).</w:t>
      </w:r>
    </w:p>
    <w:p w:rsidR="005C3814" w:rsidRDefault="005C3814" w:rsidP="007E3C6E">
      <w:pPr>
        <w:tabs>
          <w:tab w:val="left" w:pos="851"/>
          <w:tab w:val="left" w:pos="1134"/>
        </w:tabs>
        <w:spacing w:line="360" w:lineRule="auto"/>
        <w:ind w:firstLine="709"/>
        <w:rPr>
          <w:iCs/>
          <w:color w:val="000000"/>
          <w:sz w:val="28"/>
          <w:szCs w:val="28"/>
          <w:lang w:val="ru-RU"/>
        </w:rPr>
      </w:pPr>
      <w:r w:rsidRPr="00710399">
        <w:rPr>
          <w:iCs/>
          <w:color w:val="000000"/>
          <w:sz w:val="28"/>
          <w:szCs w:val="28"/>
          <w:lang w:val="ru-RU"/>
        </w:rPr>
        <w:t>В рамках модуля особое внимание уделяется правовому воспитанию, формированию антикоррупционного мировоззрения, формированию активной жизненной позиции по негативному отношению к противоправным и коррупционным проявлениям.</w:t>
      </w:r>
    </w:p>
    <w:p w:rsidR="005C3814" w:rsidRPr="00D41F4A" w:rsidRDefault="005C3814" w:rsidP="007E3C6E">
      <w:pPr>
        <w:tabs>
          <w:tab w:val="left" w:pos="851"/>
          <w:tab w:val="left" w:pos="1134"/>
        </w:tabs>
        <w:spacing w:line="360" w:lineRule="auto"/>
        <w:ind w:firstLine="709"/>
        <w:rPr>
          <w:i/>
          <w:iCs/>
          <w:color w:val="000000"/>
          <w:sz w:val="28"/>
          <w:szCs w:val="28"/>
          <w:u w:val="single"/>
          <w:lang w:val="ru-RU"/>
        </w:rPr>
      </w:pPr>
      <w:r w:rsidRPr="00D41F4A">
        <w:rPr>
          <w:i/>
          <w:iCs/>
          <w:color w:val="000000"/>
          <w:sz w:val="28"/>
          <w:szCs w:val="28"/>
          <w:u w:val="single"/>
          <w:lang w:val="ru-RU"/>
        </w:rPr>
        <w:t>Профилактика детской дорожной безопасности.</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Профилактика детского дорожно-транспортного травматизма (ДДТТ) - целенаправленная деятельность по своевременному выявлению, предупреждению и устранению причин и условий, способствующих дорожно-транспортным происшествиям, в которых погибают и получают травмы обучающиеся.</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Основные задачи:</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увеличение количества обучающихся, участвующих в мероприятиях по профилактике детского дорожно-транспортного травматизма;</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привлечение педагогических кадров к работе по профи</w:t>
      </w:r>
      <w:r>
        <w:rPr>
          <w:iCs/>
          <w:color w:val="000000"/>
          <w:sz w:val="28"/>
          <w:szCs w:val="28"/>
          <w:lang w:val="ru-RU"/>
        </w:rPr>
        <w:t xml:space="preserve">лактике детского </w:t>
      </w:r>
      <w:r w:rsidRPr="00A712AD">
        <w:rPr>
          <w:iCs/>
          <w:color w:val="000000"/>
          <w:sz w:val="28"/>
          <w:szCs w:val="28"/>
          <w:lang w:val="ru-RU"/>
        </w:rPr>
        <w:t>дорожно-транспортного травматизма;</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учет, анализ и профилактика случаев нарушения обучающимися и воспитанниками Правил дорожного движения;</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организация деятельности отряда ЮИД;</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организация работы по пропаганде безопасности дорожного движения с родителями.</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Для этого в школе используются следующие формы работы:</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разработка безопасного маршрута в школу,</w:t>
      </w:r>
    </w:p>
    <w:p w:rsidR="005C3814" w:rsidRPr="00A712AD" w:rsidRDefault="005C3814" w:rsidP="007E3C6E">
      <w:pPr>
        <w:tabs>
          <w:tab w:val="left" w:pos="851"/>
          <w:tab w:val="left" w:pos="1134"/>
        </w:tabs>
        <w:spacing w:line="360" w:lineRule="auto"/>
        <w:ind w:firstLine="709"/>
        <w:rPr>
          <w:iCs/>
          <w:color w:val="000000"/>
          <w:sz w:val="28"/>
          <w:szCs w:val="28"/>
          <w:lang w:val="ru-RU"/>
        </w:rPr>
      </w:pPr>
      <w:r>
        <w:rPr>
          <w:iCs/>
          <w:color w:val="000000"/>
          <w:sz w:val="28"/>
          <w:szCs w:val="28"/>
          <w:lang w:val="ru-RU"/>
        </w:rPr>
        <w:t xml:space="preserve"> тематические </w:t>
      </w:r>
      <w:r w:rsidRPr="00A712AD">
        <w:rPr>
          <w:iCs/>
          <w:color w:val="000000"/>
          <w:sz w:val="28"/>
          <w:szCs w:val="28"/>
          <w:lang w:val="ru-RU"/>
        </w:rPr>
        <w:t xml:space="preserve"> игры, соревнования, конкурсы, викторины,</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практические занятия по правилам дорожного движения,</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тематические беседы и классные часы, инструктажи,</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участие в районных олимпиадах и конкурсах, в т.ч. дистанционно,</w:t>
      </w:r>
    </w:p>
    <w:p w:rsidR="005C3814" w:rsidRPr="00A712AD"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внеклассные мероприятия с обучающимися по основам безопасного поведения на улицах и дорогах, соблюдению правил дорожного движения,</w:t>
      </w:r>
    </w:p>
    <w:p w:rsidR="005C3814" w:rsidRDefault="005C3814" w:rsidP="007E3C6E">
      <w:pPr>
        <w:tabs>
          <w:tab w:val="left" w:pos="851"/>
          <w:tab w:val="left" w:pos="1134"/>
        </w:tabs>
        <w:spacing w:line="360" w:lineRule="auto"/>
        <w:ind w:firstLine="709"/>
        <w:rPr>
          <w:iCs/>
          <w:color w:val="000000"/>
          <w:sz w:val="28"/>
          <w:szCs w:val="28"/>
          <w:lang w:val="ru-RU"/>
        </w:rPr>
      </w:pPr>
      <w:r w:rsidRPr="00A712AD">
        <w:rPr>
          <w:iCs/>
          <w:color w:val="000000"/>
          <w:sz w:val="28"/>
          <w:szCs w:val="28"/>
          <w:lang w:val="ru-RU"/>
        </w:rPr>
        <w:t> инструктажи, беседы, классные часы</w:t>
      </w:r>
      <w:r>
        <w:rPr>
          <w:iCs/>
          <w:color w:val="000000"/>
          <w:sz w:val="28"/>
          <w:szCs w:val="28"/>
          <w:lang w:val="ru-RU"/>
        </w:rPr>
        <w:t>.</w:t>
      </w:r>
    </w:p>
    <w:p w:rsidR="005C3814" w:rsidRPr="00D41F4A" w:rsidRDefault="005C3814" w:rsidP="007E3C6E">
      <w:pPr>
        <w:tabs>
          <w:tab w:val="left" w:pos="851"/>
          <w:tab w:val="left" w:pos="1134"/>
        </w:tabs>
        <w:spacing w:line="360" w:lineRule="auto"/>
        <w:ind w:firstLine="709"/>
        <w:rPr>
          <w:i/>
          <w:iCs/>
          <w:color w:val="000000"/>
          <w:sz w:val="28"/>
          <w:szCs w:val="28"/>
          <w:u w:val="single"/>
          <w:lang w:val="ru-RU"/>
        </w:rPr>
      </w:pPr>
      <w:r w:rsidRPr="00D41F4A">
        <w:rPr>
          <w:i/>
          <w:iCs/>
          <w:color w:val="000000"/>
          <w:sz w:val="28"/>
          <w:szCs w:val="28"/>
          <w:u w:val="single"/>
          <w:lang w:val="ru-RU"/>
        </w:rPr>
        <w:t>Профилактика пожарной безопасности.</w:t>
      </w:r>
    </w:p>
    <w:p w:rsidR="005C3814" w:rsidRPr="00D41F4A" w:rsidRDefault="005C3814" w:rsidP="007E3C6E">
      <w:pPr>
        <w:tabs>
          <w:tab w:val="left" w:pos="851"/>
          <w:tab w:val="left" w:pos="1134"/>
        </w:tabs>
        <w:spacing w:line="360" w:lineRule="auto"/>
        <w:ind w:firstLine="709"/>
        <w:rPr>
          <w:iCs/>
          <w:color w:val="000000"/>
          <w:sz w:val="28"/>
          <w:szCs w:val="28"/>
          <w:lang w:val="ru-RU"/>
        </w:rPr>
      </w:pPr>
      <w:r w:rsidRPr="00D41F4A">
        <w:rPr>
          <w:iCs/>
          <w:color w:val="000000"/>
          <w:sz w:val="28"/>
          <w:szCs w:val="28"/>
          <w:lang w:val="ru-RU"/>
        </w:rPr>
        <w:t>Профилактика пожарной безопасности (ПБ) – комплекс мер, направленный на то, чтобы минимизировать вероятность возникновения пожара, уметь действовать при пожаре, а также исключить факторы, которые его вызывают.</w:t>
      </w:r>
    </w:p>
    <w:p w:rsidR="005C3814" w:rsidRPr="00D41F4A" w:rsidRDefault="005C3814" w:rsidP="007E3C6E">
      <w:pPr>
        <w:tabs>
          <w:tab w:val="left" w:pos="851"/>
          <w:tab w:val="left" w:pos="1134"/>
        </w:tabs>
        <w:spacing w:line="360" w:lineRule="auto"/>
        <w:ind w:firstLine="709"/>
        <w:rPr>
          <w:iCs/>
          <w:color w:val="000000"/>
          <w:sz w:val="28"/>
          <w:szCs w:val="28"/>
          <w:lang w:val="ru-RU"/>
        </w:rPr>
      </w:pPr>
      <w:r w:rsidRPr="00D41F4A">
        <w:rPr>
          <w:iCs/>
          <w:color w:val="000000"/>
          <w:sz w:val="28"/>
          <w:szCs w:val="28"/>
          <w:lang w:val="ru-RU"/>
        </w:rPr>
        <w:t> тематические игры, соревнования, конкурсы, викторины,</w:t>
      </w:r>
    </w:p>
    <w:p w:rsidR="005C3814" w:rsidRPr="00D41F4A" w:rsidRDefault="005C3814" w:rsidP="007E3C6E">
      <w:pPr>
        <w:tabs>
          <w:tab w:val="left" w:pos="851"/>
          <w:tab w:val="left" w:pos="1134"/>
        </w:tabs>
        <w:spacing w:line="360" w:lineRule="auto"/>
        <w:ind w:firstLine="709"/>
        <w:rPr>
          <w:iCs/>
          <w:color w:val="000000"/>
          <w:sz w:val="28"/>
          <w:szCs w:val="28"/>
          <w:lang w:val="ru-RU"/>
        </w:rPr>
      </w:pPr>
      <w:r w:rsidRPr="00D41F4A">
        <w:rPr>
          <w:iCs/>
          <w:color w:val="000000"/>
          <w:sz w:val="28"/>
          <w:szCs w:val="28"/>
          <w:lang w:val="ru-RU"/>
        </w:rPr>
        <w:t> практические занятия по пожарной безопасности,</w:t>
      </w:r>
    </w:p>
    <w:p w:rsidR="005C3814" w:rsidRPr="00D41F4A" w:rsidRDefault="005C3814" w:rsidP="007E3C6E">
      <w:pPr>
        <w:tabs>
          <w:tab w:val="left" w:pos="851"/>
          <w:tab w:val="left" w:pos="1134"/>
        </w:tabs>
        <w:spacing w:line="360" w:lineRule="auto"/>
        <w:ind w:firstLine="709"/>
        <w:rPr>
          <w:iCs/>
          <w:color w:val="000000"/>
          <w:sz w:val="28"/>
          <w:szCs w:val="28"/>
          <w:lang w:val="ru-RU"/>
        </w:rPr>
      </w:pPr>
      <w:r w:rsidRPr="00D41F4A">
        <w:rPr>
          <w:iCs/>
          <w:color w:val="000000"/>
          <w:sz w:val="28"/>
          <w:szCs w:val="28"/>
          <w:lang w:val="ru-RU"/>
        </w:rPr>
        <w:t> профилактические беседы и классные часы,</w:t>
      </w:r>
    </w:p>
    <w:p w:rsidR="005C3814" w:rsidRPr="00D41F4A" w:rsidRDefault="005C3814" w:rsidP="007E3C6E">
      <w:pPr>
        <w:tabs>
          <w:tab w:val="left" w:pos="851"/>
          <w:tab w:val="left" w:pos="1134"/>
        </w:tabs>
        <w:spacing w:line="360" w:lineRule="auto"/>
        <w:ind w:firstLine="709"/>
        <w:rPr>
          <w:iCs/>
          <w:color w:val="000000"/>
          <w:sz w:val="28"/>
          <w:szCs w:val="28"/>
          <w:lang w:val="ru-RU"/>
        </w:rPr>
      </w:pPr>
      <w:r w:rsidRPr="00D41F4A">
        <w:rPr>
          <w:iCs/>
          <w:color w:val="000000"/>
          <w:sz w:val="28"/>
          <w:szCs w:val="28"/>
          <w:lang w:val="ru-RU"/>
        </w:rPr>
        <w:t> участие в конкурсах, в т.ч. дистанционно,</w:t>
      </w:r>
    </w:p>
    <w:p w:rsidR="005C3814" w:rsidRPr="00D41F4A" w:rsidRDefault="005C3814" w:rsidP="007E3C6E">
      <w:pPr>
        <w:tabs>
          <w:tab w:val="left" w:pos="851"/>
          <w:tab w:val="left" w:pos="1134"/>
        </w:tabs>
        <w:spacing w:line="360" w:lineRule="auto"/>
        <w:ind w:firstLine="709"/>
        <w:rPr>
          <w:iCs/>
          <w:color w:val="000000"/>
          <w:sz w:val="28"/>
          <w:szCs w:val="28"/>
          <w:lang w:val="ru-RU"/>
        </w:rPr>
      </w:pPr>
      <w:r w:rsidRPr="00D41F4A">
        <w:rPr>
          <w:iCs/>
          <w:color w:val="000000"/>
          <w:sz w:val="28"/>
          <w:szCs w:val="28"/>
          <w:lang w:val="ru-RU"/>
        </w:rPr>
        <w:t></w:t>
      </w:r>
      <w:r>
        <w:rPr>
          <w:iCs/>
          <w:color w:val="000000"/>
          <w:sz w:val="28"/>
          <w:szCs w:val="28"/>
          <w:lang w:val="ru-RU"/>
        </w:rPr>
        <w:t xml:space="preserve"> практикум «Пожарная эвакуация».</w:t>
      </w:r>
    </w:p>
    <w:p w:rsidR="005C3814" w:rsidRDefault="005C3814" w:rsidP="007E3C6E">
      <w:pPr>
        <w:tabs>
          <w:tab w:val="left" w:pos="851"/>
          <w:tab w:val="left" w:pos="1134"/>
        </w:tabs>
        <w:spacing w:line="360" w:lineRule="auto"/>
        <w:ind w:firstLine="709"/>
        <w:rPr>
          <w:iCs/>
          <w:color w:val="000000"/>
          <w:sz w:val="28"/>
          <w:szCs w:val="28"/>
          <w:lang w:val="ru-RU"/>
        </w:rPr>
      </w:pPr>
      <w:r w:rsidRPr="00D41F4A">
        <w:rPr>
          <w:iCs/>
          <w:color w:val="000000"/>
          <w:sz w:val="28"/>
          <w:szCs w:val="28"/>
          <w:lang w:val="ru-RU"/>
        </w:rPr>
        <w:t>Профилактика экстремизма и терроризма направлена на воспитание у обучающихся уважительного отношения ко всем людям всего мира, вне зависимости от национальности, религии, социального и имущественного положения; воспитание культуры межнационального согласия и уважения; создание психологические безопасной поддерживающей, доброжелательной среды в образовательной организации, исключающей проявления агрессии, психологического и физического травмированы; формирование уважительного отношения к ценностям, историческому и культурному наследию России как многонационального и многоконфессионального государства; расширение возможностей для проявления социальной, творческой активности де</w:t>
      </w:r>
      <w:r>
        <w:rPr>
          <w:iCs/>
          <w:color w:val="000000"/>
          <w:sz w:val="28"/>
          <w:szCs w:val="28"/>
          <w:lang w:val="ru-RU"/>
        </w:rPr>
        <w:t>тей и молодежи, занятий спортом.</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Основные задачи профилактики экстремизма в образовательной среде:</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формирование у обучающихся знаний о сущности экстремистской и террористической деятельности;</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повышение правовой культуры обучающихся, родителей и педагогов;</w:t>
      </w:r>
    </w:p>
    <w:p w:rsidR="005C3814"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формирование основ знаний об ответственности за совершение преступлений экстремистского и террористического характера;</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xml:space="preserve"> развитие у обучающихся умений и </w:t>
      </w:r>
      <w:r>
        <w:rPr>
          <w:iCs/>
          <w:color w:val="000000"/>
          <w:sz w:val="28"/>
          <w:szCs w:val="28"/>
          <w:lang w:val="ru-RU"/>
        </w:rPr>
        <w:t xml:space="preserve">навыков правильных действий при </w:t>
      </w:r>
      <w:r w:rsidRPr="00144A51">
        <w:rPr>
          <w:iCs/>
          <w:color w:val="000000"/>
          <w:sz w:val="28"/>
          <w:szCs w:val="28"/>
          <w:lang w:val="ru-RU"/>
        </w:rPr>
        <w:t>поступлении угрозы террористических актов; формирование навыков противодействия экстремизму и терроризму;</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формирование ценностных ор</w:t>
      </w:r>
      <w:r>
        <w:rPr>
          <w:iCs/>
          <w:color w:val="000000"/>
          <w:sz w:val="28"/>
          <w:szCs w:val="28"/>
          <w:lang w:val="ru-RU"/>
        </w:rPr>
        <w:t xml:space="preserve">иентиров личности, гражданского </w:t>
      </w:r>
      <w:r w:rsidRPr="00144A51">
        <w:rPr>
          <w:iCs/>
          <w:color w:val="000000"/>
          <w:sz w:val="28"/>
          <w:szCs w:val="28"/>
          <w:lang w:val="ru-RU"/>
        </w:rPr>
        <w:t>сознания;</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Исходя из задач в школе работа организована по следующим направлениям:</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информирование обучающихся об экстремизме, об опасности экстремистских организаций;</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разъяснение мер ответственн</w:t>
      </w:r>
      <w:r>
        <w:rPr>
          <w:iCs/>
          <w:color w:val="000000"/>
          <w:sz w:val="28"/>
          <w:szCs w:val="28"/>
          <w:lang w:val="ru-RU"/>
        </w:rPr>
        <w:t xml:space="preserve">ости родителей и обучающихся за </w:t>
      </w:r>
      <w:r w:rsidRPr="00144A51">
        <w:rPr>
          <w:iCs/>
          <w:color w:val="000000"/>
          <w:sz w:val="28"/>
          <w:szCs w:val="28"/>
          <w:lang w:val="ru-RU"/>
        </w:rPr>
        <w:t>правонарушения экстремистской направленности;</w:t>
      </w:r>
    </w:p>
    <w:p w:rsidR="005C3814"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формирование толерантности у подростков, повышение их социальной компетентности, прежде всего способности к слушанию, сочувствию, состраданию;</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снижение у обучающихся пред</w:t>
      </w:r>
      <w:r>
        <w:rPr>
          <w:iCs/>
          <w:color w:val="000000"/>
          <w:sz w:val="28"/>
          <w:szCs w:val="28"/>
          <w:lang w:val="ru-RU"/>
        </w:rPr>
        <w:t xml:space="preserve">убеждений и стереотипов в сфере </w:t>
      </w:r>
      <w:r w:rsidRPr="00144A51">
        <w:rPr>
          <w:iCs/>
          <w:color w:val="000000"/>
          <w:sz w:val="28"/>
          <w:szCs w:val="28"/>
          <w:lang w:val="ru-RU"/>
        </w:rPr>
        <w:t>межличностного общения. Этому способствует совместная деятельность детей, творческая атмосфера в группе, использование дискуссий, ролевых</w:t>
      </w:r>
      <w:r>
        <w:rPr>
          <w:iCs/>
          <w:color w:val="000000"/>
          <w:sz w:val="28"/>
          <w:szCs w:val="28"/>
          <w:lang w:val="ru-RU"/>
        </w:rPr>
        <w:t xml:space="preserve"> </w:t>
      </w:r>
      <w:r w:rsidRPr="00144A51">
        <w:rPr>
          <w:iCs/>
          <w:color w:val="000000"/>
          <w:sz w:val="28"/>
          <w:szCs w:val="28"/>
          <w:lang w:val="ru-RU"/>
        </w:rPr>
        <w:t>игр, обучение методам конструктивного разрешения проблем и конфликтов в повседневном общении, ведению переговоров;</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формирование у обучающихся пон</w:t>
      </w:r>
      <w:r>
        <w:rPr>
          <w:iCs/>
          <w:color w:val="000000"/>
          <w:sz w:val="28"/>
          <w:szCs w:val="28"/>
          <w:lang w:val="ru-RU"/>
        </w:rPr>
        <w:t xml:space="preserve">имания ценностей разнообразий и </w:t>
      </w:r>
      <w:r w:rsidRPr="00144A51">
        <w:rPr>
          <w:iCs/>
          <w:color w:val="000000"/>
          <w:sz w:val="28"/>
          <w:szCs w:val="28"/>
          <w:lang w:val="ru-RU"/>
        </w:rPr>
        <w:t>различий, уважения достоинства каждого человека.</w:t>
      </w:r>
    </w:p>
    <w:p w:rsidR="005C3814" w:rsidRPr="00144A51" w:rsidRDefault="005C3814" w:rsidP="007E3C6E">
      <w:pPr>
        <w:tabs>
          <w:tab w:val="left" w:pos="851"/>
          <w:tab w:val="left" w:pos="1134"/>
        </w:tabs>
        <w:spacing w:line="360" w:lineRule="auto"/>
        <w:ind w:firstLine="709"/>
        <w:rPr>
          <w:iCs/>
          <w:color w:val="000000"/>
          <w:sz w:val="28"/>
          <w:szCs w:val="28"/>
          <w:lang w:val="ru-RU"/>
        </w:rPr>
      </w:pPr>
      <w:r w:rsidRPr="00144A51">
        <w:rPr>
          <w:iCs/>
          <w:color w:val="000000"/>
          <w:sz w:val="28"/>
          <w:szCs w:val="28"/>
          <w:lang w:val="ru-RU"/>
        </w:rPr>
        <w:t> создание условий для снижения агрессии, напряженности.</w:t>
      </w:r>
    </w:p>
    <w:p w:rsidR="005C3814" w:rsidRDefault="005C3814" w:rsidP="007E3C6E">
      <w:pPr>
        <w:tabs>
          <w:tab w:val="left" w:pos="851"/>
          <w:tab w:val="left" w:pos="1134"/>
        </w:tabs>
        <w:spacing w:line="360" w:lineRule="auto"/>
        <w:rPr>
          <w:iCs/>
          <w:color w:val="000000"/>
          <w:sz w:val="28"/>
          <w:szCs w:val="28"/>
          <w:lang w:val="ru-RU"/>
        </w:rPr>
      </w:pPr>
      <w:r>
        <w:rPr>
          <w:iCs/>
          <w:color w:val="000000"/>
          <w:sz w:val="28"/>
          <w:szCs w:val="28"/>
          <w:lang w:val="ru-RU"/>
        </w:rPr>
        <w:tab/>
      </w:r>
      <w:r w:rsidRPr="00144A51">
        <w:rPr>
          <w:iCs/>
          <w:color w:val="000000"/>
          <w:sz w:val="28"/>
          <w:szCs w:val="28"/>
          <w:lang w:val="ru-RU"/>
        </w:rPr>
        <w:t>Для этого в школе используются следующие формы работы:</w:t>
      </w:r>
    </w:p>
    <w:p w:rsidR="005C3814" w:rsidRPr="00144A51" w:rsidRDefault="005C3814" w:rsidP="007E3C6E">
      <w:pPr>
        <w:tabs>
          <w:tab w:val="left" w:pos="851"/>
          <w:tab w:val="left" w:pos="1134"/>
        </w:tabs>
        <w:spacing w:line="360" w:lineRule="auto"/>
        <w:rPr>
          <w:iCs/>
          <w:color w:val="000000"/>
          <w:sz w:val="28"/>
          <w:szCs w:val="28"/>
          <w:lang w:val="ru-RU"/>
        </w:rPr>
      </w:pPr>
      <w:r w:rsidRPr="00144A51">
        <w:rPr>
          <w:iCs/>
          <w:color w:val="000000"/>
          <w:sz w:val="28"/>
          <w:szCs w:val="28"/>
          <w:lang w:val="ru-RU"/>
        </w:rPr>
        <w:t> классные часы и линейки «День солидарности в борьбе с терроризмом»;</w:t>
      </w:r>
    </w:p>
    <w:p w:rsidR="005C3814" w:rsidRPr="00144A51" w:rsidRDefault="005C3814" w:rsidP="007E3C6E">
      <w:pPr>
        <w:tabs>
          <w:tab w:val="left" w:pos="851"/>
          <w:tab w:val="left" w:pos="1134"/>
        </w:tabs>
        <w:spacing w:line="360" w:lineRule="auto"/>
        <w:rPr>
          <w:iCs/>
          <w:color w:val="000000"/>
          <w:sz w:val="28"/>
          <w:szCs w:val="28"/>
          <w:lang w:val="ru-RU"/>
        </w:rPr>
      </w:pPr>
      <w:r w:rsidRPr="00144A51">
        <w:rPr>
          <w:iCs/>
          <w:color w:val="000000"/>
          <w:sz w:val="28"/>
          <w:szCs w:val="28"/>
          <w:lang w:val="ru-RU"/>
        </w:rPr>
        <w:t> тематические беседы и классные ча</w:t>
      </w:r>
      <w:r>
        <w:rPr>
          <w:iCs/>
          <w:color w:val="000000"/>
          <w:sz w:val="28"/>
          <w:szCs w:val="28"/>
          <w:lang w:val="ru-RU"/>
        </w:rPr>
        <w:t xml:space="preserve">сы по действиям в случае угроз </w:t>
      </w:r>
      <w:r w:rsidRPr="00144A51">
        <w:rPr>
          <w:iCs/>
          <w:color w:val="000000"/>
          <w:sz w:val="28"/>
          <w:szCs w:val="28"/>
          <w:lang w:val="ru-RU"/>
        </w:rPr>
        <w:t>террористического акта,</w:t>
      </w:r>
    </w:p>
    <w:p w:rsidR="005C3814" w:rsidRDefault="005C3814" w:rsidP="007E3C6E">
      <w:pPr>
        <w:tabs>
          <w:tab w:val="left" w:pos="851"/>
          <w:tab w:val="left" w:pos="1134"/>
        </w:tabs>
        <w:spacing w:line="360" w:lineRule="auto"/>
        <w:rPr>
          <w:iCs/>
          <w:color w:val="000000"/>
          <w:sz w:val="28"/>
          <w:szCs w:val="28"/>
          <w:lang w:val="ru-RU"/>
        </w:rPr>
      </w:pPr>
      <w:r w:rsidRPr="00144A51">
        <w:rPr>
          <w:iCs/>
          <w:color w:val="000000"/>
          <w:sz w:val="28"/>
          <w:szCs w:val="28"/>
          <w:lang w:val="ru-RU"/>
        </w:rPr>
        <w:t> просмотр и обсуждение тематических видеороликов;</w:t>
      </w:r>
    </w:p>
    <w:p w:rsidR="005C3814" w:rsidRPr="00144A51" w:rsidRDefault="005C3814" w:rsidP="007E3C6E">
      <w:pPr>
        <w:tabs>
          <w:tab w:val="left" w:pos="851"/>
          <w:tab w:val="left" w:pos="1134"/>
        </w:tabs>
        <w:spacing w:line="360" w:lineRule="auto"/>
        <w:rPr>
          <w:iCs/>
          <w:color w:val="000000"/>
          <w:sz w:val="28"/>
          <w:szCs w:val="28"/>
          <w:lang w:val="ru-RU"/>
        </w:rPr>
      </w:pPr>
      <w:r>
        <w:rPr>
          <w:iCs/>
          <w:color w:val="000000"/>
          <w:sz w:val="28"/>
          <w:szCs w:val="28"/>
          <w:lang w:val="ru-RU"/>
        </w:rPr>
        <w:t xml:space="preserve">- </w:t>
      </w:r>
      <w:r w:rsidRPr="00144A51">
        <w:rPr>
          <w:iCs/>
          <w:color w:val="000000"/>
          <w:sz w:val="28"/>
          <w:szCs w:val="28"/>
          <w:lang w:val="ru-RU"/>
        </w:rPr>
        <w:t>профилактические неделя противодействию идеологии терроризма и экстремизма;</w:t>
      </w:r>
    </w:p>
    <w:p w:rsidR="005C3814" w:rsidRPr="00144A51" w:rsidRDefault="005C3814" w:rsidP="007E3C6E">
      <w:pPr>
        <w:tabs>
          <w:tab w:val="left" w:pos="851"/>
          <w:tab w:val="left" w:pos="1134"/>
        </w:tabs>
        <w:spacing w:line="360" w:lineRule="auto"/>
        <w:rPr>
          <w:iCs/>
          <w:color w:val="000000"/>
          <w:sz w:val="28"/>
          <w:szCs w:val="28"/>
          <w:lang w:val="ru-RU"/>
        </w:rPr>
      </w:pPr>
      <w:r w:rsidRPr="00144A51">
        <w:rPr>
          <w:iCs/>
          <w:color w:val="000000"/>
          <w:sz w:val="28"/>
          <w:szCs w:val="28"/>
          <w:lang w:val="ru-RU"/>
        </w:rPr>
        <w:t> тематические классные часы</w:t>
      </w:r>
      <w:r>
        <w:rPr>
          <w:iCs/>
          <w:color w:val="000000"/>
          <w:sz w:val="28"/>
          <w:szCs w:val="28"/>
          <w:lang w:val="ru-RU"/>
        </w:rPr>
        <w:t>;</w:t>
      </w:r>
    </w:p>
    <w:p w:rsidR="005C3814" w:rsidRPr="00144A51" w:rsidRDefault="005C3814" w:rsidP="007E3C6E">
      <w:pPr>
        <w:tabs>
          <w:tab w:val="left" w:pos="851"/>
          <w:tab w:val="left" w:pos="1134"/>
        </w:tabs>
        <w:spacing w:line="360" w:lineRule="auto"/>
        <w:rPr>
          <w:iCs/>
          <w:color w:val="000000"/>
          <w:sz w:val="28"/>
          <w:szCs w:val="28"/>
          <w:lang w:val="ru-RU"/>
        </w:rPr>
      </w:pPr>
      <w:r w:rsidRPr="00144A51">
        <w:rPr>
          <w:iCs/>
          <w:color w:val="000000"/>
          <w:sz w:val="28"/>
          <w:szCs w:val="28"/>
          <w:lang w:val="ru-RU"/>
        </w:rPr>
        <w:t> встречи с сотрудниками правоохранительных органов;</w:t>
      </w:r>
    </w:p>
    <w:p w:rsidR="005C3814" w:rsidRPr="00144A51" w:rsidRDefault="005C3814" w:rsidP="007E3C6E">
      <w:pPr>
        <w:tabs>
          <w:tab w:val="left" w:pos="851"/>
          <w:tab w:val="left" w:pos="1134"/>
        </w:tabs>
        <w:spacing w:line="360" w:lineRule="auto"/>
        <w:rPr>
          <w:iCs/>
          <w:color w:val="000000"/>
          <w:sz w:val="28"/>
          <w:szCs w:val="28"/>
          <w:lang w:val="ru-RU"/>
        </w:rPr>
      </w:pPr>
      <w:r w:rsidRPr="00144A51">
        <w:rPr>
          <w:iCs/>
          <w:color w:val="000000"/>
          <w:sz w:val="28"/>
          <w:szCs w:val="28"/>
          <w:lang w:val="ru-RU"/>
        </w:rPr>
        <w:t> просмотр и обсуждение тематических фильмов и видеороликов;</w:t>
      </w:r>
    </w:p>
    <w:p w:rsidR="005C3814" w:rsidRPr="00A712AD" w:rsidRDefault="005C3814" w:rsidP="007E3C6E">
      <w:pPr>
        <w:tabs>
          <w:tab w:val="left" w:pos="851"/>
          <w:tab w:val="left" w:pos="1134"/>
        </w:tabs>
        <w:spacing w:line="360" w:lineRule="auto"/>
        <w:rPr>
          <w:iCs/>
          <w:color w:val="000000"/>
          <w:sz w:val="28"/>
          <w:szCs w:val="28"/>
          <w:lang w:val="ru-RU"/>
        </w:rPr>
      </w:pPr>
      <w:r w:rsidRPr="00144A51">
        <w:rPr>
          <w:iCs/>
          <w:color w:val="000000"/>
          <w:sz w:val="28"/>
          <w:szCs w:val="28"/>
          <w:lang w:val="ru-RU"/>
        </w:rPr>
        <w:t> раздача памяток, буклетов антитеррористической и антиэкстремистской направленности.</w:t>
      </w:r>
    </w:p>
    <w:p w:rsidR="005C3814" w:rsidRPr="00144A51" w:rsidRDefault="005C3814" w:rsidP="007E3C6E">
      <w:pPr>
        <w:spacing w:line="360" w:lineRule="auto"/>
        <w:ind w:firstLine="709"/>
        <w:rPr>
          <w:i/>
          <w:iCs/>
          <w:color w:val="000000"/>
          <w:sz w:val="28"/>
          <w:szCs w:val="28"/>
          <w:u w:val="single"/>
          <w:lang w:val="ru-RU"/>
        </w:rPr>
      </w:pPr>
      <w:r w:rsidRPr="00144A51">
        <w:rPr>
          <w:i/>
          <w:iCs/>
          <w:color w:val="000000"/>
          <w:sz w:val="28"/>
          <w:szCs w:val="28"/>
          <w:u w:val="single"/>
          <w:lang w:val="ru-RU"/>
        </w:rPr>
        <w:t>Профилактика правонарушений, правовое и антикоррупционное воспитание.</w:t>
      </w:r>
    </w:p>
    <w:p w:rsidR="005C3814" w:rsidRPr="00144A51" w:rsidRDefault="005C3814" w:rsidP="007E3C6E">
      <w:pPr>
        <w:spacing w:line="360" w:lineRule="auto"/>
        <w:ind w:firstLine="709"/>
        <w:rPr>
          <w:iCs/>
          <w:color w:val="000000"/>
          <w:sz w:val="28"/>
          <w:szCs w:val="28"/>
          <w:lang w:val="ru-RU"/>
        </w:rPr>
      </w:pPr>
      <w:r w:rsidRPr="00144A51">
        <w:rPr>
          <w:iCs/>
          <w:color w:val="000000"/>
          <w:sz w:val="28"/>
          <w:szCs w:val="28"/>
          <w:lang w:val="ru-RU"/>
        </w:rPr>
        <w:t>Правовое воспитание - воспитательная деятельность школы, семьи, правоохранительных органов, направленная на формирование правового сознания и навыков, и привычек правомерного поведения обучающихся.</w:t>
      </w:r>
    </w:p>
    <w:p w:rsidR="005C3814" w:rsidRPr="00144A51" w:rsidRDefault="005C3814" w:rsidP="007E3C6E">
      <w:pPr>
        <w:spacing w:line="360" w:lineRule="auto"/>
        <w:ind w:firstLine="709"/>
        <w:rPr>
          <w:iCs/>
          <w:color w:val="000000"/>
          <w:sz w:val="28"/>
          <w:szCs w:val="28"/>
          <w:lang w:val="ru-RU"/>
        </w:rPr>
      </w:pPr>
      <w:r w:rsidRPr="00144A51">
        <w:rPr>
          <w:iCs/>
          <w:color w:val="000000"/>
          <w:sz w:val="28"/>
          <w:szCs w:val="28"/>
          <w:lang w:val="ru-RU"/>
        </w:rPr>
        <w:t>Необходимость организации правового воспитания обучающихся обусловлена развитием правового государства, существование которой немыслимо без соответствующего уровня правовой культуры ее граждан, трансформацией правовой системы, необходимостью преодоления правового нигилизма и правовой неграмотности. Важно сформировать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помочь учащимся приобрести знания о нормах и правилах поведения в обществе, социальных ролях человека.</w:t>
      </w:r>
    </w:p>
    <w:p w:rsidR="005C3814" w:rsidRDefault="005C3814" w:rsidP="007E3C6E">
      <w:pPr>
        <w:spacing w:line="360" w:lineRule="auto"/>
        <w:ind w:firstLine="709"/>
        <w:rPr>
          <w:iCs/>
          <w:color w:val="000000"/>
          <w:sz w:val="28"/>
          <w:szCs w:val="28"/>
          <w:lang w:val="ru-RU"/>
        </w:rPr>
      </w:pPr>
      <w:r w:rsidRPr="00144A51">
        <w:rPr>
          <w:iCs/>
          <w:color w:val="000000"/>
          <w:sz w:val="28"/>
          <w:szCs w:val="28"/>
          <w:lang w:val="ru-RU"/>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В ученическом классе профилактическую работу ор</w:t>
      </w:r>
      <w:r>
        <w:rPr>
          <w:iCs/>
          <w:color w:val="000000"/>
          <w:sz w:val="28"/>
          <w:szCs w:val="28"/>
          <w:lang w:val="ru-RU"/>
        </w:rPr>
        <w:t>ганизует классный руководитель.</w:t>
      </w:r>
    </w:p>
    <w:p w:rsidR="005C3814" w:rsidRDefault="005C3814" w:rsidP="007E3C6E">
      <w:pPr>
        <w:spacing w:line="360" w:lineRule="auto"/>
        <w:ind w:firstLine="709"/>
        <w:rPr>
          <w:sz w:val="28"/>
          <w:szCs w:val="28"/>
          <w:lang w:val="ru-RU"/>
        </w:rPr>
      </w:pPr>
      <w:r>
        <w:rPr>
          <w:b/>
          <w:bCs/>
          <w:color w:val="000000"/>
          <w:sz w:val="28"/>
          <w:szCs w:val="28"/>
          <w:lang w:val="ru-RU"/>
        </w:rPr>
        <w:t>Социальное партнёрство</w:t>
      </w:r>
    </w:p>
    <w:p w:rsidR="005C3814" w:rsidRDefault="005C3814" w:rsidP="007E3C6E">
      <w:pPr>
        <w:tabs>
          <w:tab w:val="left" w:pos="851"/>
        </w:tabs>
        <w:spacing w:line="360" w:lineRule="auto"/>
        <w:ind w:firstLine="709"/>
        <w:rPr>
          <w:color w:val="000000"/>
          <w:sz w:val="28"/>
          <w:szCs w:val="28"/>
          <w:lang w:val="ru-RU"/>
        </w:rPr>
      </w:pPr>
      <w:r>
        <w:rPr>
          <w:color w:val="000000"/>
          <w:sz w:val="28"/>
          <w:szCs w:val="28"/>
          <w:lang w:val="ru-RU"/>
        </w:rPr>
        <w:t>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w:t>
      </w:r>
    </w:p>
    <w:p w:rsidR="005C3814" w:rsidRDefault="005C3814" w:rsidP="007E3C6E">
      <w:pPr>
        <w:numPr>
          <w:ilvl w:val="0"/>
          <w:numId w:val="9"/>
        </w:numPr>
        <w:tabs>
          <w:tab w:val="left" w:pos="851"/>
          <w:tab w:val="left" w:pos="1134"/>
        </w:tabs>
        <w:spacing w:line="360" w:lineRule="auto"/>
        <w:ind w:left="0" w:firstLine="709"/>
        <w:rPr>
          <w:color w:val="000000"/>
          <w:sz w:val="28"/>
          <w:szCs w:val="28"/>
          <w:lang w:val="ru-RU"/>
        </w:rPr>
      </w:pPr>
      <w:r>
        <w:rPr>
          <w:color w:val="000000"/>
          <w:sz w:val="28"/>
          <w:szCs w:val="28"/>
          <w:lang w:val="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5C3814" w:rsidRDefault="005C3814" w:rsidP="007E3C6E">
      <w:pPr>
        <w:numPr>
          <w:ilvl w:val="0"/>
          <w:numId w:val="9"/>
        </w:numPr>
        <w:tabs>
          <w:tab w:val="left" w:pos="851"/>
          <w:tab w:val="left" w:pos="1134"/>
        </w:tabs>
        <w:spacing w:line="360" w:lineRule="auto"/>
        <w:ind w:left="0" w:firstLine="709"/>
        <w:rPr>
          <w:color w:val="000000"/>
          <w:sz w:val="28"/>
          <w:szCs w:val="28"/>
          <w:lang w:val="ru-RU"/>
        </w:rPr>
      </w:pPr>
      <w:r>
        <w:rPr>
          <w:color w:val="000000"/>
          <w:sz w:val="28"/>
          <w:szCs w:val="28"/>
          <w:lang w:val="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5C3814" w:rsidRDefault="005C3814" w:rsidP="007E3C6E">
      <w:pPr>
        <w:numPr>
          <w:ilvl w:val="0"/>
          <w:numId w:val="9"/>
        </w:numPr>
        <w:tabs>
          <w:tab w:val="left" w:pos="851"/>
          <w:tab w:val="left" w:pos="1134"/>
        </w:tabs>
        <w:spacing w:line="360" w:lineRule="auto"/>
        <w:ind w:left="0" w:firstLine="709"/>
        <w:rPr>
          <w:color w:val="000000"/>
          <w:sz w:val="28"/>
          <w:szCs w:val="28"/>
          <w:lang w:val="ru-RU"/>
        </w:rPr>
      </w:pPr>
      <w:r>
        <w:rPr>
          <w:color w:val="000000"/>
          <w:sz w:val="28"/>
          <w:szCs w:val="28"/>
          <w:lang w:val="ru-RU"/>
        </w:rPr>
        <w:t>проведение на базе организаций-партнёров отдельных уроков, занятий, внешкольных мероприятий, акций воспитательной направленности;</w:t>
      </w:r>
    </w:p>
    <w:p w:rsidR="005C3814" w:rsidRDefault="005C3814" w:rsidP="007E3C6E">
      <w:pPr>
        <w:numPr>
          <w:ilvl w:val="0"/>
          <w:numId w:val="9"/>
        </w:numPr>
        <w:tabs>
          <w:tab w:val="left" w:pos="851"/>
          <w:tab w:val="left" w:pos="1134"/>
        </w:tabs>
        <w:spacing w:line="360" w:lineRule="auto"/>
        <w:ind w:left="0" w:firstLine="709"/>
        <w:rPr>
          <w:color w:val="000000"/>
          <w:sz w:val="28"/>
          <w:szCs w:val="28"/>
          <w:lang w:val="ru-RU"/>
        </w:rPr>
      </w:pPr>
      <w:r>
        <w:rPr>
          <w:color w:val="000000"/>
          <w:sz w:val="28"/>
          <w:szCs w:val="28"/>
          <w:lang w:val="ru-RU"/>
        </w:rPr>
        <w:t xml:space="preserve">открытые </w:t>
      </w:r>
      <w:r>
        <w:rPr>
          <w:sz w:val="28"/>
          <w:szCs w:val="28"/>
          <w:lang w:val="ru-RU"/>
        </w:rPr>
        <w:t xml:space="preserve">дискуссионные площадки (детские, педагогические, родительские, совместные), куда приглашаются представители организаций-партнёров, на которых обсуждаются </w:t>
      </w:r>
      <w:r>
        <w:rPr>
          <w:color w:val="000000"/>
          <w:sz w:val="28"/>
          <w:szCs w:val="28"/>
          <w:lang w:val="ru-RU"/>
        </w:rPr>
        <w:t xml:space="preserve">актуальные проблемы, касающиеся жизни школы, муниципального образования, региона, страны; </w:t>
      </w:r>
    </w:p>
    <w:p w:rsidR="005C3814" w:rsidRPr="00252C3F" w:rsidRDefault="005C3814" w:rsidP="007E3C6E">
      <w:pPr>
        <w:numPr>
          <w:ilvl w:val="0"/>
          <w:numId w:val="9"/>
        </w:numPr>
        <w:tabs>
          <w:tab w:val="left" w:pos="851"/>
          <w:tab w:val="left" w:pos="1134"/>
        </w:tabs>
        <w:spacing w:line="360" w:lineRule="auto"/>
        <w:ind w:left="0" w:firstLine="709"/>
        <w:rPr>
          <w:b/>
          <w:bCs/>
          <w:i/>
          <w:iCs/>
          <w:color w:val="000000"/>
          <w:sz w:val="28"/>
          <w:szCs w:val="28"/>
          <w:lang w:val="ru-RU"/>
        </w:rPr>
      </w:pPr>
      <w:r>
        <w:rPr>
          <w:color w:val="000000"/>
          <w:sz w:val="28"/>
          <w:szCs w:val="28"/>
          <w:lang w:val="ru-RU"/>
        </w:rPr>
        <w:t>социальные проекты,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 д. направленности, ориентированные на воспитание обучающихся, преобразование окружающего социума, позитивное воздействие на социальное окружение.</w:t>
      </w:r>
    </w:p>
    <w:p w:rsidR="005C3814" w:rsidRPr="009452ED" w:rsidRDefault="005C3814" w:rsidP="007E3C6E">
      <w:pPr>
        <w:tabs>
          <w:tab w:val="left" w:pos="851"/>
          <w:tab w:val="left" w:pos="993"/>
        </w:tabs>
        <w:spacing w:line="360" w:lineRule="auto"/>
        <w:ind w:firstLine="709"/>
        <w:rPr>
          <w:b/>
          <w:iCs/>
          <w:color w:val="000000"/>
          <w:sz w:val="28"/>
          <w:szCs w:val="28"/>
          <w:lang w:val="ru-RU"/>
        </w:rPr>
      </w:pPr>
      <w:r w:rsidRPr="009452ED">
        <w:rPr>
          <w:b/>
          <w:iCs/>
          <w:color w:val="000000"/>
          <w:sz w:val="28"/>
          <w:szCs w:val="28"/>
          <w:lang w:val="ru-RU"/>
        </w:rPr>
        <w:t>Д</w:t>
      </w:r>
      <w:r>
        <w:rPr>
          <w:b/>
          <w:iCs/>
          <w:color w:val="000000"/>
          <w:sz w:val="28"/>
          <w:szCs w:val="28"/>
          <w:lang w:val="ru-RU"/>
        </w:rPr>
        <w:t>етские общественные объединения</w:t>
      </w:r>
      <w:r w:rsidRPr="009452ED">
        <w:rPr>
          <w:b/>
          <w:iCs/>
          <w:color w:val="000000"/>
          <w:sz w:val="28"/>
          <w:szCs w:val="28"/>
          <w:lang w:val="ru-RU"/>
        </w:rPr>
        <w:t xml:space="preserve"> </w:t>
      </w:r>
    </w:p>
    <w:p w:rsidR="005C3814" w:rsidRPr="00C81118" w:rsidRDefault="005C3814" w:rsidP="007E3C6E">
      <w:pPr>
        <w:tabs>
          <w:tab w:val="left" w:pos="0"/>
        </w:tabs>
        <w:spacing w:line="360" w:lineRule="auto"/>
        <w:ind w:firstLine="709"/>
        <w:rPr>
          <w:iCs/>
          <w:color w:val="000000"/>
          <w:sz w:val="28"/>
          <w:szCs w:val="28"/>
          <w:lang w:val="ru-RU"/>
        </w:rPr>
      </w:pPr>
      <w:r w:rsidRPr="00C81118">
        <w:rPr>
          <w:iCs/>
          <w:color w:val="000000"/>
          <w:sz w:val="28"/>
          <w:szCs w:val="28"/>
          <w:lang w:val="ru-RU"/>
        </w:rPr>
        <w:t xml:space="preserve">Действующие на базе школы детские общественные объединения – это добровольные, самоуправляемые, некоммерческие формирования, созданные по инициативе детей и взрослых, объединившихся на основе общности интересов для реализации общих целей, указанных в уставе общественных объединений. Их правовой основой является ФЗ от 19.05.1995 N82-ФЗ (ред. от 20.12.2017) "Об общественных объединениях" (ст. 5). Воспитание в детских общественных объединениях осуществляется через: </w:t>
      </w:r>
    </w:p>
    <w:p w:rsidR="005C3814" w:rsidRPr="00C81118" w:rsidRDefault="005C3814" w:rsidP="007E3C6E">
      <w:pPr>
        <w:tabs>
          <w:tab w:val="left" w:pos="851"/>
          <w:tab w:val="left" w:pos="993"/>
        </w:tabs>
        <w:spacing w:line="360" w:lineRule="auto"/>
        <w:ind w:firstLine="709"/>
        <w:rPr>
          <w:iCs/>
          <w:color w:val="000000"/>
          <w:sz w:val="28"/>
          <w:szCs w:val="28"/>
          <w:lang w:val="ru-RU"/>
        </w:rPr>
      </w:pPr>
      <w:r w:rsidRPr="00C81118">
        <w:rPr>
          <w:iCs/>
          <w:color w:val="000000"/>
          <w:sz w:val="28"/>
          <w:szCs w:val="28"/>
          <w:lang w:val="ru-RU"/>
        </w:rPr>
        <w:t>- утверждение и последовательная реализация детского общественного объединения (осуществляет выборный высший орган организации старшеклассников –Совет Старшеклассников, в котором избирается Президент,  путем голосования 1 раз в год и лидеры 6 направлений (Министерств) школьного актива),  предоставляют обучающимся возможность получить социально значимый опыт гражданского поведения;</w:t>
      </w:r>
    </w:p>
    <w:p w:rsidR="005C3814" w:rsidRPr="00C81118" w:rsidRDefault="005C3814" w:rsidP="007E3C6E">
      <w:pPr>
        <w:tabs>
          <w:tab w:val="left" w:pos="851"/>
          <w:tab w:val="left" w:pos="993"/>
        </w:tabs>
        <w:spacing w:line="360" w:lineRule="auto"/>
        <w:ind w:firstLine="709"/>
        <w:rPr>
          <w:iCs/>
          <w:color w:val="000000"/>
          <w:sz w:val="28"/>
          <w:szCs w:val="28"/>
          <w:lang w:val="ru-RU"/>
        </w:rPr>
      </w:pPr>
      <w:r w:rsidRPr="00C81118">
        <w:rPr>
          <w:iCs/>
          <w:color w:val="000000"/>
          <w:sz w:val="28"/>
          <w:szCs w:val="28"/>
          <w:lang w:val="ru-RU"/>
        </w:rPr>
        <w:t>- органы  ученического самоуправления (первый уровень развивается в классных коллективах). Органы самоуправления избираются под каждый вид деятельности так, чтобы все учащиеся входили в тот или иной орган. У каждого члена классных органов самоуправления есть свои обязанности. Высшим органом самоуправления является собрание учащихся класса;</w:t>
      </w:r>
    </w:p>
    <w:p w:rsidR="005C3814" w:rsidRPr="00C81118" w:rsidRDefault="005C3814" w:rsidP="007E3C6E">
      <w:pPr>
        <w:tabs>
          <w:tab w:val="left" w:pos="851"/>
          <w:tab w:val="left" w:pos="993"/>
        </w:tabs>
        <w:spacing w:line="360" w:lineRule="auto"/>
        <w:ind w:firstLine="709"/>
        <w:rPr>
          <w:iCs/>
          <w:color w:val="000000"/>
          <w:sz w:val="28"/>
          <w:szCs w:val="28"/>
          <w:lang w:val="ru-RU"/>
        </w:rPr>
      </w:pPr>
      <w:r w:rsidRPr="00C81118">
        <w:rPr>
          <w:iCs/>
          <w:color w:val="000000"/>
          <w:sz w:val="28"/>
          <w:szCs w:val="28"/>
          <w:lang w:val="ru-RU"/>
        </w:rPr>
        <w:t xml:space="preserve">- организацию общественно полезных дел, направленных на помощь другим людям, своей школе, обществу в целом (лидеры классов собирают творческие команды из числа желающих участвовать в школьных КТД, мероприятиях, акциях, осуществляют координационную и организаторскую деятельность); </w:t>
      </w:r>
    </w:p>
    <w:p w:rsidR="005C3814" w:rsidRPr="00C81118" w:rsidRDefault="005C3814" w:rsidP="007E3C6E">
      <w:pPr>
        <w:tabs>
          <w:tab w:val="left" w:pos="851"/>
          <w:tab w:val="left" w:pos="993"/>
        </w:tabs>
        <w:spacing w:line="360" w:lineRule="auto"/>
        <w:ind w:firstLine="709"/>
        <w:rPr>
          <w:iCs/>
          <w:color w:val="000000"/>
          <w:sz w:val="28"/>
          <w:szCs w:val="28"/>
          <w:lang w:val="ru-RU"/>
        </w:rPr>
      </w:pPr>
      <w:r w:rsidRPr="00C81118">
        <w:rPr>
          <w:iCs/>
          <w:color w:val="000000"/>
          <w:sz w:val="28"/>
          <w:szCs w:val="28"/>
          <w:lang w:val="ru-RU"/>
        </w:rPr>
        <w:t>- военно-патриотический отряд организован с целью обсуждения вопросов управления школьного объединения «Юнармии», планирования работы по военно-патриотическому и спортивному направлению воспитания в школе, совместной организации и проведения мероприятий, акций, проектов, уроков мужества, военно-спортивных праздников, оказания помощи ветеранам, проведения школьных соревнований по, стрельбе;</w:t>
      </w:r>
    </w:p>
    <w:p w:rsidR="005C3814" w:rsidRDefault="005C3814" w:rsidP="007E3C6E">
      <w:pPr>
        <w:tabs>
          <w:tab w:val="left" w:pos="0"/>
        </w:tabs>
        <w:spacing w:line="360" w:lineRule="auto"/>
        <w:ind w:firstLine="709"/>
        <w:rPr>
          <w:iCs/>
          <w:color w:val="000000"/>
          <w:sz w:val="28"/>
          <w:szCs w:val="28"/>
          <w:lang w:val="ru-RU"/>
        </w:rPr>
      </w:pPr>
      <w:r w:rsidRPr="00C81118">
        <w:rPr>
          <w:iCs/>
          <w:color w:val="000000"/>
          <w:sz w:val="28"/>
          <w:szCs w:val="28"/>
          <w:lang w:val="ru-RU"/>
        </w:rPr>
        <w:t>- поддержку и развитие в детских объединениях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символики детского объединения (значки РДШ, форма юнармейцев, галстуки и футболки активистов, разработанные обучающимися школы); спец выпуски школьной газеты о жизни  детских объединений, проведения собраний – формы коллективного анализа проводимых детским объединением дел).</w:t>
      </w:r>
    </w:p>
    <w:p w:rsidR="005C3814" w:rsidRPr="008A2BB6" w:rsidRDefault="005C3814" w:rsidP="007E3C6E">
      <w:pPr>
        <w:tabs>
          <w:tab w:val="left" w:pos="851"/>
          <w:tab w:val="left" w:pos="993"/>
        </w:tabs>
        <w:spacing w:line="360" w:lineRule="auto"/>
        <w:rPr>
          <w:b/>
          <w:iCs/>
          <w:color w:val="000000"/>
          <w:sz w:val="28"/>
          <w:szCs w:val="28"/>
          <w:lang w:val="ru-RU"/>
        </w:rPr>
      </w:pPr>
      <w:r>
        <w:rPr>
          <w:iCs/>
          <w:color w:val="000000"/>
          <w:sz w:val="28"/>
          <w:szCs w:val="28"/>
          <w:lang w:val="ru-RU"/>
        </w:rPr>
        <w:tab/>
        <w:t xml:space="preserve"> </w:t>
      </w:r>
      <w:r w:rsidRPr="008A2BB6">
        <w:rPr>
          <w:b/>
          <w:iCs/>
          <w:color w:val="000000"/>
          <w:sz w:val="28"/>
          <w:szCs w:val="28"/>
          <w:lang w:val="ru-RU"/>
        </w:rPr>
        <w:t xml:space="preserve">«Волонтерство» </w:t>
      </w:r>
    </w:p>
    <w:p w:rsidR="005C3814" w:rsidRPr="008A2BB6" w:rsidRDefault="005C3814" w:rsidP="007E3C6E">
      <w:pPr>
        <w:tabs>
          <w:tab w:val="left" w:pos="851"/>
          <w:tab w:val="left" w:pos="993"/>
        </w:tabs>
        <w:spacing w:line="360" w:lineRule="auto"/>
        <w:rPr>
          <w:iCs/>
          <w:color w:val="000000"/>
          <w:sz w:val="28"/>
          <w:szCs w:val="28"/>
          <w:lang w:val="ru-RU"/>
        </w:rPr>
      </w:pPr>
      <w:r>
        <w:rPr>
          <w:iCs/>
          <w:color w:val="000000"/>
          <w:sz w:val="28"/>
          <w:szCs w:val="28"/>
          <w:lang w:val="ru-RU"/>
        </w:rPr>
        <w:tab/>
      </w:r>
      <w:r w:rsidRPr="008A2BB6">
        <w:rPr>
          <w:iCs/>
          <w:color w:val="000000"/>
          <w:sz w:val="28"/>
          <w:szCs w:val="28"/>
          <w:lang w:val="ru-RU"/>
        </w:rPr>
        <w:t>Волонтерство - это участие школьников в общественно-полезных делах, деятельности на благо конкретных людей и социального окружения в целом.</w:t>
      </w:r>
    </w:p>
    <w:p w:rsidR="005C3814" w:rsidRPr="008A2BB6" w:rsidRDefault="005C3814" w:rsidP="007E3C6E">
      <w:pPr>
        <w:tabs>
          <w:tab w:val="left" w:pos="851"/>
          <w:tab w:val="left" w:pos="993"/>
        </w:tabs>
        <w:spacing w:line="360" w:lineRule="auto"/>
        <w:rPr>
          <w:iCs/>
          <w:color w:val="000000"/>
          <w:sz w:val="28"/>
          <w:szCs w:val="28"/>
          <w:lang w:val="ru-RU"/>
        </w:rPr>
      </w:pPr>
      <w:r>
        <w:rPr>
          <w:iCs/>
          <w:color w:val="000000"/>
          <w:sz w:val="28"/>
          <w:szCs w:val="28"/>
          <w:lang w:val="ru-RU"/>
        </w:rPr>
        <w:tab/>
      </w:r>
      <w:r w:rsidRPr="008A2BB6">
        <w:rPr>
          <w:iCs/>
          <w:color w:val="000000"/>
          <w:sz w:val="28"/>
          <w:szCs w:val="28"/>
          <w:lang w:val="ru-RU"/>
        </w:rPr>
        <w:t xml:space="preserve">Добровольческое движение – новая форма вовлечения подростков в социальную активность. Оно призвано способствовать формированию и совершенствованию социальной компетентности подрастающего поколения. В образовательном учреждении созданы условия для развития  добровольческого движения как одной из форм формирования социальной компетентности. </w:t>
      </w:r>
    </w:p>
    <w:p w:rsidR="005C3814" w:rsidRPr="00E30207" w:rsidRDefault="005C3814" w:rsidP="007E3C6E">
      <w:pPr>
        <w:tabs>
          <w:tab w:val="left" w:pos="851"/>
          <w:tab w:val="left" w:pos="993"/>
        </w:tabs>
        <w:spacing w:line="360" w:lineRule="auto"/>
        <w:rPr>
          <w:iCs/>
          <w:color w:val="000000"/>
          <w:sz w:val="28"/>
          <w:szCs w:val="28"/>
          <w:lang w:val="ru-RU"/>
        </w:rPr>
      </w:pPr>
      <w:r>
        <w:rPr>
          <w:iCs/>
          <w:color w:val="000000"/>
          <w:sz w:val="28"/>
          <w:szCs w:val="28"/>
          <w:lang w:val="ru-RU"/>
        </w:rPr>
        <w:tab/>
      </w:r>
      <w:r w:rsidRPr="008A2BB6">
        <w:rPr>
          <w:iCs/>
          <w:color w:val="000000"/>
          <w:sz w:val="28"/>
          <w:szCs w:val="28"/>
          <w:lang w:val="ru-RU"/>
        </w:rPr>
        <w:t xml:space="preserve">Деятельность педагогического коллектива школы по организации добровольчества и волонтёрского движения строится на основе взаимодействия с организациями волонтеров города,  края, волонтеры также участвуют во Всероссийских акциях. Ученики и учителя школы участвуют в акциях, мероприятиях, конкурсах, фестивалях волонтёрской направленности. В настоящее время в школе работают волонтёры из 5-11 классов. В сотрудничеств с педагогом-организатором  осуществляют в школе интересные проекты </w:t>
      </w:r>
      <w:r w:rsidRPr="008A2BB6">
        <w:rPr>
          <w:b/>
          <w:bCs/>
          <w:iCs/>
          <w:color w:val="000000"/>
          <w:sz w:val="28"/>
          <w:szCs w:val="28"/>
          <w:lang w:val="ru-RU"/>
        </w:rPr>
        <w:t>на</w:t>
      </w:r>
      <w:r>
        <w:rPr>
          <w:b/>
          <w:bCs/>
          <w:iCs/>
          <w:color w:val="000000"/>
          <w:sz w:val="28"/>
          <w:szCs w:val="28"/>
          <w:lang w:val="ru-RU"/>
        </w:rPr>
        <w:t xml:space="preserve"> внешкольном и школьном уровнях, </w:t>
      </w:r>
      <w:r>
        <w:rPr>
          <w:bCs/>
          <w:iCs/>
          <w:color w:val="000000"/>
          <w:sz w:val="28"/>
          <w:szCs w:val="28"/>
          <w:lang w:val="ru-RU"/>
        </w:rPr>
        <w:t>осуществляют патронаж над обучающимися с ОВЗ.</w:t>
      </w:r>
    </w:p>
    <w:p w:rsidR="005C3814" w:rsidRPr="008A2BB6" w:rsidRDefault="005C3814" w:rsidP="007E3C6E">
      <w:pPr>
        <w:tabs>
          <w:tab w:val="left" w:pos="851"/>
          <w:tab w:val="left" w:pos="993"/>
        </w:tabs>
        <w:spacing w:line="360" w:lineRule="auto"/>
        <w:rPr>
          <w:iCs/>
          <w:color w:val="000000"/>
          <w:sz w:val="28"/>
          <w:szCs w:val="28"/>
          <w:lang w:val="ru-RU"/>
        </w:rPr>
      </w:pPr>
      <w:r>
        <w:rPr>
          <w:iCs/>
          <w:color w:val="000000"/>
          <w:sz w:val="28"/>
          <w:szCs w:val="28"/>
          <w:lang w:val="ru-RU"/>
        </w:rPr>
        <w:tab/>
      </w:r>
      <w:r w:rsidRPr="008A2BB6">
        <w:rPr>
          <w:iCs/>
          <w:color w:val="000000"/>
          <w:sz w:val="28"/>
          <w:szCs w:val="28"/>
          <w:lang w:val="ru-RU"/>
        </w:rPr>
        <w:t>Воспитательный потенциал волонтёрства реализуется следующим образом:</w:t>
      </w:r>
    </w:p>
    <w:p w:rsidR="005C3814" w:rsidRPr="008A2BB6" w:rsidRDefault="005C3814" w:rsidP="007E3C6E">
      <w:pPr>
        <w:tabs>
          <w:tab w:val="left" w:pos="851"/>
          <w:tab w:val="left" w:pos="993"/>
        </w:tabs>
        <w:spacing w:line="360" w:lineRule="auto"/>
        <w:rPr>
          <w:iCs/>
          <w:color w:val="000000"/>
          <w:sz w:val="28"/>
          <w:szCs w:val="28"/>
          <w:lang w:val="ru-RU"/>
        </w:rPr>
      </w:pPr>
      <w:r>
        <w:rPr>
          <w:iCs/>
          <w:color w:val="000000"/>
          <w:sz w:val="28"/>
          <w:szCs w:val="28"/>
          <w:lang w:val="ru-RU"/>
        </w:rPr>
        <w:tab/>
      </w:r>
      <w:r w:rsidRPr="008A2BB6">
        <w:rPr>
          <w:iCs/>
          <w:color w:val="000000"/>
          <w:sz w:val="28"/>
          <w:szCs w:val="28"/>
          <w:lang w:val="ru-RU"/>
        </w:rPr>
        <w:t>Добровольцы, выбравшие для себя это направление деятельности, отдают свое свободное время, оказывая помощь и поддержку пожилым людям, сиротам в детских домах, бездомным животным. Волонтеры посещают Школу №61, собирают необходимые вещи, показывают концерты для детей. На базе образовательных учреждений также необходимо оказывать помощь детям, находящимся в трудной жизненной ситуации, детям с ОВЗ. В младших классах часто требуется помощь в адаптации детей к школьной жизни,  в усвоении учебного материала, помощь классным руководителям в организации игр на перемене и в подготовке к праздникам. В нашей школе учащиеся-волонтёры проводят «Уроки добра», ежегодно участвуют в различных добровольческих акциях.</w:t>
      </w:r>
    </w:p>
    <w:p w:rsidR="005C3814" w:rsidRPr="008A2BB6" w:rsidRDefault="005C3814" w:rsidP="007E3C6E">
      <w:pPr>
        <w:tabs>
          <w:tab w:val="left" w:pos="851"/>
          <w:tab w:val="left" w:pos="993"/>
        </w:tabs>
        <w:spacing w:line="360" w:lineRule="auto"/>
        <w:rPr>
          <w:iCs/>
          <w:color w:val="000000"/>
          <w:sz w:val="28"/>
          <w:szCs w:val="28"/>
          <w:lang w:val="ru-RU"/>
        </w:rPr>
      </w:pPr>
      <w:r>
        <w:rPr>
          <w:iCs/>
          <w:color w:val="000000"/>
          <w:sz w:val="28"/>
          <w:szCs w:val="28"/>
          <w:lang w:val="ru-RU"/>
        </w:rPr>
        <w:tab/>
      </w:r>
      <w:r w:rsidRPr="008A2BB6">
        <w:rPr>
          <w:iCs/>
          <w:color w:val="000000"/>
          <w:sz w:val="28"/>
          <w:szCs w:val="28"/>
          <w:lang w:val="ru-RU"/>
        </w:rPr>
        <w:t xml:space="preserve">Одним из интереснейших направлений добровольческой  деятельности в школе является включение добровольцев в культурную жизнь. Это  помощь в организации общешкольных мероприятиях: праздники: День Матери,  День Учителя, Новогодние мероприятия, Масленица, Фестиваль национальных костюмов, 8 Марта, и другие.  Это встреча и рассадка  гостей, поздравление и участие в концертных номерах. </w:t>
      </w:r>
    </w:p>
    <w:p w:rsidR="005C3814" w:rsidRDefault="005C3814" w:rsidP="007E3C6E">
      <w:pPr>
        <w:keepNext/>
        <w:keepLines/>
        <w:spacing w:line="360" w:lineRule="auto"/>
        <w:outlineLvl w:val="0"/>
        <w:rPr>
          <w:b/>
          <w:bCs/>
          <w:color w:val="000000"/>
          <w:sz w:val="28"/>
          <w:szCs w:val="28"/>
          <w:lang w:val="ru-RU"/>
        </w:rPr>
      </w:pPr>
      <w:bookmarkStart w:id="20" w:name="_Toc85440241"/>
      <w:bookmarkStart w:id="21" w:name="_Toc99639559"/>
      <w:r>
        <w:rPr>
          <w:b/>
          <w:bCs/>
          <w:color w:val="000000"/>
          <w:sz w:val="28"/>
          <w:szCs w:val="28"/>
          <w:lang w:val="ru-RU"/>
        </w:rPr>
        <w:t xml:space="preserve">РАЗДЕЛ </w:t>
      </w:r>
      <w:r>
        <w:rPr>
          <w:b/>
          <w:bCs/>
          <w:color w:val="000000"/>
          <w:sz w:val="28"/>
          <w:szCs w:val="28"/>
        </w:rPr>
        <w:t>III</w:t>
      </w:r>
      <w:r>
        <w:rPr>
          <w:b/>
          <w:bCs/>
          <w:color w:val="000000"/>
          <w:sz w:val="28"/>
          <w:szCs w:val="28"/>
          <w:lang w:val="ru-RU"/>
        </w:rPr>
        <w:t>. ОРГАНИЗАЦИОННЫЙ</w:t>
      </w:r>
      <w:bookmarkEnd w:id="20"/>
      <w:bookmarkEnd w:id="21"/>
    </w:p>
    <w:p w:rsidR="005C3814" w:rsidRDefault="005C3814" w:rsidP="007E3C6E">
      <w:pPr>
        <w:tabs>
          <w:tab w:val="left" w:pos="851"/>
        </w:tabs>
        <w:spacing w:line="360" w:lineRule="auto"/>
        <w:ind w:firstLine="709"/>
        <w:rPr>
          <w:color w:val="000000"/>
          <w:sz w:val="28"/>
          <w:szCs w:val="28"/>
          <w:lang w:val="ru-RU"/>
        </w:rPr>
      </w:pPr>
    </w:p>
    <w:p w:rsidR="005C3814" w:rsidRDefault="005C3814" w:rsidP="007E3C6E">
      <w:pPr>
        <w:keepNext/>
        <w:keepLines/>
        <w:spacing w:line="360" w:lineRule="auto"/>
        <w:outlineLvl w:val="0"/>
        <w:rPr>
          <w:b/>
          <w:bCs/>
          <w:color w:val="000000"/>
          <w:sz w:val="28"/>
          <w:szCs w:val="28"/>
          <w:lang w:val="ru-RU"/>
        </w:rPr>
      </w:pPr>
      <w:bookmarkStart w:id="22" w:name="_Toc99639560"/>
      <w:r>
        <w:rPr>
          <w:b/>
          <w:bCs/>
          <w:color w:val="000000"/>
          <w:sz w:val="28"/>
          <w:szCs w:val="28"/>
          <w:lang w:val="ru-RU"/>
        </w:rPr>
        <w:t xml:space="preserve">3.1. </w:t>
      </w:r>
      <w:bookmarkStart w:id="23" w:name="_Toc85440244"/>
      <w:r>
        <w:rPr>
          <w:b/>
          <w:bCs/>
          <w:color w:val="000000"/>
          <w:sz w:val="28"/>
          <w:szCs w:val="28"/>
          <w:lang w:val="ru-RU"/>
        </w:rPr>
        <w:t>Кадровое обеспечение</w:t>
      </w:r>
      <w:bookmarkEnd w:id="22"/>
      <w:bookmarkEnd w:id="23"/>
      <w:r>
        <w:rPr>
          <w:b/>
          <w:bCs/>
          <w:color w:val="000000"/>
          <w:sz w:val="28"/>
          <w:szCs w:val="28"/>
          <w:lang w:val="ru-RU"/>
        </w:rPr>
        <w:t xml:space="preserve"> </w:t>
      </w:r>
    </w:p>
    <w:p w:rsidR="005C3814" w:rsidRDefault="005C3814" w:rsidP="007E3C6E">
      <w:pPr>
        <w:tabs>
          <w:tab w:val="left" w:pos="851"/>
        </w:tabs>
        <w:spacing w:line="360" w:lineRule="auto"/>
        <w:ind w:firstLine="709"/>
        <w:rPr>
          <w:sz w:val="28"/>
          <w:szCs w:val="28"/>
          <w:lang w:val="ru-RU"/>
        </w:rPr>
      </w:pPr>
      <w:r w:rsidRPr="00204873">
        <w:rPr>
          <w:sz w:val="28"/>
          <w:szCs w:val="28"/>
          <w:lang w:val="ru-RU"/>
        </w:rPr>
        <w:t>Для кадрового потенциала школы характерны стабильность состава. Это обеспечивает более качественное и результативное преподавание и воспитание.  Наличие большей части педагогов —</w:t>
      </w:r>
      <w:r>
        <w:rPr>
          <w:sz w:val="28"/>
          <w:szCs w:val="28"/>
          <w:lang w:val="ru-RU"/>
        </w:rPr>
        <w:t xml:space="preserve"> </w:t>
      </w:r>
      <w:r w:rsidRPr="00204873">
        <w:rPr>
          <w:sz w:val="28"/>
          <w:szCs w:val="28"/>
          <w:lang w:val="ru-RU"/>
        </w:rPr>
        <w:t>специалистов с большим опытом педагогической деятельности способствует организации работы в системе подготовки и повышения квалификации, а так же в выборе новых подходов к преподаванию и воспитанию. Это обеспечивает выбор наиболее приемлемых методик и технологий воспитания. С одной стороны, такое положение гарантирует высокий качественный воспитательный потенциал коллектива. С другой стороны,</w:t>
      </w:r>
      <w:r>
        <w:rPr>
          <w:sz w:val="28"/>
          <w:szCs w:val="28"/>
          <w:lang w:val="ru-RU"/>
        </w:rPr>
        <w:t xml:space="preserve"> </w:t>
      </w:r>
      <w:r w:rsidRPr="00204873">
        <w:rPr>
          <w:sz w:val="28"/>
          <w:szCs w:val="28"/>
          <w:lang w:val="ru-RU"/>
        </w:rPr>
        <w:t>в последние годы</w:t>
      </w:r>
      <w:r>
        <w:rPr>
          <w:sz w:val="28"/>
          <w:szCs w:val="28"/>
          <w:lang w:val="ru-RU"/>
        </w:rPr>
        <w:t xml:space="preserve"> </w:t>
      </w:r>
      <w:r w:rsidRPr="00204873">
        <w:rPr>
          <w:sz w:val="28"/>
          <w:szCs w:val="28"/>
          <w:lang w:val="ru-RU"/>
        </w:rPr>
        <w:t>наблюдается</w:t>
      </w:r>
      <w:r>
        <w:rPr>
          <w:sz w:val="28"/>
          <w:szCs w:val="28"/>
          <w:lang w:val="ru-RU"/>
        </w:rPr>
        <w:t xml:space="preserve"> </w:t>
      </w:r>
      <w:r w:rsidRPr="00204873">
        <w:rPr>
          <w:sz w:val="28"/>
          <w:szCs w:val="28"/>
          <w:lang w:val="ru-RU"/>
        </w:rPr>
        <w:t>омоложение педагогических кадров.</w:t>
      </w:r>
    </w:p>
    <w:p w:rsidR="005C3814" w:rsidRPr="004019D4" w:rsidRDefault="005C3814" w:rsidP="007E3C6E">
      <w:pPr>
        <w:tabs>
          <w:tab w:val="left" w:pos="851"/>
        </w:tabs>
        <w:spacing w:line="360" w:lineRule="auto"/>
        <w:ind w:firstLine="709"/>
        <w:rPr>
          <w:color w:val="000000"/>
          <w:sz w:val="28"/>
          <w:szCs w:val="28"/>
          <w:lang w:val="ru-RU"/>
        </w:rPr>
      </w:pPr>
      <w:r w:rsidRPr="004019D4">
        <w:rPr>
          <w:color w:val="000000"/>
          <w:sz w:val="28"/>
          <w:szCs w:val="28"/>
          <w:lang w:val="ru-RU"/>
        </w:rPr>
        <w:t>Деятельность школы по развитию кадрового потенциала:</w:t>
      </w:r>
      <w:r>
        <w:rPr>
          <w:color w:val="000000"/>
          <w:sz w:val="28"/>
          <w:szCs w:val="28"/>
          <w:lang w:val="ru-RU"/>
        </w:rPr>
        <w:t xml:space="preserve"> </w:t>
      </w:r>
      <w:r w:rsidRPr="004019D4">
        <w:rPr>
          <w:color w:val="000000"/>
          <w:sz w:val="28"/>
          <w:szCs w:val="28"/>
          <w:lang w:val="ru-RU"/>
        </w:rPr>
        <w:t>в условиях модернизации образовательного процесса решающую роль в достижении</w:t>
      </w:r>
      <w:r>
        <w:rPr>
          <w:color w:val="000000"/>
          <w:sz w:val="28"/>
          <w:szCs w:val="28"/>
          <w:lang w:val="ru-RU"/>
        </w:rPr>
        <w:t xml:space="preserve"> </w:t>
      </w:r>
      <w:r w:rsidRPr="004019D4">
        <w:rPr>
          <w:color w:val="000000"/>
          <w:sz w:val="28"/>
          <w:szCs w:val="28"/>
          <w:lang w:val="ru-RU"/>
        </w:rPr>
        <w:t>главного результата –качественного образования и воспитания школьников играет профессионализм педагогических и управленческих кадров.</w:t>
      </w:r>
    </w:p>
    <w:p w:rsidR="005C3814" w:rsidRPr="004019D4" w:rsidRDefault="005C3814" w:rsidP="007E3C6E">
      <w:pPr>
        <w:tabs>
          <w:tab w:val="left" w:pos="851"/>
        </w:tabs>
        <w:spacing w:line="360" w:lineRule="auto"/>
        <w:ind w:firstLine="709"/>
        <w:rPr>
          <w:color w:val="000000"/>
          <w:sz w:val="28"/>
          <w:szCs w:val="28"/>
          <w:lang w:val="ru-RU"/>
        </w:rPr>
      </w:pPr>
      <w:r w:rsidRPr="004019D4">
        <w:rPr>
          <w:color w:val="000000"/>
          <w:sz w:val="28"/>
          <w:szCs w:val="28"/>
          <w:lang w:val="ru-RU"/>
        </w:rPr>
        <w:t>В соответствии с этим важнейшими направлениями кадровой политики в области образования являются:</w:t>
      </w:r>
    </w:p>
    <w:p w:rsidR="005C3814" w:rsidRPr="004019D4" w:rsidRDefault="005C3814" w:rsidP="007E3C6E">
      <w:pPr>
        <w:tabs>
          <w:tab w:val="left" w:pos="851"/>
        </w:tabs>
        <w:spacing w:line="360" w:lineRule="auto"/>
        <w:ind w:firstLine="709"/>
        <w:rPr>
          <w:color w:val="000000"/>
          <w:sz w:val="28"/>
          <w:szCs w:val="28"/>
          <w:lang w:val="ru-RU"/>
        </w:rPr>
      </w:pPr>
      <w:r w:rsidRPr="004019D4">
        <w:rPr>
          <w:color w:val="000000"/>
          <w:sz w:val="28"/>
          <w:szCs w:val="28"/>
          <w:lang w:val="ru-RU"/>
        </w:rPr>
        <w:t> совершенствование системы подготовки, переподготовки и повышения уровня квалификации и профессионализма педагогических и руководящих работников;</w:t>
      </w:r>
    </w:p>
    <w:p w:rsidR="005C3814" w:rsidRPr="004019D4" w:rsidRDefault="005C3814" w:rsidP="007E3C6E">
      <w:pPr>
        <w:tabs>
          <w:tab w:val="left" w:pos="851"/>
        </w:tabs>
        <w:spacing w:line="360" w:lineRule="auto"/>
        <w:ind w:firstLine="709"/>
        <w:rPr>
          <w:color w:val="000000"/>
          <w:sz w:val="28"/>
          <w:szCs w:val="28"/>
          <w:lang w:val="ru-RU"/>
        </w:rPr>
      </w:pPr>
      <w:r w:rsidRPr="004019D4">
        <w:rPr>
          <w:color w:val="000000"/>
          <w:sz w:val="28"/>
          <w:szCs w:val="28"/>
          <w:lang w:val="ru-RU"/>
        </w:rPr>
        <w:t> работа по удовлетворению потребностей образовательного учреждения в высококвалифицированных и творческих кадрах; повышение престижа педагогической профессии.</w:t>
      </w:r>
    </w:p>
    <w:p w:rsidR="005C3814" w:rsidRPr="004019D4" w:rsidRDefault="005C3814" w:rsidP="007E3C6E">
      <w:pPr>
        <w:tabs>
          <w:tab w:val="left" w:pos="851"/>
        </w:tabs>
        <w:spacing w:line="360" w:lineRule="auto"/>
        <w:ind w:firstLine="709"/>
        <w:rPr>
          <w:color w:val="000000"/>
          <w:sz w:val="28"/>
          <w:szCs w:val="28"/>
          <w:lang w:val="ru-RU"/>
        </w:rPr>
      </w:pPr>
      <w:r w:rsidRPr="004019D4">
        <w:rPr>
          <w:color w:val="000000"/>
          <w:sz w:val="28"/>
          <w:szCs w:val="28"/>
          <w:lang w:val="ru-RU"/>
        </w:rPr>
        <w:t>В данном направлении в образовательном учреждении</w:t>
      </w:r>
      <w:r>
        <w:rPr>
          <w:color w:val="000000"/>
          <w:sz w:val="28"/>
          <w:szCs w:val="28"/>
          <w:lang w:val="ru-RU"/>
        </w:rPr>
        <w:t xml:space="preserve"> </w:t>
      </w:r>
      <w:r w:rsidRPr="004019D4">
        <w:rPr>
          <w:color w:val="000000"/>
          <w:sz w:val="28"/>
          <w:szCs w:val="28"/>
          <w:lang w:val="ru-RU"/>
        </w:rPr>
        <w:t>проводятся следующие мероприятия:</w:t>
      </w:r>
    </w:p>
    <w:p w:rsidR="005C3814" w:rsidRPr="00A73B23" w:rsidRDefault="005C3814" w:rsidP="007E3C6E">
      <w:pPr>
        <w:tabs>
          <w:tab w:val="left" w:pos="851"/>
        </w:tabs>
        <w:spacing w:line="360" w:lineRule="auto"/>
        <w:ind w:firstLine="709"/>
        <w:rPr>
          <w:color w:val="000000"/>
          <w:sz w:val="28"/>
          <w:szCs w:val="28"/>
          <w:lang w:val="ru-RU"/>
        </w:rPr>
      </w:pPr>
      <w:r w:rsidRPr="004019D4">
        <w:rPr>
          <w:color w:val="000000"/>
          <w:sz w:val="28"/>
          <w:szCs w:val="28"/>
          <w:lang w:val="ru-RU"/>
        </w:rPr>
        <w:t> создание комфортных условий для привлечения молодых специалистов;</w:t>
      </w:r>
    </w:p>
    <w:p w:rsidR="005C3814" w:rsidRPr="00A73B23" w:rsidRDefault="005C3814" w:rsidP="007E3C6E">
      <w:pPr>
        <w:tabs>
          <w:tab w:val="left" w:pos="851"/>
        </w:tabs>
        <w:spacing w:line="360" w:lineRule="auto"/>
        <w:ind w:firstLine="709"/>
        <w:rPr>
          <w:color w:val="000000"/>
          <w:sz w:val="28"/>
          <w:szCs w:val="28"/>
          <w:lang w:val="ru-RU"/>
        </w:rPr>
      </w:pPr>
      <w:r w:rsidRPr="00A73B23">
        <w:rPr>
          <w:color w:val="000000"/>
          <w:sz w:val="28"/>
          <w:szCs w:val="28"/>
          <w:lang w:val="ru-RU"/>
        </w:rPr>
        <w:t> обеспечение возможности прохождения педагогами переквалификации;</w:t>
      </w:r>
    </w:p>
    <w:p w:rsidR="005C3814" w:rsidRPr="00A73B23" w:rsidRDefault="005C3814" w:rsidP="007E3C6E">
      <w:pPr>
        <w:tabs>
          <w:tab w:val="left" w:pos="851"/>
        </w:tabs>
        <w:spacing w:line="360" w:lineRule="auto"/>
        <w:ind w:firstLine="709"/>
        <w:rPr>
          <w:color w:val="000000"/>
          <w:sz w:val="28"/>
          <w:szCs w:val="28"/>
          <w:lang w:val="ru-RU"/>
        </w:rPr>
      </w:pPr>
      <w:r w:rsidRPr="00A73B23">
        <w:rPr>
          <w:color w:val="000000"/>
          <w:sz w:val="28"/>
          <w:szCs w:val="28"/>
          <w:lang w:val="ru-RU"/>
        </w:rPr>
        <w:t> создание условий самоподготовки</w:t>
      </w:r>
      <w:r>
        <w:rPr>
          <w:color w:val="000000"/>
          <w:sz w:val="28"/>
          <w:szCs w:val="28"/>
          <w:lang w:val="ru-RU"/>
        </w:rPr>
        <w:t xml:space="preserve"> </w:t>
      </w:r>
      <w:r w:rsidRPr="00A73B23">
        <w:rPr>
          <w:color w:val="000000"/>
          <w:sz w:val="28"/>
          <w:szCs w:val="28"/>
          <w:lang w:val="ru-RU"/>
        </w:rPr>
        <w:t>педагогов для успешности в прохождении аттестации на более высокую квалификационную категорию;</w:t>
      </w:r>
    </w:p>
    <w:p w:rsidR="005C3814" w:rsidRPr="00A73B23" w:rsidRDefault="005C3814" w:rsidP="007E3C6E">
      <w:pPr>
        <w:tabs>
          <w:tab w:val="left" w:pos="851"/>
        </w:tabs>
        <w:spacing w:line="360" w:lineRule="auto"/>
        <w:ind w:firstLine="709"/>
        <w:rPr>
          <w:color w:val="000000"/>
          <w:sz w:val="28"/>
          <w:szCs w:val="28"/>
          <w:lang w:val="ru-RU"/>
        </w:rPr>
      </w:pPr>
      <w:r w:rsidRPr="00A73B23">
        <w:rPr>
          <w:color w:val="000000"/>
          <w:sz w:val="28"/>
          <w:szCs w:val="28"/>
          <w:lang w:val="ru-RU"/>
        </w:rPr>
        <w:t> разработка индивидуальных маршрутов сопровождения педагогов;</w:t>
      </w:r>
    </w:p>
    <w:p w:rsidR="005C3814" w:rsidRPr="00A73B23" w:rsidRDefault="005C3814" w:rsidP="007E3C6E">
      <w:pPr>
        <w:tabs>
          <w:tab w:val="left" w:pos="851"/>
        </w:tabs>
        <w:spacing w:line="360" w:lineRule="auto"/>
        <w:ind w:firstLine="709"/>
        <w:rPr>
          <w:color w:val="000000"/>
          <w:sz w:val="28"/>
          <w:szCs w:val="28"/>
          <w:lang w:val="ru-RU"/>
        </w:rPr>
      </w:pPr>
      <w:r w:rsidRPr="00A73B23">
        <w:rPr>
          <w:color w:val="000000"/>
          <w:sz w:val="28"/>
          <w:szCs w:val="28"/>
          <w:lang w:val="ru-RU"/>
        </w:rPr>
        <w:t> оснащение материально -технической базы;</w:t>
      </w:r>
    </w:p>
    <w:p w:rsidR="005C3814" w:rsidRPr="00A73B23" w:rsidRDefault="005C3814" w:rsidP="007E3C6E">
      <w:pPr>
        <w:tabs>
          <w:tab w:val="left" w:pos="851"/>
        </w:tabs>
        <w:spacing w:line="360" w:lineRule="auto"/>
        <w:ind w:firstLine="709"/>
        <w:rPr>
          <w:color w:val="000000"/>
          <w:sz w:val="28"/>
          <w:szCs w:val="28"/>
          <w:lang w:val="ru-RU"/>
        </w:rPr>
      </w:pPr>
      <w:r w:rsidRPr="00A73B23">
        <w:rPr>
          <w:color w:val="000000"/>
          <w:sz w:val="28"/>
          <w:szCs w:val="28"/>
          <w:lang w:val="ru-RU"/>
        </w:rPr>
        <w:t> использование рациональных педагогических нагрузок;</w:t>
      </w:r>
    </w:p>
    <w:p w:rsidR="005C3814" w:rsidRPr="00A73B23" w:rsidRDefault="005C3814" w:rsidP="007E3C6E">
      <w:pPr>
        <w:tabs>
          <w:tab w:val="left" w:pos="851"/>
        </w:tabs>
        <w:spacing w:line="360" w:lineRule="auto"/>
        <w:ind w:firstLine="709"/>
        <w:rPr>
          <w:color w:val="000000"/>
          <w:sz w:val="28"/>
          <w:szCs w:val="28"/>
          <w:lang w:val="ru-RU"/>
        </w:rPr>
      </w:pPr>
      <w:r w:rsidRPr="00A73B23">
        <w:rPr>
          <w:color w:val="000000"/>
          <w:sz w:val="28"/>
          <w:szCs w:val="28"/>
          <w:lang w:val="ru-RU"/>
        </w:rPr>
        <w:t> помощь педагогу в выборе темы самообразования;</w:t>
      </w:r>
    </w:p>
    <w:p w:rsidR="005C3814" w:rsidRDefault="005C3814" w:rsidP="007E3C6E">
      <w:pPr>
        <w:tabs>
          <w:tab w:val="left" w:pos="851"/>
        </w:tabs>
        <w:spacing w:line="360" w:lineRule="auto"/>
        <w:ind w:firstLine="709"/>
        <w:rPr>
          <w:color w:val="000000"/>
          <w:sz w:val="28"/>
          <w:szCs w:val="28"/>
          <w:lang w:val="ru-RU"/>
        </w:rPr>
      </w:pPr>
      <w:r w:rsidRPr="00A73B23">
        <w:rPr>
          <w:color w:val="000000"/>
          <w:sz w:val="28"/>
          <w:szCs w:val="28"/>
          <w:lang w:val="ru-RU"/>
        </w:rPr>
        <w:t> сопровождение педагогов по теме самообразования.</w:t>
      </w:r>
    </w:p>
    <w:p w:rsidR="005C3814" w:rsidRPr="008C2B6E" w:rsidRDefault="005C3814" w:rsidP="007E3C6E">
      <w:pPr>
        <w:tabs>
          <w:tab w:val="left" w:pos="851"/>
        </w:tabs>
        <w:spacing w:line="360" w:lineRule="auto"/>
        <w:ind w:firstLine="709"/>
        <w:rPr>
          <w:color w:val="000000"/>
          <w:sz w:val="28"/>
          <w:szCs w:val="28"/>
          <w:lang w:val="ru-RU"/>
        </w:rPr>
      </w:pPr>
      <w:r>
        <w:rPr>
          <w:color w:val="000000"/>
          <w:sz w:val="28"/>
          <w:szCs w:val="28"/>
          <w:lang w:val="ru-RU"/>
        </w:rPr>
        <w:t xml:space="preserve">В МБОУ «Школа №65», работают: педагогов – 54, заместитель директора по </w:t>
      </w:r>
      <w:r w:rsidRPr="008C2B6E">
        <w:rPr>
          <w:color w:val="000000"/>
          <w:sz w:val="28"/>
          <w:szCs w:val="28"/>
          <w:lang w:val="ru-RU"/>
        </w:rPr>
        <w:t>воспитательной работе – 1, заместитель</w:t>
      </w:r>
      <w:r>
        <w:rPr>
          <w:color w:val="000000"/>
          <w:sz w:val="28"/>
          <w:szCs w:val="28"/>
          <w:lang w:val="ru-RU"/>
        </w:rPr>
        <w:t xml:space="preserve"> директора по учебной работе – 2</w:t>
      </w:r>
      <w:r w:rsidRPr="008C2B6E">
        <w:rPr>
          <w:color w:val="000000"/>
          <w:sz w:val="28"/>
          <w:szCs w:val="28"/>
          <w:lang w:val="ru-RU"/>
        </w:rPr>
        <w:t>, заместитель</w:t>
      </w:r>
      <w:r>
        <w:rPr>
          <w:color w:val="000000"/>
          <w:sz w:val="28"/>
          <w:szCs w:val="28"/>
          <w:lang w:val="ru-RU"/>
        </w:rPr>
        <w:t xml:space="preserve"> </w:t>
      </w:r>
      <w:r w:rsidRPr="008C2B6E">
        <w:rPr>
          <w:color w:val="000000"/>
          <w:sz w:val="28"/>
          <w:szCs w:val="28"/>
          <w:lang w:val="ru-RU"/>
        </w:rPr>
        <w:t>директора по АХЧ – 1, педагог-пс</w:t>
      </w:r>
      <w:r>
        <w:rPr>
          <w:color w:val="000000"/>
          <w:sz w:val="28"/>
          <w:szCs w:val="28"/>
          <w:lang w:val="ru-RU"/>
        </w:rPr>
        <w:t>ихолог – 3</w:t>
      </w:r>
      <w:r w:rsidRPr="008C2B6E">
        <w:rPr>
          <w:color w:val="000000"/>
          <w:sz w:val="28"/>
          <w:szCs w:val="28"/>
          <w:lang w:val="ru-RU"/>
        </w:rPr>
        <w:t>, педагог-организатор – 1, педагог-</w:t>
      </w:r>
      <w:r>
        <w:rPr>
          <w:color w:val="000000"/>
          <w:sz w:val="28"/>
          <w:szCs w:val="28"/>
          <w:lang w:val="ru-RU"/>
        </w:rPr>
        <w:t>организатор ОБЖ – 0</w:t>
      </w:r>
      <w:r w:rsidRPr="008C2B6E">
        <w:rPr>
          <w:color w:val="000000"/>
          <w:sz w:val="28"/>
          <w:szCs w:val="28"/>
          <w:lang w:val="ru-RU"/>
        </w:rPr>
        <w:t>.</w:t>
      </w:r>
    </w:p>
    <w:p w:rsidR="005C3814" w:rsidRPr="00B261B7" w:rsidRDefault="005C3814" w:rsidP="007E3C6E">
      <w:pPr>
        <w:tabs>
          <w:tab w:val="left" w:pos="851"/>
        </w:tabs>
        <w:spacing w:line="360" w:lineRule="auto"/>
        <w:ind w:firstLine="709"/>
        <w:jc w:val="center"/>
        <w:rPr>
          <w:color w:val="000000"/>
          <w:sz w:val="28"/>
          <w:szCs w:val="28"/>
          <w:lang w:val="ru-RU"/>
        </w:rPr>
      </w:pPr>
      <w:r w:rsidRPr="00B261B7">
        <w:rPr>
          <w:color w:val="000000"/>
          <w:sz w:val="28"/>
          <w:szCs w:val="28"/>
          <w:lang w:val="ru-RU"/>
        </w:rPr>
        <w:t>Развитие кадрового потенциала.</w:t>
      </w:r>
    </w:p>
    <w:p w:rsidR="005C3814" w:rsidRDefault="005C3814" w:rsidP="007E3C6E">
      <w:pPr>
        <w:tabs>
          <w:tab w:val="left" w:pos="851"/>
        </w:tabs>
        <w:spacing w:line="360" w:lineRule="auto"/>
        <w:ind w:firstLine="709"/>
        <w:rPr>
          <w:color w:val="000000"/>
          <w:sz w:val="28"/>
          <w:szCs w:val="28"/>
          <w:lang w:val="ru-RU"/>
        </w:rPr>
      </w:pPr>
      <w:r w:rsidRPr="00B261B7">
        <w:rPr>
          <w:color w:val="000000"/>
          <w:sz w:val="28"/>
          <w:szCs w:val="28"/>
          <w:lang w:val="ru-RU"/>
        </w:rPr>
        <w:t>В школе</w:t>
      </w:r>
      <w:r>
        <w:rPr>
          <w:color w:val="000000"/>
          <w:sz w:val="28"/>
          <w:szCs w:val="28"/>
          <w:lang w:val="ru-RU"/>
        </w:rPr>
        <w:t xml:space="preserve"> </w:t>
      </w:r>
      <w:r w:rsidRPr="00B261B7">
        <w:rPr>
          <w:color w:val="000000"/>
          <w:sz w:val="28"/>
          <w:szCs w:val="28"/>
          <w:lang w:val="ru-RU"/>
        </w:rPr>
        <w:t>запланированы и</w:t>
      </w:r>
      <w:r>
        <w:rPr>
          <w:color w:val="000000"/>
          <w:sz w:val="28"/>
          <w:szCs w:val="28"/>
          <w:lang w:val="ru-RU"/>
        </w:rPr>
        <w:t xml:space="preserve"> </w:t>
      </w:r>
      <w:r w:rsidRPr="00B261B7">
        <w:rPr>
          <w:color w:val="000000"/>
          <w:sz w:val="28"/>
          <w:szCs w:val="28"/>
          <w:lang w:val="ru-RU"/>
        </w:rPr>
        <w:t>проводятся мероприятия, направленные на повышение квалификации работников образовательного учреждения в области воспитания, организация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В ходе работы к личности воспитателя, классного руководителя предъявлялись следующие</w:t>
      </w:r>
      <w:r>
        <w:rPr>
          <w:color w:val="000000"/>
          <w:sz w:val="28"/>
          <w:szCs w:val="28"/>
          <w:lang w:val="ru-RU"/>
        </w:rPr>
        <w:t xml:space="preserve"> </w:t>
      </w:r>
      <w:r w:rsidRPr="006F6A19">
        <w:rPr>
          <w:color w:val="000000"/>
          <w:sz w:val="28"/>
          <w:szCs w:val="28"/>
          <w:lang w:val="ru-RU"/>
        </w:rPr>
        <w:t>требования:</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умение анализировать имеющиеся воспитательные ресурсы</w:t>
      </w:r>
      <w:r>
        <w:rPr>
          <w:color w:val="000000"/>
          <w:sz w:val="28"/>
          <w:szCs w:val="28"/>
          <w:lang w:val="ru-RU"/>
        </w:rPr>
        <w:t>;</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умение проектировать, распределять цели;</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умение организовать и анализировать деятельность;</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умение осваивать свой опыт через рефлексию и выражать его в</w:t>
      </w:r>
      <w:r>
        <w:rPr>
          <w:color w:val="000000"/>
          <w:sz w:val="28"/>
          <w:szCs w:val="28"/>
          <w:lang w:val="ru-RU"/>
        </w:rPr>
        <w:t xml:space="preserve"> </w:t>
      </w:r>
      <w:r w:rsidRPr="006F6A19">
        <w:rPr>
          <w:color w:val="000000"/>
          <w:sz w:val="28"/>
          <w:szCs w:val="28"/>
          <w:lang w:val="ru-RU"/>
        </w:rPr>
        <w:t>техно-логической форме;</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умение перестроить устаревшие технологические формы и методы;</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способность к самовыражению.</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При</w:t>
      </w:r>
      <w:r>
        <w:rPr>
          <w:color w:val="000000"/>
          <w:sz w:val="28"/>
          <w:szCs w:val="28"/>
          <w:lang w:val="ru-RU"/>
        </w:rPr>
        <w:t xml:space="preserve"> </w:t>
      </w:r>
      <w:r w:rsidRPr="006F6A19">
        <w:rPr>
          <w:color w:val="000000"/>
          <w:sz w:val="28"/>
          <w:szCs w:val="28"/>
          <w:lang w:val="ru-RU"/>
        </w:rPr>
        <w:t>планировании работы с кадрами мы учитываем:</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нормативные документы Министерства образования Российской Федерации,</w:t>
      </w:r>
      <w:r>
        <w:rPr>
          <w:color w:val="000000"/>
          <w:sz w:val="28"/>
          <w:szCs w:val="28"/>
          <w:lang w:val="ru-RU"/>
        </w:rPr>
        <w:t xml:space="preserve"> </w:t>
      </w:r>
      <w:r w:rsidRPr="006F6A19">
        <w:rPr>
          <w:color w:val="000000"/>
          <w:sz w:val="28"/>
          <w:szCs w:val="28"/>
          <w:lang w:val="ru-RU"/>
        </w:rPr>
        <w:t>определяющие главные направления воспитательной работы;</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проблемы воспитания, стоящие в центре внимания;</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основные направления воспитательной работы, сложившиеся</w:t>
      </w:r>
      <w:r>
        <w:rPr>
          <w:color w:val="000000"/>
          <w:sz w:val="28"/>
          <w:szCs w:val="28"/>
          <w:lang w:val="ru-RU"/>
        </w:rPr>
        <w:t xml:space="preserve"> </w:t>
      </w:r>
      <w:r w:rsidRPr="006F6A19">
        <w:rPr>
          <w:color w:val="000000"/>
          <w:sz w:val="28"/>
          <w:szCs w:val="28"/>
          <w:lang w:val="ru-RU"/>
        </w:rPr>
        <w:t>в школе, в том числе проблемы, над которыми работает школа;</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реальное состояние воспитательной работы в школе и уровень развития личности воспитанников;</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возрастные особенности</w:t>
      </w:r>
      <w:r>
        <w:rPr>
          <w:color w:val="000000"/>
          <w:sz w:val="28"/>
          <w:szCs w:val="28"/>
          <w:lang w:val="ru-RU"/>
        </w:rPr>
        <w:t xml:space="preserve"> </w:t>
      </w:r>
      <w:r w:rsidRPr="006F6A19">
        <w:rPr>
          <w:color w:val="000000"/>
          <w:sz w:val="28"/>
          <w:szCs w:val="28"/>
          <w:lang w:val="ru-RU"/>
        </w:rPr>
        <w:t>воспитанников</w:t>
      </w:r>
      <w:r>
        <w:rPr>
          <w:color w:val="000000"/>
          <w:sz w:val="28"/>
          <w:szCs w:val="28"/>
          <w:lang w:val="ru-RU"/>
        </w:rPr>
        <w:t xml:space="preserve"> </w:t>
      </w:r>
      <w:r w:rsidRPr="006F6A19">
        <w:rPr>
          <w:color w:val="000000"/>
          <w:sz w:val="28"/>
          <w:szCs w:val="28"/>
          <w:lang w:val="ru-RU"/>
        </w:rPr>
        <w:t>и специфические проблемы воспитания школьников, возникающие на каждом этапе формирования личности;</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уровень педагогического мастерства, квалификацию и опыт воспитателей и классных руководителей,</w:t>
      </w:r>
      <w:r>
        <w:rPr>
          <w:color w:val="000000"/>
          <w:sz w:val="28"/>
          <w:szCs w:val="28"/>
          <w:lang w:val="ru-RU"/>
        </w:rPr>
        <w:t xml:space="preserve"> </w:t>
      </w:r>
      <w:r w:rsidRPr="006F6A19">
        <w:rPr>
          <w:color w:val="000000"/>
          <w:sz w:val="28"/>
          <w:szCs w:val="28"/>
          <w:lang w:val="ru-RU"/>
        </w:rPr>
        <w:t>их готовность к решению предстоящих воспитательных задач (на основе диагностики), определившиеся интересы в</w:t>
      </w:r>
      <w:r>
        <w:rPr>
          <w:color w:val="000000"/>
          <w:sz w:val="28"/>
          <w:szCs w:val="28"/>
          <w:lang w:val="ru-RU"/>
        </w:rPr>
        <w:t xml:space="preserve"> </w:t>
      </w:r>
      <w:r w:rsidRPr="006F6A19">
        <w:rPr>
          <w:color w:val="000000"/>
          <w:sz w:val="28"/>
          <w:szCs w:val="28"/>
          <w:lang w:val="ru-RU"/>
        </w:rPr>
        <w:t>области теории и методики воспитания, а также реальные возможности для внедрения в практику рекомендаций педагогической</w:t>
      </w:r>
      <w:r>
        <w:rPr>
          <w:color w:val="000000"/>
          <w:sz w:val="28"/>
          <w:szCs w:val="28"/>
          <w:lang w:val="ru-RU"/>
        </w:rPr>
        <w:t xml:space="preserve"> </w:t>
      </w:r>
      <w:r w:rsidRPr="006F6A19">
        <w:rPr>
          <w:color w:val="000000"/>
          <w:sz w:val="28"/>
          <w:szCs w:val="28"/>
          <w:lang w:val="ru-RU"/>
        </w:rPr>
        <w:t>теории и передового опыта.</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В работе классных руководителей проходит изучение:</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нормативных документов;</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научных разработок по</w:t>
      </w:r>
      <w:r>
        <w:rPr>
          <w:color w:val="000000"/>
          <w:sz w:val="28"/>
          <w:szCs w:val="28"/>
          <w:lang w:val="ru-RU"/>
        </w:rPr>
        <w:t xml:space="preserve"> </w:t>
      </w:r>
      <w:r w:rsidRPr="006F6A19">
        <w:rPr>
          <w:color w:val="000000"/>
          <w:sz w:val="28"/>
          <w:szCs w:val="28"/>
          <w:lang w:val="ru-RU"/>
        </w:rPr>
        <w:t>вопросам повышения квалификации педагогических кадров;</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изучение</w:t>
      </w:r>
      <w:r>
        <w:rPr>
          <w:color w:val="000000"/>
          <w:sz w:val="28"/>
          <w:szCs w:val="28"/>
          <w:lang w:val="ru-RU"/>
        </w:rPr>
        <w:t xml:space="preserve"> </w:t>
      </w:r>
      <w:r w:rsidRPr="006F6A19">
        <w:rPr>
          <w:color w:val="000000"/>
          <w:sz w:val="28"/>
          <w:szCs w:val="28"/>
          <w:lang w:val="ru-RU"/>
        </w:rPr>
        <w:t>организации и содержания учебно-воспитательного процесса;</w:t>
      </w:r>
    </w:p>
    <w:p w:rsidR="005C3814" w:rsidRPr="006F6A19"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глубокий и всесторонний анализ состояния и результатов воспитательной работы в школе;</w:t>
      </w:r>
    </w:p>
    <w:p w:rsidR="005C3814" w:rsidRPr="00204873" w:rsidRDefault="005C3814" w:rsidP="007E3C6E">
      <w:pPr>
        <w:tabs>
          <w:tab w:val="left" w:pos="851"/>
        </w:tabs>
        <w:spacing w:line="360" w:lineRule="auto"/>
        <w:ind w:firstLine="709"/>
        <w:rPr>
          <w:color w:val="000000"/>
          <w:sz w:val="28"/>
          <w:szCs w:val="28"/>
          <w:lang w:val="ru-RU"/>
        </w:rPr>
      </w:pPr>
      <w:r w:rsidRPr="006F6A19">
        <w:rPr>
          <w:color w:val="000000"/>
          <w:sz w:val="28"/>
          <w:szCs w:val="28"/>
          <w:lang w:val="ru-RU"/>
        </w:rPr>
        <w:t> знание важнейших тенденций развития</w:t>
      </w:r>
      <w:r>
        <w:rPr>
          <w:color w:val="000000"/>
          <w:sz w:val="28"/>
          <w:szCs w:val="28"/>
          <w:lang w:val="ru-RU"/>
        </w:rPr>
        <w:t xml:space="preserve"> </w:t>
      </w:r>
      <w:r w:rsidRPr="006F6A19">
        <w:rPr>
          <w:color w:val="000000"/>
          <w:sz w:val="28"/>
          <w:szCs w:val="28"/>
          <w:lang w:val="ru-RU"/>
        </w:rPr>
        <w:t>учебно-воспитательного процесса и качества подготовки учащихся</w:t>
      </w:r>
      <w:r>
        <w:rPr>
          <w:color w:val="000000"/>
          <w:sz w:val="28"/>
          <w:szCs w:val="28"/>
          <w:lang w:val="ru-RU"/>
        </w:rPr>
        <w:t>.</w:t>
      </w:r>
    </w:p>
    <w:p w:rsidR="005C3814" w:rsidRDefault="005C3814" w:rsidP="007E3C6E">
      <w:pPr>
        <w:keepNext/>
        <w:keepLines/>
        <w:spacing w:line="360" w:lineRule="auto"/>
        <w:outlineLvl w:val="0"/>
        <w:rPr>
          <w:b/>
          <w:bCs/>
          <w:color w:val="000000"/>
          <w:sz w:val="28"/>
          <w:szCs w:val="28"/>
          <w:lang w:val="ru-RU"/>
        </w:rPr>
      </w:pPr>
      <w:bookmarkStart w:id="24" w:name="_Toc85440245"/>
      <w:bookmarkStart w:id="25" w:name="_Toc99639561"/>
      <w:r>
        <w:rPr>
          <w:b/>
          <w:bCs/>
          <w:color w:val="000000"/>
          <w:sz w:val="28"/>
          <w:szCs w:val="28"/>
          <w:lang w:val="ru-RU"/>
        </w:rPr>
        <w:t>3.2. Нормативно-методическое обеспечение</w:t>
      </w:r>
      <w:bookmarkEnd w:id="24"/>
      <w:bookmarkEnd w:id="25"/>
    </w:p>
    <w:p w:rsidR="005C3814" w:rsidRDefault="005C3814" w:rsidP="007E3C6E">
      <w:pPr>
        <w:tabs>
          <w:tab w:val="left" w:pos="851"/>
        </w:tabs>
        <w:spacing w:line="360" w:lineRule="auto"/>
        <w:ind w:firstLine="709"/>
        <w:rPr>
          <w:iCs/>
          <w:color w:val="000000"/>
          <w:sz w:val="28"/>
          <w:szCs w:val="28"/>
          <w:lang w:val="ru-RU"/>
        </w:rPr>
      </w:pPr>
      <w:r w:rsidRPr="000A7E46">
        <w:rPr>
          <w:iCs/>
          <w:color w:val="000000"/>
          <w:sz w:val="28"/>
          <w:szCs w:val="28"/>
          <w:lang w:val="ru-RU"/>
        </w:rPr>
        <w:t xml:space="preserve">Нормативно-методическое обеспечение реализации Программы воспитания осуществляется на основании следующих локальных актов: </w:t>
      </w:r>
    </w:p>
    <w:p w:rsidR="005C3814" w:rsidRPr="00525047" w:rsidRDefault="005C3814" w:rsidP="007E3C6E">
      <w:pPr>
        <w:tabs>
          <w:tab w:val="left" w:pos="851"/>
        </w:tabs>
        <w:spacing w:line="360" w:lineRule="auto"/>
        <w:ind w:firstLine="709"/>
        <w:rPr>
          <w:iCs/>
          <w:color w:val="000000"/>
          <w:sz w:val="28"/>
          <w:szCs w:val="28"/>
          <w:lang w:val="ru-RU"/>
        </w:rPr>
      </w:pPr>
      <w:r w:rsidRPr="00525047">
        <w:rPr>
          <w:iCs/>
          <w:color w:val="000000"/>
          <w:sz w:val="28"/>
          <w:szCs w:val="28"/>
          <w:lang w:val="ru-RU"/>
        </w:rPr>
        <w:t>- Образовательные программ</w:t>
      </w:r>
      <w:r>
        <w:rPr>
          <w:iCs/>
          <w:color w:val="000000"/>
          <w:sz w:val="28"/>
          <w:szCs w:val="28"/>
          <w:lang w:val="ru-RU"/>
        </w:rPr>
        <w:t>ы НОО, ООО, СОО МБОУ «Школа №65</w:t>
      </w:r>
      <w:r w:rsidRPr="00525047">
        <w:rPr>
          <w:iCs/>
          <w:color w:val="000000"/>
          <w:sz w:val="28"/>
          <w:szCs w:val="28"/>
          <w:lang w:val="ru-RU"/>
        </w:rPr>
        <w:t>»;</w:t>
      </w:r>
    </w:p>
    <w:p w:rsidR="005C3814" w:rsidRPr="00525047" w:rsidRDefault="005C3814" w:rsidP="007E3C6E">
      <w:pPr>
        <w:tabs>
          <w:tab w:val="left" w:pos="851"/>
        </w:tabs>
        <w:spacing w:line="360" w:lineRule="auto"/>
        <w:ind w:firstLine="709"/>
        <w:rPr>
          <w:iCs/>
          <w:color w:val="000000"/>
          <w:sz w:val="28"/>
          <w:szCs w:val="28"/>
          <w:lang w:val="ru-RU"/>
        </w:rPr>
      </w:pPr>
      <w:r w:rsidRPr="00525047">
        <w:rPr>
          <w:iCs/>
          <w:color w:val="000000"/>
          <w:sz w:val="28"/>
          <w:szCs w:val="28"/>
          <w:lang w:val="ru-RU"/>
        </w:rPr>
        <w:t>- Годовой календарный</w:t>
      </w:r>
      <w:r>
        <w:rPr>
          <w:iCs/>
          <w:color w:val="000000"/>
          <w:sz w:val="28"/>
          <w:szCs w:val="28"/>
          <w:lang w:val="ru-RU"/>
        </w:rPr>
        <w:t xml:space="preserve"> учебный график МБОУ «Школа №65</w:t>
      </w:r>
      <w:r w:rsidRPr="00525047">
        <w:rPr>
          <w:iCs/>
          <w:color w:val="000000"/>
          <w:sz w:val="28"/>
          <w:szCs w:val="28"/>
          <w:lang w:val="ru-RU"/>
        </w:rPr>
        <w:t>»;</w:t>
      </w:r>
    </w:p>
    <w:p w:rsidR="005C3814" w:rsidRPr="00525047" w:rsidRDefault="005C3814" w:rsidP="007E3C6E">
      <w:pPr>
        <w:tabs>
          <w:tab w:val="left" w:pos="851"/>
        </w:tabs>
        <w:spacing w:line="360" w:lineRule="auto"/>
        <w:ind w:firstLine="709"/>
        <w:rPr>
          <w:iCs/>
          <w:color w:val="000000"/>
          <w:sz w:val="28"/>
          <w:szCs w:val="28"/>
          <w:lang w:val="ru-RU"/>
        </w:rPr>
      </w:pPr>
      <w:r w:rsidRPr="00525047">
        <w:rPr>
          <w:iCs/>
          <w:color w:val="000000"/>
          <w:sz w:val="28"/>
          <w:szCs w:val="28"/>
          <w:lang w:val="ru-RU"/>
        </w:rPr>
        <w:t>- Календарный план воспит</w:t>
      </w:r>
      <w:r>
        <w:rPr>
          <w:iCs/>
          <w:color w:val="000000"/>
          <w:sz w:val="28"/>
          <w:szCs w:val="28"/>
          <w:lang w:val="ru-RU"/>
        </w:rPr>
        <w:t>ательной работы МБОУ «Школа №65</w:t>
      </w:r>
      <w:r w:rsidRPr="00525047">
        <w:rPr>
          <w:iCs/>
          <w:color w:val="000000"/>
          <w:sz w:val="28"/>
          <w:szCs w:val="28"/>
          <w:lang w:val="ru-RU"/>
        </w:rPr>
        <w:t>»;</w:t>
      </w:r>
    </w:p>
    <w:p w:rsidR="005C3814" w:rsidRPr="00525047" w:rsidRDefault="005C3814" w:rsidP="007E3C6E">
      <w:pPr>
        <w:tabs>
          <w:tab w:val="left" w:pos="851"/>
        </w:tabs>
        <w:spacing w:line="360" w:lineRule="auto"/>
        <w:ind w:firstLine="709"/>
        <w:rPr>
          <w:iCs/>
          <w:color w:val="000000"/>
          <w:sz w:val="28"/>
          <w:szCs w:val="28"/>
          <w:lang w:val="ru-RU"/>
        </w:rPr>
      </w:pPr>
      <w:r w:rsidRPr="00525047">
        <w:rPr>
          <w:iCs/>
          <w:color w:val="000000"/>
          <w:sz w:val="28"/>
          <w:szCs w:val="28"/>
          <w:lang w:val="ru-RU"/>
        </w:rPr>
        <w:t>- Должностные инструкции педагогов, отвеч</w:t>
      </w:r>
      <w:r>
        <w:rPr>
          <w:iCs/>
          <w:color w:val="000000"/>
          <w:sz w:val="28"/>
          <w:szCs w:val="28"/>
          <w:lang w:val="ru-RU"/>
        </w:rPr>
        <w:t>ающих за воспитательный процесс в МБОУ «Школа №65</w:t>
      </w:r>
      <w:r w:rsidRPr="00525047">
        <w:rPr>
          <w:iCs/>
          <w:color w:val="000000"/>
          <w:sz w:val="28"/>
          <w:szCs w:val="28"/>
          <w:lang w:val="ru-RU"/>
        </w:rPr>
        <w:t>»;</w:t>
      </w:r>
    </w:p>
    <w:p w:rsidR="005C3814" w:rsidRPr="000A7E46" w:rsidRDefault="005C3814" w:rsidP="007E3C6E">
      <w:pPr>
        <w:tabs>
          <w:tab w:val="left" w:pos="851"/>
        </w:tabs>
        <w:spacing w:line="360" w:lineRule="auto"/>
        <w:ind w:firstLine="709"/>
        <w:rPr>
          <w:iCs/>
          <w:color w:val="000000"/>
          <w:sz w:val="28"/>
          <w:szCs w:val="28"/>
          <w:lang w:val="ru-RU"/>
        </w:rPr>
      </w:pPr>
      <w:r w:rsidRPr="00525047">
        <w:rPr>
          <w:iCs/>
          <w:color w:val="000000"/>
          <w:sz w:val="28"/>
          <w:szCs w:val="28"/>
          <w:lang w:val="ru-RU"/>
        </w:rPr>
        <w:t>- Правила внутреннего расп</w:t>
      </w:r>
      <w:r>
        <w:rPr>
          <w:iCs/>
          <w:color w:val="000000"/>
          <w:sz w:val="28"/>
          <w:szCs w:val="28"/>
          <w:lang w:val="ru-RU"/>
        </w:rPr>
        <w:t>орядка учащихся МБОУ «Школа №65</w:t>
      </w:r>
      <w:r w:rsidRPr="00525047">
        <w:rPr>
          <w:iCs/>
          <w:color w:val="000000"/>
          <w:sz w:val="28"/>
          <w:szCs w:val="28"/>
          <w:lang w:val="ru-RU"/>
        </w:rPr>
        <w:t>».</w:t>
      </w:r>
    </w:p>
    <w:p w:rsidR="005C3814" w:rsidRDefault="005C3814" w:rsidP="007E3C6E">
      <w:pPr>
        <w:tabs>
          <w:tab w:val="left" w:pos="851"/>
        </w:tabs>
        <w:spacing w:line="360" w:lineRule="auto"/>
        <w:outlineLvl w:val="0"/>
        <w:rPr>
          <w:b/>
          <w:bCs/>
          <w:color w:val="000000"/>
          <w:sz w:val="28"/>
          <w:szCs w:val="28"/>
          <w:lang w:val="ru-RU"/>
        </w:rPr>
      </w:pPr>
      <w:bookmarkStart w:id="26" w:name="_Toc99639562"/>
      <w:r>
        <w:rPr>
          <w:b/>
          <w:bCs/>
          <w:color w:val="000000"/>
          <w:sz w:val="28"/>
          <w:szCs w:val="28"/>
          <w:lang w:val="ru-RU"/>
        </w:rPr>
        <w:t>3.3. Требования к условиям работы с детьми с особыми образовательными потребностями</w:t>
      </w:r>
      <w:bookmarkEnd w:id="26"/>
    </w:p>
    <w:p w:rsidR="005C3814" w:rsidRPr="00B54685" w:rsidRDefault="005C3814" w:rsidP="007E3C6E">
      <w:pPr>
        <w:tabs>
          <w:tab w:val="left" w:pos="851"/>
        </w:tabs>
        <w:spacing w:line="360" w:lineRule="auto"/>
        <w:ind w:firstLine="709"/>
        <w:rPr>
          <w:sz w:val="28"/>
          <w:szCs w:val="28"/>
          <w:lang w:val="ru-RU"/>
        </w:rPr>
      </w:pPr>
      <w:r w:rsidRPr="00B54685">
        <w:rPr>
          <w:sz w:val="28"/>
          <w:szCs w:val="28"/>
          <w:lang w:val="ru-RU"/>
        </w:rPr>
        <w:t>В школе созданы</w:t>
      </w:r>
      <w:r>
        <w:rPr>
          <w:sz w:val="28"/>
          <w:szCs w:val="28"/>
          <w:lang w:val="ru-RU"/>
        </w:rPr>
        <w:t xml:space="preserve"> </w:t>
      </w:r>
      <w:r w:rsidRPr="00B54685">
        <w:rPr>
          <w:sz w:val="28"/>
          <w:szCs w:val="28"/>
          <w:lang w:val="ru-RU"/>
        </w:rPr>
        <w:t>особые условия воспитания для категорий обучающихся, имеющих особые образовательные потребности: дети с инвалидностью, с ОВЗ, из социально уязвимых</w:t>
      </w:r>
      <w:r>
        <w:rPr>
          <w:sz w:val="28"/>
          <w:szCs w:val="28"/>
          <w:lang w:val="ru-RU"/>
        </w:rPr>
        <w:t xml:space="preserve"> групп (например, </w:t>
      </w:r>
      <w:r w:rsidRPr="00B54685">
        <w:rPr>
          <w:sz w:val="28"/>
          <w:szCs w:val="28"/>
          <w:lang w:val="ru-RU"/>
        </w:rPr>
        <w:t>дети из семей мигрантов, дети-билингвы</w:t>
      </w:r>
      <w:r>
        <w:rPr>
          <w:sz w:val="28"/>
          <w:szCs w:val="28"/>
          <w:lang w:val="ru-RU"/>
        </w:rPr>
        <w:t xml:space="preserve"> </w:t>
      </w:r>
      <w:r w:rsidRPr="00B54685">
        <w:rPr>
          <w:sz w:val="28"/>
          <w:szCs w:val="28"/>
          <w:lang w:val="ru-RU"/>
        </w:rPr>
        <w:t>и др.), одарённые дети, дети с отклоняющимся поведением.</w:t>
      </w:r>
    </w:p>
    <w:p w:rsidR="005C3814" w:rsidRPr="00B54685" w:rsidRDefault="005C3814" w:rsidP="007E3C6E">
      <w:pPr>
        <w:tabs>
          <w:tab w:val="left" w:pos="851"/>
        </w:tabs>
        <w:spacing w:line="360" w:lineRule="auto"/>
        <w:ind w:firstLine="709"/>
        <w:rPr>
          <w:sz w:val="28"/>
          <w:szCs w:val="28"/>
          <w:lang w:val="ru-RU"/>
        </w:rPr>
      </w:pPr>
      <w:r w:rsidRPr="00B54685">
        <w:rPr>
          <w:sz w:val="28"/>
          <w:szCs w:val="28"/>
          <w:lang w:val="ru-RU"/>
        </w:rPr>
        <w:t>Особыми задачами воспитания обучающихся с особыми образовательными потребностями</w:t>
      </w:r>
      <w:r>
        <w:rPr>
          <w:sz w:val="28"/>
          <w:szCs w:val="28"/>
          <w:lang w:val="ru-RU"/>
        </w:rPr>
        <w:t xml:space="preserve"> </w:t>
      </w:r>
      <w:r w:rsidRPr="00B54685">
        <w:rPr>
          <w:sz w:val="28"/>
          <w:szCs w:val="28"/>
          <w:lang w:val="ru-RU"/>
        </w:rPr>
        <w:t>являются:</w:t>
      </w:r>
    </w:p>
    <w:p w:rsidR="005C3814" w:rsidRPr="00B54685" w:rsidRDefault="005C3814" w:rsidP="007E3C6E">
      <w:pPr>
        <w:tabs>
          <w:tab w:val="left" w:pos="851"/>
        </w:tabs>
        <w:spacing w:line="360" w:lineRule="auto"/>
        <w:ind w:firstLine="709"/>
        <w:rPr>
          <w:sz w:val="28"/>
          <w:szCs w:val="28"/>
          <w:lang w:val="ru-RU"/>
        </w:rPr>
      </w:pPr>
      <w:r w:rsidRPr="00B54685">
        <w:rPr>
          <w:sz w:val="28"/>
          <w:szCs w:val="28"/>
          <w:lang w:val="ru-RU"/>
        </w:rPr>
        <w:t> налаживание эмоционально-положительного взаимодействия детей с окружающими для их успешной социальной адаптации и интеграции в школе;</w:t>
      </w:r>
    </w:p>
    <w:p w:rsidR="005C3814" w:rsidRPr="00B54685" w:rsidRDefault="005C3814" w:rsidP="007E3C6E">
      <w:pPr>
        <w:tabs>
          <w:tab w:val="left" w:pos="851"/>
        </w:tabs>
        <w:spacing w:line="360" w:lineRule="auto"/>
        <w:ind w:firstLine="709"/>
        <w:rPr>
          <w:sz w:val="28"/>
          <w:szCs w:val="28"/>
          <w:lang w:val="ru-RU"/>
        </w:rPr>
      </w:pPr>
      <w:r w:rsidRPr="00B54685">
        <w:rPr>
          <w:sz w:val="28"/>
          <w:szCs w:val="28"/>
          <w:lang w:val="ru-RU"/>
        </w:rPr>
        <w:t> формирование доброжелательного отношения к детям и их семьям со стороны всех участников образовательных отношений;</w:t>
      </w:r>
    </w:p>
    <w:p w:rsidR="005C3814" w:rsidRPr="00B54685" w:rsidRDefault="005C3814" w:rsidP="007E3C6E">
      <w:pPr>
        <w:tabs>
          <w:tab w:val="left" w:pos="851"/>
        </w:tabs>
        <w:spacing w:line="360" w:lineRule="auto"/>
        <w:ind w:firstLine="709"/>
        <w:rPr>
          <w:sz w:val="28"/>
          <w:szCs w:val="28"/>
          <w:lang w:val="ru-RU"/>
        </w:rPr>
      </w:pPr>
      <w:r w:rsidRPr="00B54685">
        <w:rPr>
          <w:sz w:val="28"/>
          <w:szCs w:val="28"/>
          <w:lang w:val="ru-RU"/>
        </w:rPr>
        <w:t> построение воспитательной деятельности с учётом индивидуальных особенностей и возможностей каждого обучающегося;</w:t>
      </w:r>
    </w:p>
    <w:p w:rsidR="005C3814" w:rsidRDefault="005C3814" w:rsidP="007E3C6E">
      <w:pPr>
        <w:tabs>
          <w:tab w:val="left" w:pos="851"/>
        </w:tabs>
        <w:spacing w:line="360" w:lineRule="auto"/>
        <w:ind w:firstLine="709"/>
        <w:rPr>
          <w:sz w:val="28"/>
          <w:szCs w:val="28"/>
          <w:lang w:val="ru-RU"/>
        </w:rPr>
      </w:pPr>
      <w:r w:rsidRPr="00B54685">
        <w:rPr>
          <w:sz w:val="28"/>
          <w:szCs w:val="28"/>
          <w:lang w:val="ru-RU"/>
        </w:rPr>
        <w:t> 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5C3814" w:rsidRPr="00A42CE4" w:rsidRDefault="005C3814" w:rsidP="007E3C6E">
      <w:pPr>
        <w:tabs>
          <w:tab w:val="left" w:pos="851"/>
        </w:tabs>
        <w:spacing w:line="360" w:lineRule="auto"/>
        <w:ind w:firstLine="709"/>
        <w:rPr>
          <w:sz w:val="28"/>
          <w:szCs w:val="28"/>
          <w:lang w:val="ru-RU"/>
        </w:rPr>
      </w:pPr>
      <w:r w:rsidRPr="00A42CE4">
        <w:rPr>
          <w:sz w:val="28"/>
          <w:szCs w:val="28"/>
          <w:lang w:val="ru-RU"/>
        </w:rPr>
        <w:t>При организации воспитания детей с особыми образовательными потребностями необходимо ориентироваться</w:t>
      </w:r>
      <w:r>
        <w:rPr>
          <w:sz w:val="28"/>
          <w:szCs w:val="28"/>
          <w:lang w:val="ru-RU"/>
        </w:rPr>
        <w:t xml:space="preserve"> </w:t>
      </w:r>
      <w:r w:rsidRPr="00A42CE4">
        <w:rPr>
          <w:sz w:val="28"/>
          <w:szCs w:val="28"/>
          <w:lang w:val="ru-RU"/>
        </w:rPr>
        <w:t>на:</w:t>
      </w:r>
    </w:p>
    <w:p w:rsidR="005C3814" w:rsidRPr="00A42CE4" w:rsidRDefault="005C3814" w:rsidP="007E3C6E">
      <w:pPr>
        <w:tabs>
          <w:tab w:val="left" w:pos="851"/>
        </w:tabs>
        <w:spacing w:line="360" w:lineRule="auto"/>
        <w:ind w:firstLine="709"/>
        <w:rPr>
          <w:sz w:val="28"/>
          <w:szCs w:val="28"/>
          <w:lang w:val="ru-RU"/>
        </w:rPr>
      </w:pPr>
      <w:r w:rsidRPr="00A42CE4">
        <w:rPr>
          <w:sz w:val="28"/>
          <w:szCs w:val="28"/>
          <w:lang w:val="ru-RU"/>
        </w:rPr>
        <w:t>–на формирование личности ребенка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5C3814" w:rsidRDefault="005C3814" w:rsidP="007E3C6E">
      <w:pPr>
        <w:tabs>
          <w:tab w:val="left" w:pos="851"/>
        </w:tabs>
        <w:spacing w:line="360" w:lineRule="auto"/>
        <w:ind w:firstLine="709"/>
        <w:rPr>
          <w:sz w:val="28"/>
          <w:szCs w:val="28"/>
          <w:lang w:val="ru-RU"/>
        </w:rPr>
      </w:pPr>
      <w:r w:rsidRPr="00A42CE4">
        <w:rPr>
          <w:sz w:val="28"/>
          <w:szCs w:val="28"/>
          <w:lang w:val="ru-RU"/>
        </w:rPr>
        <w:t>–на создание оптимальных условий совместного воспитания и обучения детей с особыми образовательными потребностями и их сверстников</w:t>
      </w:r>
      <w:r>
        <w:rPr>
          <w:sz w:val="28"/>
          <w:szCs w:val="28"/>
          <w:lang w:val="ru-RU"/>
        </w:rPr>
        <w:t xml:space="preserve"> </w:t>
      </w:r>
      <w:r w:rsidRPr="00A42CE4">
        <w:rPr>
          <w:sz w:val="28"/>
          <w:szCs w:val="28"/>
          <w:lang w:val="ru-RU"/>
        </w:rPr>
        <w:t>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5C3814" w:rsidRPr="00770AA3" w:rsidRDefault="005C3814" w:rsidP="007E3C6E">
      <w:pPr>
        <w:tabs>
          <w:tab w:val="left" w:pos="851"/>
        </w:tabs>
        <w:spacing w:line="360" w:lineRule="auto"/>
        <w:ind w:firstLine="709"/>
        <w:rPr>
          <w:sz w:val="28"/>
          <w:szCs w:val="28"/>
          <w:lang w:val="ru-RU"/>
        </w:rPr>
      </w:pPr>
      <w:r w:rsidRPr="004C5143">
        <w:rPr>
          <w:sz w:val="28"/>
          <w:szCs w:val="28"/>
          <w:lang w:val="ru-RU"/>
        </w:rPr>
        <w:t>–на личностно-ориентированный подход в организации всех видов детской деятельности.</w:t>
      </w:r>
    </w:p>
    <w:p w:rsidR="005C3814" w:rsidRDefault="005C3814" w:rsidP="007E3C6E">
      <w:pPr>
        <w:keepNext/>
        <w:keepLines/>
        <w:spacing w:line="360" w:lineRule="auto"/>
        <w:outlineLvl w:val="0"/>
        <w:rPr>
          <w:b/>
          <w:bCs/>
          <w:color w:val="000000"/>
          <w:sz w:val="28"/>
          <w:szCs w:val="28"/>
          <w:lang w:val="ru-RU"/>
        </w:rPr>
      </w:pPr>
      <w:bookmarkStart w:id="27" w:name="_Toc99639563"/>
      <w:r>
        <w:rPr>
          <w:b/>
          <w:bCs/>
          <w:color w:val="000000"/>
          <w:sz w:val="28"/>
          <w:szCs w:val="28"/>
          <w:lang w:val="ru-RU"/>
        </w:rPr>
        <w:t>3.4. Система поощрения социальной успешности и проявлений активной жизненной позиции обучающихся</w:t>
      </w:r>
      <w:bookmarkEnd w:id="27"/>
    </w:p>
    <w:p w:rsidR="005C3814" w:rsidRDefault="005C3814" w:rsidP="007E3C6E">
      <w:pPr>
        <w:widowControl/>
        <w:spacing w:line="360" w:lineRule="auto"/>
        <w:ind w:firstLine="709"/>
        <w:rPr>
          <w:color w:val="000000"/>
          <w:sz w:val="28"/>
          <w:szCs w:val="28"/>
          <w:lang w:val="ru-RU" w:eastAsia="ru-RU"/>
        </w:rPr>
      </w:pPr>
      <w:r>
        <w:rPr>
          <w:color w:val="000000"/>
          <w:sz w:val="28"/>
          <w:szCs w:val="28"/>
          <w:lang w:val="ru-RU"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5C3814" w:rsidRDefault="005C3814" w:rsidP="007E3C6E">
      <w:pPr>
        <w:widowControl/>
        <w:numPr>
          <w:ilvl w:val="0"/>
          <w:numId w:val="15"/>
        </w:numPr>
        <w:tabs>
          <w:tab w:val="left" w:pos="851"/>
          <w:tab w:val="left" w:pos="993"/>
        </w:tabs>
        <w:spacing w:line="360" w:lineRule="auto"/>
        <w:ind w:left="0" w:firstLine="567"/>
        <w:rPr>
          <w:color w:val="000000"/>
          <w:sz w:val="28"/>
          <w:szCs w:val="28"/>
          <w:lang w:val="ru-RU" w:eastAsia="ru-RU"/>
        </w:rPr>
      </w:pPr>
      <w:r>
        <w:rPr>
          <w:color w:val="000000"/>
          <w:sz w:val="28"/>
          <w:szCs w:val="28"/>
          <w:lang w:val="ru-RU" w:eastAsia="ru-RU"/>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5C3814" w:rsidRDefault="005C3814" w:rsidP="007E3C6E">
      <w:pPr>
        <w:widowControl/>
        <w:numPr>
          <w:ilvl w:val="0"/>
          <w:numId w:val="15"/>
        </w:numPr>
        <w:tabs>
          <w:tab w:val="left" w:pos="851"/>
          <w:tab w:val="left" w:pos="993"/>
        </w:tabs>
        <w:spacing w:line="360" w:lineRule="auto"/>
        <w:ind w:left="0" w:firstLine="567"/>
        <w:rPr>
          <w:color w:val="000000"/>
          <w:sz w:val="28"/>
          <w:szCs w:val="28"/>
          <w:lang w:val="ru-RU" w:eastAsia="ru-RU"/>
        </w:rPr>
      </w:pPr>
      <w:r>
        <w:rPr>
          <w:color w:val="000000"/>
          <w:sz w:val="28"/>
          <w:szCs w:val="28"/>
          <w:lang w:val="ru-RU" w:eastAsia="ru-RU"/>
        </w:rPr>
        <w:t>соответствия артефактов и процедур награждения укладу жизни школы, качеству воспитывающей среды, специфической символике, выработанной и существующей в укладе школы;</w:t>
      </w:r>
    </w:p>
    <w:p w:rsidR="005C3814" w:rsidRDefault="005C3814" w:rsidP="007E3C6E">
      <w:pPr>
        <w:widowControl/>
        <w:numPr>
          <w:ilvl w:val="0"/>
          <w:numId w:val="15"/>
        </w:numPr>
        <w:tabs>
          <w:tab w:val="left" w:pos="851"/>
          <w:tab w:val="left" w:pos="993"/>
        </w:tabs>
        <w:spacing w:line="360" w:lineRule="auto"/>
        <w:ind w:left="0" w:firstLine="567"/>
        <w:rPr>
          <w:color w:val="000000"/>
          <w:sz w:val="28"/>
          <w:szCs w:val="28"/>
          <w:lang w:val="ru-RU" w:eastAsia="ru-RU"/>
        </w:rPr>
      </w:pPr>
      <w:r>
        <w:rPr>
          <w:color w:val="000000"/>
          <w:sz w:val="28"/>
          <w:szCs w:val="28"/>
          <w:lang w:val="ru-RU" w:eastAsia="ru-RU"/>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5C3814" w:rsidRDefault="005C3814" w:rsidP="007E3C6E">
      <w:pPr>
        <w:widowControl/>
        <w:numPr>
          <w:ilvl w:val="0"/>
          <w:numId w:val="15"/>
        </w:numPr>
        <w:tabs>
          <w:tab w:val="left" w:pos="851"/>
          <w:tab w:val="left" w:pos="993"/>
        </w:tabs>
        <w:spacing w:line="360" w:lineRule="auto"/>
        <w:ind w:left="0" w:firstLine="567"/>
        <w:rPr>
          <w:color w:val="000000"/>
          <w:sz w:val="28"/>
          <w:szCs w:val="28"/>
          <w:lang w:val="ru-RU" w:eastAsia="ru-RU"/>
        </w:rPr>
      </w:pPr>
      <w:r>
        <w:rPr>
          <w:color w:val="000000"/>
          <w:sz w:val="28"/>
          <w:szCs w:val="28"/>
          <w:lang w:val="ru-RU" w:eastAsia="ru-RU"/>
        </w:rPr>
        <w:t>регулировании частоты награждений (недопущение избыточности в поощрениях, чрезмерно большие группы поощряемых и т. п.);</w:t>
      </w:r>
    </w:p>
    <w:p w:rsidR="005C3814" w:rsidRDefault="005C3814" w:rsidP="007E3C6E">
      <w:pPr>
        <w:widowControl/>
        <w:numPr>
          <w:ilvl w:val="0"/>
          <w:numId w:val="15"/>
        </w:numPr>
        <w:tabs>
          <w:tab w:val="left" w:pos="851"/>
          <w:tab w:val="left" w:pos="993"/>
        </w:tabs>
        <w:spacing w:line="360" w:lineRule="auto"/>
        <w:ind w:left="0" w:firstLine="567"/>
        <w:rPr>
          <w:color w:val="000000"/>
          <w:sz w:val="28"/>
          <w:szCs w:val="28"/>
          <w:lang w:val="ru-RU" w:eastAsia="ru-RU"/>
        </w:rPr>
      </w:pPr>
      <w:r>
        <w:rPr>
          <w:color w:val="000000"/>
          <w:sz w:val="28"/>
          <w:szCs w:val="28"/>
          <w:lang w:val="ru-RU" w:eastAsia="ru-RU"/>
        </w:rPr>
        <w:t>сочетании индивидуального и коллективного поощрения (использование индивидуальных и коллективных наград дает возможность стимулировать как индивидуальную, так и коллективную активность обучающихся, преодолевать межличностные противоречия между обучающимися, получившими и не получившими награду);</w:t>
      </w:r>
    </w:p>
    <w:p w:rsidR="005C3814" w:rsidRDefault="005C3814" w:rsidP="007E3C6E">
      <w:pPr>
        <w:widowControl/>
        <w:numPr>
          <w:ilvl w:val="0"/>
          <w:numId w:val="15"/>
        </w:numPr>
        <w:tabs>
          <w:tab w:val="left" w:pos="851"/>
          <w:tab w:val="left" w:pos="993"/>
        </w:tabs>
        <w:spacing w:line="360" w:lineRule="auto"/>
        <w:ind w:left="0" w:firstLine="567"/>
        <w:rPr>
          <w:color w:val="000000"/>
          <w:sz w:val="28"/>
          <w:szCs w:val="28"/>
          <w:lang w:val="ru-RU" w:eastAsia="ru-RU"/>
        </w:rPr>
      </w:pPr>
      <w:r>
        <w:rPr>
          <w:color w:val="000000"/>
          <w:sz w:val="28"/>
          <w:szCs w:val="28"/>
          <w:lang w:val="ru-RU" w:eastAsia="ru-RU"/>
        </w:rPr>
        <w:t>привлечении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rsidR="005C3814" w:rsidRDefault="005C3814" w:rsidP="007E3C6E">
      <w:pPr>
        <w:widowControl/>
        <w:numPr>
          <w:ilvl w:val="0"/>
          <w:numId w:val="15"/>
        </w:numPr>
        <w:tabs>
          <w:tab w:val="left" w:pos="851"/>
          <w:tab w:val="left" w:pos="993"/>
        </w:tabs>
        <w:spacing w:line="360" w:lineRule="auto"/>
        <w:ind w:left="0" w:firstLine="567"/>
        <w:rPr>
          <w:color w:val="000000"/>
          <w:sz w:val="28"/>
          <w:szCs w:val="28"/>
          <w:lang w:val="ru-RU" w:eastAsia="ru-RU"/>
        </w:rPr>
      </w:pPr>
      <w:r>
        <w:rPr>
          <w:color w:val="000000"/>
          <w:sz w:val="28"/>
          <w:szCs w:val="28"/>
          <w:lang w:val="ru-RU" w:eastAsia="ru-RU"/>
        </w:rPr>
        <w:t>дифференцированности поощрений (наличие уровней и типов наград позволяет продлить стимулирующее действие системы поощрения).</w:t>
      </w:r>
    </w:p>
    <w:p w:rsidR="005C3814" w:rsidRDefault="005C3814" w:rsidP="007E3C6E">
      <w:pPr>
        <w:widowControl/>
        <w:spacing w:line="360" w:lineRule="auto"/>
        <w:ind w:firstLine="709"/>
        <w:rPr>
          <w:color w:val="000000"/>
          <w:sz w:val="28"/>
          <w:szCs w:val="28"/>
          <w:lang w:val="ru-RU" w:eastAsia="ru-RU"/>
        </w:rPr>
      </w:pPr>
      <w:r>
        <w:rPr>
          <w:color w:val="000000"/>
          <w:sz w:val="28"/>
          <w:szCs w:val="28"/>
          <w:lang w:val="ru-RU" w:eastAsia="ru-RU"/>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rsidR="005C3814" w:rsidRDefault="005C3814" w:rsidP="007E3C6E">
      <w:pPr>
        <w:widowControl/>
        <w:spacing w:line="360" w:lineRule="auto"/>
        <w:ind w:firstLine="709"/>
        <w:rPr>
          <w:color w:val="000000"/>
          <w:sz w:val="28"/>
          <w:szCs w:val="28"/>
          <w:lang w:val="ru-RU" w:eastAsia="ru-RU"/>
        </w:rPr>
      </w:pPr>
      <w:r>
        <w:rPr>
          <w:color w:val="000000"/>
          <w:sz w:val="28"/>
          <w:szCs w:val="28"/>
          <w:lang w:val="ru-RU" w:eastAsia="ru-RU"/>
        </w:rPr>
        <w:t xml:space="preserve">Ведение портфолио — деятельность обучающих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rsidR="005C3814" w:rsidRDefault="005C3814" w:rsidP="007E3C6E">
      <w:pPr>
        <w:widowControl/>
        <w:spacing w:line="360" w:lineRule="auto"/>
        <w:ind w:firstLine="709"/>
        <w:rPr>
          <w:color w:val="000000"/>
          <w:sz w:val="28"/>
          <w:szCs w:val="28"/>
          <w:lang w:val="ru-RU" w:eastAsia="ru-RU"/>
        </w:rPr>
      </w:pPr>
      <w:r>
        <w:rPr>
          <w:color w:val="000000"/>
          <w:sz w:val="28"/>
          <w:szCs w:val="28"/>
          <w:lang w:val="ru-RU" w:eastAsia="ru-RU"/>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Кроме индивидуального портфолио возможно ведение портфолио класса.</w:t>
      </w:r>
    </w:p>
    <w:p w:rsidR="005C3814" w:rsidRDefault="005C3814" w:rsidP="007E3C6E">
      <w:pPr>
        <w:widowControl/>
        <w:spacing w:line="360" w:lineRule="auto"/>
        <w:ind w:firstLine="709"/>
        <w:rPr>
          <w:color w:val="000000"/>
          <w:sz w:val="28"/>
          <w:szCs w:val="28"/>
          <w:lang w:val="ru-RU" w:eastAsia="ru-RU"/>
        </w:rPr>
      </w:pPr>
      <w:r>
        <w:rPr>
          <w:color w:val="000000"/>
          <w:sz w:val="28"/>
          <w:szCs w:val="28"/>
          <w:lang w:val="ru-RU" w:eastAsia="ru-RU"/>
        </w:rPr>
        <w:t xml:space="preserve">Рейтинг — размещение обучающихся или групп в последовательности, определяемой их успешностью, достижениями в чем-либо. </w:t>
      </w:r>
    </w:p>
    <w:p w:rsidR="005C3814" w:rsidRDefault="005C3814" w:rsidP="007E3C6E">
      <w:pPr>
        <w:widowControl/>
        <w:spacing w:line="360" w:lineRule="auto"/>
        <w:ind w:firstLine="709"/>
        <w:rPr>
          <w:color w:val="000000"/>
          <w:sz w:val="28"/>
          <w:szCs w:val="28"/>
          <w:lang w:val="ru-RU" w:eastAsia="ru-RU"/>
        </w:rPr>
      </w:pPr>
      <w:r>
        <w:rPr>
          <w:color w:val="000000"/>
          <w:sz w:val="28"/>
          <w:szCs w:val="28"/>
          <w:lang w:val="ru-RU" w:eastAsia="ru-RU"/>
        </w:rPr>
        <w:t xml:space="preserve">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5C3814" w:rsidRDefault="005C3814" w:rsidP="007E3C6E">
      <w:pPr>
        <w:widowControl/>
        <w:spacing w:line="360" w:lineRule="auto"/>
        <w:ind w:firstLine="709"/>
        <w:rPr>
          <w:color w:val="000000"/>
          <w:sz w:val="28"/>
          <w:szCs w:val="28"/>
          <w:lang w:val="ru-RU" w:eastAsia="ru-RU"/>
        </w:rPr>
      </w:pPr>
      <w:r>
        <w:rPr>
          <w:color w:val="000000"/>
          <w:sz w:val="28"/>
          <w:szCs w:val="28"/>
          <w:lang w:val="ru-RU" w:eastAsia="ru-RU"/>
        </w:rPr>
        <w:t>Благотворительность предусматривает публичную презентацию благотворителей и их деятельности.</w:t>
      </w:r>
    </w:p>
    <w:p w:rsidR="005C3814" w:rsidRDefault="005C3814" w:rsidP="007E3C6E">
      <w:pPr>
        <w:keepNext/>
        <w:keepLines/>
        <w:spacing w:line="360" w:lineRule="auto"/>
        <w:outlineLvl w:val="0"/>
        <w:rPr>
          <w:b/>
          <w:bCs/>
          <w:color w:val="000000"/>
          <w:sz w:val="28"/>
          <w:szCs w:val="28"/>
          <w:lang w:val="ru-RU"/>
        </w:rPr>
      </w:pPr>
      <w:bookmarkStart w:id="28" w:name="_Toc99639564"/>
      <w:r>
        <w:rPr>
          <w:b/>
          <w:bCs/>
          <w:color w:val="000000"/>
          <w:sz w:val="28"/>
          <w:szCs w:val="28"/>
          <w:lang w:val="ru-RU"/>
        </w:rPr>
        <w:t>3.5. Анализ воспитательного процесса</w:t>
      </w:r>
      <w:bookmarkEnd w:id="28"/>
    </w:p>
    <w:p w:rsidR="005C3814" w:rsidRPr="003E3779" w:rsidRDefault="005C3814" w:rsidP="00017BCE">
      <w:pPr>
        <w:autoSpaceDE w:val="0"/>
        <w:autoSpaceDN w:val="0"/>
        <w:adjustRightInd w:val="0"/>
        <w:spacing w:line="360" w:lineRule="auto"/>
        <w:ind w:right="-1" w:firstLine="567"/>
        <w:jc w:val="left"/>
        <w:rPr>
          <w:kern w:val="2"/>
          <w:sz w:val="28"/>
          <w:szCs w:val="28"/>
          <w:lang w:val="ru-RU"/>
        </w:rPr>
      </w:pPr>
      <w:r w:rsidRPr="003E3779">
        <w:rPr>
          <w:kern w:val="2"/>
          <w:sz w:val="28"/>
          <w:szCs w:val="28"/>
          <w:lang w:val="ru-RU"/>
        </w:rPr>
        <w:t>Основными принципами, на основе которых осуществляется самоанализ воспитательной работы в школе, являются:</w:t>
      </w:r>
    </w:p>
    <w:p w:rsidR="005C3814" w:rsidRPr="003E3779" w:rsidRDefault="005C3814" w:rsidP="00017BCE">
      <w:pPr>
        <w:autoSpaceDE w:val="0"/>
        <w:autoSpaceDN w:val="0"/>
        <w:adjustRightInd w:val="0"/>
        <w:spacing w:line="360" w:lineRule="auto"/>
        <w:ind w:right="-1" w:firstLine="567"/>
        <w:jc w:val="left"/>
        <w:rPr>
          <w:kern w:val="2"/>
          <w:sz w:val="28"/>
          <w:szCs w:val="28"/>
          <w:lang w:val="ru-RU"/>
        </w:rPr>
      </w:pPr>
      <w:r w:rsidRPr="003E3779">
        <w:rPr>
          <w:kern w:val="2"/>
          <w:sz w:val="28"/>
          <w:szCs w:val="28"/>
          <w:lang w:val="ru-RU"/>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5C3814" w:rsidRPr="003E3779" w:rsidRDefault="005C3814" w:rsidP="00017BCE">
      <w:pPr>
        <w:autoSpaceDE w:val="0"/>
        <w:autoSpaceDN w:val="0"/>
        <w:adjustRightInd w:val="0"/>
        <w:spacing w:line="360" w:lineRule="auto"/>
        <w:ind w:right="-1" w:firstLine="567"/>
        <w:jc w:val="left"/>
        <w:rPr>
          <w:kern w:val="2"/>
          <w:sz w:val="28"/>
          <w:szCs w:val="28"/>
          <w:lang w:val="ru-RU"/>
        </w:rPr>
      </w:pPr>
      <w:r w:rsidRPr="003E3779">
        <w:rPr>
          <w:kern w:val="2"/>
          <w:sz w:val="28"/>
          <w:szCs w:val="28"/>
          <w:lang w:val="ru-RU"/>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5C3814" w:rsidRPr="003E3779" w:rsidRDefault="005C3814" w:rsidP="00017BCE">
      <w:pPr>
        <w:autoSpaceDE w:val="0"/>
        <w:autoSpaceDN w:val="0"/>
        <w:adjustRightInd w:val="0"/>
        <w:spacing w:line="360" w:lineRule="auto"/>
        <w:ind w:right="-1" w:firstLine="567"/>
        <w:jc w:val="left"/>
        <w:rPr>
          <w:kern w:val="2"/>
          <w:sz w:val="28"/>
          <w:szCs w:val="28"/>
          <w:lang w:val="ru-RU"/>
        </w:rPr>
      </w:pPr>
      <w:r w:rsidRPr="003E3779">
        <w:rPr>
          <w:kern w:val="2"/>
          <w:sz w:val="28"/>
          <w:szCs w:val="28"/>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5C3814" w:rsidRPr="003E3779" w:rsidRDefault="005C3814" w:rsidP="00017BCE">
      <w:pPr>
        <w:autoSpaceDE w:val="0"/>
        <w:autoSpaceDN w:val="0"/>
        <w:adjustRightInd w:val="0"/>
        <w:spacing w:line="360" w:lineRule="auto"/>
        <w:ind w:right="-1" w:firstLine="567"/>
        <w:jc w:val="left"/>
        <w:rPr>
          <w:kern w:val="2"/>
          <w:sz w:val="28"/>
          <w:szCs w:val="28"/>
          <w:lang w:val="ru-RU"/>
        </w:rPr>
      </w:pPr>
      <w:r w:rsidRPr="003E3779">
        <w:rPr>
          <w:kern w:val="2"/>
          <w:sz w:val="28"/>
          <w:szCs w:val="28"/>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kern w:val="2"/>
          <w:sz w:val="28"/>
          <w:szCs w:val="28"/>
          <w:lang w:val="ru-RU" w:eastAsia="ru-RU"/>
        </w:rPr>
        <w:t xml:space="preserve">Основными направлениями анализа </w:t>
      </w:r>
      <w:r w:rsidRPr="003E3779">
        <w:rPr>
          <w:kern w:val="2"/>
          <w:sz w:val="28"/>
          <w:szCs w:val="28"/>
          <w:lang w:val="ru-RU"/>
        </w:rPr>
        <w:t>организуемого в школе воспитательного процесса:</w:t>
      </w:r>
    </w:p>
    <w:p w:rsidR="005C3814" w:rsidRPr="003E3779" w:rsidRDefault="005C3814" w:rsidP="00017BCE">
      <w:pPr>
        <w:autoSpaceDE w:val="0"/>
        <w:autoSpaceDN w:val="0"/>
        <w:adjustRightInd w:val="0"/>
        <w:spacing w:line="360" w:lineRule="auto"/>
        <w:ind w:right="-1" w:firstLine="567"/>
        <w:jc w:val="left"/>
        <w:rPr>
          <w:b/>
          <w:bCs/>
          <w:i/>
          <w:kern w:val="2"/>
          <w:sz w:val="28"/>
          <w:szCs w:val="28"/>
          <w:lang w:val="ru-RU"/>
        </w:rPr>
      </w:pPr>
      <w:r w:rsidRPr="003E3779">
        <w:rPr>
          <w:b/>
          <w:bCs/>
          <w:i/>
          <w:kern w:val="2"/>
          <w:sz w:val="28"/>
          <w:szCs w:val="28"/>
          <w:lang w:val="ru-RU"/>
        </w:rPr>
        <w:t xml:space="preserve">1. Результаты воспитания, социализации и саморазвития школьников. </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xml:space="preserve">Критерием, на основе которого осуществляется данный анализ, является динамика личностного развития школьников каждого класса. </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xml:space="preserve">Способом получения информации о результатах воспитания, социализации и саморазвития школьников является педагогическое наблюдение, диагностика «Уровень воспитанности». </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5C3814" w:rsidRPr="003E3779" w:rsidRDefault="005C3814" w:rsidP="00017BCE">
      <w:pPr>
        <w:autoSpaceDE w:val="0"/>
        <w:autoSpaceDN w:val="0"/>
        <w:adjustRightInd w:val="0"/>
        <w:spacing w:line="360" w:lineRule="auto"/>
        <w:ind w:right="-1" w:firstLine="567"/>
        <w:jc w:val="left"/>
        <w:rPr>
          <w:b/>
          <w:bCs/>
          <w:i/>
          <w:kern w:val="2"/>
          <w:sz w:val="28"/>
          <w:szCs w:val="28"/>
          <w:lang w:val="ru-RU"/>
        </w:rPr>
      </w:pPr>
      <w:r w:rsidRPr="003E3779">
        <w:rPr>
          <w:b/>
          <w:bCs/>
          <w:i/>
          <w:kern w:val="2"/>
          <w:sz w:val="28"/>
          <w:szCs w:val="28"/>
          <w:lang w:val="ru-RU"/>
        </w:rPr>
        <w:t>2. Состояние организуемой в школе совместной деятельности детей и взрослых.</w:t>
      </w:r>
    </w:p>
    <w:p w:rsidR="005C3814" w:rsidRPr="003E3779" w:rsidRDefault="005C3814" w:rsidP="00017BCE">
      <w:pPr>
        <w:autoSpaceDE w:val="0"/>
        <w:autoSpaceDN w:val="0"/>
        <w:adjustRightInd w:val="0"/>
        <w:spacing w:line="360" w:lineRule="auto"/>
        <w:ind w:firstLine="567"/>
        <w:jc w:val="left"/>
        <w:rPr>
          <w:iCs/>
          <w:color w:val="000000"/>
          <w:kern w:val="2"/>
          <w:sz w:val="28"/>
          <w:szCs w:val="28"/>
          <w:lang w:val="ru-RU"/>
        </w:rPr>
      </w:pPr>
      <w:r w:rsidRPr="003E3779">
        <w:rPr>
          <w:iCs/>
          <w:kern w:val="2"/>
          <w:sz w:val="28"/>
          <w:szCs w:val="28"/>
          <w:lang w:val="ru-RU"/>
        </w:rPr>
        <w:t xml:space="preserve">Критерием, на основе которого осуществляется данный анализ, является наличие в школе </w:t>
      </w:r>
      <w:r w:rsidRPr="003E3779">
        <w:rPr>
          <w:iCs/>
          <w:color w:val="000000"/>
          <w:kern w:val="2"/>
          <w:sz w:val="28"/>
          <w:szCs w:val="28"/>
          <w:lang w:val="ru-RU"/>
        </w:rPr>
        <w:t>интересной, событийно насыщенной и личностно развивающей</w:t>
      </w:r>
      <w:r w:rsidRPr="003E3779">
        <w:rPr>
          <w:iCs/>
          <w:kern w:val="2"/>
          <w:sz w:val="28"/>
          <w:szCs w:val="28"/>
          <w:lang w:val="ru-RU"/>
        </w:rPr>
        <w:t xml:space="preserve"> совместной деятельности детей и взрослых</w:t>
      </w:r>
      <w:r w:rsidRPr="003E3779">
        <w:rPr>
          <w:iCs/>
          <w:color w:val="000000"/>
          <w:kern w:val="2"/>
          <w:sz w:val="28"/>
          <w:szCs w:val="28"/>
          <w:lang w:val="ru-RU"/>
        </w:rPr>
        <w:t xml:space="preserve">. </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Способами</w:t>
      </w:r>
      <w:r w:rsidRPr="003E3779">
        <w:rPr>
          <w:i/>
          <w:kern w:val="2"/>
          <w:sz w:val="28"/>
          <w:szCs w:val="28"/>
          <w:lang w:val="ru-RU"/>
        </w:rPr>
        <w:t xml:space="preserve"> </w:t>
      </w:r>
      <w:r w:rsidRPr="003E3779">
        <w:rPr>
          <w:iCs/>
          <w:kern w:val="2"/>
          <w:sz w:val="28"/>
          <w:szCs w:val="28"/>
          <w:lang w:val="ru-RU"/>
        </w:rPr>
        <w:t>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5C3814" w:rsidRPr="003E3779" w:rsidRDefault="005C3814" w:rsidP="00017BCE">
      <w:pPr>
        <w:autoSpaceDE w:val="0"/>
        <w:autoSpaceDN w:val="0"/>
        <w:adjustRightInd w:val="0"/>
        <w:spacing w:line="360" w:lineRule="auto"/>
        <w:ind w:right="-1" w:firstLine="567"/>
        <w:jc w:val="left"/>
        <w:rPr>
          <w:i/>
          <w:kern w:val="2"/>
          <w:sz w:val="28"/>
          <w:szCs w:val="28"/>
          <w:lang w:val="ru-RU"/>
        </w:rPr>
      </w:pPr>
      <w:r w:rsidRPr="003E3779">
        <w:rPr>
          <w:iCs/>
          <w:kern w:val="2"/>
          <w:sz w:val="28"/>
          <w:szCs w:val="28"/>
          <w:lang w:val="ru-RU"/>
        </w:rPr>
        <w:t xml:space="preserve">Внимание при этом сосредотачивается на вопросах, связанных с </w:t>
      </w:r>
    </w:p>
    <w:p w:rsidR="005C3814" w:rsidRPr="003E3779" w:rsidRDefault="005C3814" w:rsidP="00017BCE">
      <w:pPr>
        <w:autoSpaceDE w:val="0"/>
        <w:autoSpaceDN w:val="0"/>
        <w:adjustRightInd w:val="0"/>
        <w:spacing w:line="360" w:lineRule="auto"/>
        <w:ind w:right="-1" w:firstLine="567"/>
        <w:jc w:val="left"/>
        <w:rPr>
          <w:i/>
          <w:kern w:val="2"/>
          <w:sz w:val="28"/>
          <w:szCs w:val="28"/>
          <w:lang w:val="ru-RU"/>
        </w:rPr>
      </w:pPr>
      <w:r w:rsidRPr="003E3779">
        <w:rPr>
          <w:iCs/>
          <w:kern w:val="2"/>
          <w:sz w:val="28"/>
          <w:szCs w:val="28"/>
          <w:lang w:val="ru-RU"/>
        </w:rPr>
        <w:t xml:space="preserve">- качеством проводимых </w:t>
      </w:r>
      <w:r w:rsidRPr="003E3779">
        <w:rPr>
          <w:kern w:val="2"/>
          <w:sz w:val="28"/>
          <w:szCs w:val="28"/>
          <w:lang w:val="ru-RU"/>
        </w:rPr>
        <w:t>о</w:t>
      </w:r>
      <w:r w:rsidRPr="003E3779">
        <w:rPr>
          <w:color w:val="000000"/>
          <w:w w:val="0"/>
          <w:kern w:val="2"/>
          <w:sz w:val="28"/>
          <w:szCs w:val="28"/>
          <w:lang w:val="ru-RU"/>
        </w:rPr>
        <w:t xml:space="preserve">бщешкольных ключевых </w:t>
      </w:r>
      <w:r w:rsidRPr="003E3779">
        <w:rPr>
          <w:kern w:val="2"/>
          <w:sz w:val="28"/>
          <w:szCs w:val="28"/>
          <w:lang w:val="ru-RU"/>
        </w:rPr>
        <w:t>дел;</w:t>
      </w:r>
    </w:p>
    <w:p w:rsidR="005C3814" w:rsidRPr="003E3779" w:rsidRDefault="005C3814" w:rsidP="00017BCE">
      <w:pPr>
        <w:autoSpaceDE w:val="0"/>
        <w:autoSpaceDN w:val="0"/>
        <w:adjustRightInd w:val="0"/>
        <w:spacing w:line="360" w:lineRule="auto"/>
        <w:ind w:right="-1" w:firstLine="567"/>
        <w:jc w:val="left"/>
        <w:rPr>
          <w:i/>
          <w:kern w:val="2"/>
          <w:sz w:val="28"/>
          <w:szCs w:val="28"/>
          <w:lang w:val="ru-RU"/>
        </w:rPr>
      </w:pPr>
      <w:r w:rsidRPr="003E3779">
        <w:rPr>
          <w:iCs/>
          <w:kern w:val="2"/>
          <w:sz w:val="28"/>
          <w:szCs w:val="28"/>
          <w:lang w:val="ru-RU"/>
        </w:rPr>
        <w:t>- качеством совместной деятельности классных руководителей и их классов;</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качеством организуемой в школе</w:t>
      </w:r>
      <w:r w:rsidRPr="003E3779">
        <w:rPr>
          <w:kern w:val="2"/>
          <w:sz w:val="28"/>
          <w:szCs w:val="28"/>
          <w:lang w:val="ru-RU"/>
        </w:rPr>
        <w:t xml:space="preserve"> внеурочной деятельности;</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качеством реализации личностно развивающего потенциала школьных уроков;</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xml:space="preserve">- качеством существующего в школе </w:t>
      </w:r>
      <w:r w:rsidRPr="003E3779">
        <w:rPr>
          <w:kern w:val="2"/>
          <w:sz w:val="28"/>
          <w:szCs w:val="28"/>
          <w:lang w:val="ru-RU"/>
        </w:rPr>
        <w:t>ученического самоуправления;</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качеством</w:t>
      </w:r>
      <w:r w:rsidRPr="003E3779">
        <w:rPr>
          <w:kern w:val="2"/>
          <w:sz w:val="28"/>
          <w:szCs w:val="28"/>
          <w:lang w:val="ru-RU"/>
        </w:rPr>
        <w:t xml:space="preserve"> функционирующих на базе школы д</w:t>
      </w:r>
      <w:r w:rsidRPr="003E3779">
        <w:rPr>
          <w:color w:val="000000"/>
          <w:w w:val="0"/>
          <w:kern w:val="2"/>
          <w:sz w:val="28"/>
          <w:szCs w:val="28"/>
          <w:lang w:val="ru-RU"/>
        </w:rPr>
        <w:t>етских общественных объединений;</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качеством</w:t>
      </w:r>
      <w:r w:rsidRPr="003E3779">
        <w:rPr>
          <w:color w:val="000000"/>
          <w:w w:val="0"/>
          <w:kern w:val="2"/>
          <w:sz w:val="28"/>
          <w:szCs w:val="28"/>
          <w:lang w:val="ru-RU"/>
        </w:rPr>
        <w:t xml:space="preserve"> проводимых в школе экскурсий, походов; </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качеством</w:t>
      </w:r>
      <w:r w:rsidRPr="003E3779">
        <w:rPr>
          <w:kern w:val="2"/>
          <w:sz w:val="28"/>
          <w:szCs w:val="28"/>
          <w:lang w:val="ru-RU"/>
        </w:rPr>
        <w:t xml:space="preserve"> профориентационной работы школы;</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качеством</w:t>
      </w:r>
      <w:r w:rsidRPr="003E3779">
        <w:rPr>
          <w:kern w:val="2"/>
          <w:sz w:val="28"/>
          <w:szCs w:val="28"/>
          <w:lang w:val="ru-RU"/>
        </w:rPr>
        <w:t xml:space="preserve"> работы школьных медиа;</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качеством</w:t>
      </w:r>
      <w:r w:rsidRPr="003E3779">
        <w:rPr>
          <w:color w:val="000000"/>
          <w:w w:val="0"/>
          <w:kern w:val="2"/>
          <w:sz w:val="28"/>
          <w:szCs w:val="28"/>
          <w:lang w:val="ru-RU"/>
        </w:rPr>
        <w:t xml:space="preserve"> организации предметно-эстетической среды школы;</w:t>
      </w:r>
    </w:p>
    <w:p w:rsidR="005C3814" w:rsidRPr="003E3779" w:rsidRDefault="005C3814" w:rsidP="00017BCE">
      <w:pPr>
        <w:autoSpaceDE w:val="0"/>
        <w:autoSpaceDN w:val="0"/>
        <w:adjustRightInd w:val="0"/>
        <w:spacing w:line="360" w:lineRule="auto"/>
        <w:ind w:right="-1" w:firstLine="567"/>
        <w:jc w:val="left"/>
        <w:rPr>
          <w:iCs/>
          <w:kern w:val="2"/>
          <w:sz w:val="28"/>
          <w:szCs w:val="28"/>
          <w:lang w:val="ru-RU"/>
        </w:rPr>
      </w:pPr>
      <w:r w:rsidRPr="003E3779">
        <w:rPr>
          <w:iCs/>
          <w:kern w:val="2"/>
          <w:sz w:val="28"/>
          <w:szCs w:val="28"/>
          <w:lang w:val="ru-RU"/>
        </w:rPr>
        <w:t>- качеством взаимодействия школы и семей школьников.</w:t>
      </w:r>
    </w:p>
    <w:p w:rsidR="005C3814" w:rsidRPr="003E3779" w:rsidRDefault="005C3814" w:rsidP="00017BCE">
      <w:pPr>
        <w:autoSpaceDE w:val="0"/>
        <w:autoSpaceDN w:val="0"/>
        <w:adjustRightInd w:val="0"/>
        <w:spacing w:line="360" w:lineRule="auto"/>
        <w:ind w:right="-1" w:firstLine="567"/>
        <w:jc w:val="left"/>
        <w:rPr>
          <w:kern w:val="2"/>
          <w:sz w:val="28"/>
          <w:szCs w:val="28"/>
          <w:lang w:val="ru-RU"/>
        </w:rPr>
      </w:pPr>
      <w:r w:rsidRPr="003E3779">
        <w:rPr>
          <w:iCs/>
          <w:kern w:val="2"/>
          <w:sz w:val="28"/>
          <w:szCs w:val="28"/>
          <w:lang w:val="ru-RU"/>
        </w:rPr>
        <w:t xml:space="preserve">Итогом самоанализа </w:t>
      </w:r>
      <w:r w:rsidRPr="003E3779">
        <w:rPr>
          <w:kern w:val="2"/>
          <w:sz w:val="28"/>
          <w:szCs w:val="28"/>
          <w:lang w:val="ru-RU"/>
        </w:rPr>
        <w:t>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5C3814" w:rsidRPr="00A927BC" w:rsidRDefault="005C3814" w:rsidP="007E3C6E">
      <w:pPr>
        <w:widowControl/>
        <w:rPr>
          <w:sz w:val="24"/>
          <w:lang w:val="ru-RU" w:eastAsia="ru-RU"/>
        </w:rPr>
      </w:pPr>
    </w:p>
    <w:p w:rsidR="005C3814" w:rsidRDefault="005C3814" w:rsidP="007E3C6E">
      <w:pPr>
        <w:tabs>
          <w:tab w:val="left" w:pos="851"/>
        </w:tabs>
        <w:spacing w:line="360" w:lineRule="auto"/>
        <w:rPr>
          <w:color w:val="000000"/>
          <w:sz w:val="28"/>
          <w:szCs w:val="28"/>
          <w:lang w:val="ru-RU"/>
        </w:rPr>
      </w:pPr>
    </w:p>
    <w:p w:rsidR="005C3814" w:rsidRDefault="005C3814" w:rsidP="007E3C6E">
      <w:pPr>
        <w:widowControl/>
        <w:jc w:val="left"/>
        <w:rPr>
          <w:sz w:val="28"/>
          <w:szCs w:val="28"/>
          <w:lang w:val="ru-RU"/>
        </w:rPr>
      </w:pPr>
      <w:r>
        <w:rPr>
          <w:sz w:val="28"/>
          <w:szCs w:val="28"/>
          <w:lang w:val="ru-RU"/>
        </w:rPr>
        <w:br w:type="page"/>
      </w:r>
    </w:p>
    <w:p w:rsidR="005C3814" w:rsidRPr="00ED4D0E" w:rsidRDefault="005C3814">
      <w:pPr>
        <w:rPr>
          <w:lang w:val="ru-RU"/>
        </w:rPr>
      </w:pPr>
    </w:p>
    <w:sectPr w:rsidR="005C3814" w:rsidRPr="00ED4D0E" w:rsidSect="00C676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
    <w:altName w:val="Times New Roman"/>
    <w:panose1 w:val="00000000000000000000"/>
    <w:charset w:val="00"/>
    <w:family w:val="auto"/>
    <w:notTrueType/>
    <w:pitch w:val="default"/>
    <w:sig w:usb0="00000003" w:usb1="00000000" w:usb2="00000000" w:usb3="00000000" w:csb0="00000001" w:csb1="00000000"/>
  </w:font>
  <w:font w:name="Batang">
    <w:altName w:val="ўа¬»¬¦¬ў"/>
    <w:panose1 w:val="02030600000101010101"/>
    <w:charset w:val="81"/>
    <w:family w:val="roman"/>
    <w:pitch w:val="variable"/>
    <w:sig w:usb0="B00002AF" w:usb1="69D77CFB" w:usb2="00000030" w:usb3="00000000" w:csb0="0008009F" w:csb1="00000000"/>
  </w:font>
  <w:font w:name="Gulim">
    <w:altName w:val="Ўѕ?¬Ч?"/>
    <w:panose1 w:val="020B0600000101010101"/>
    <w:charset w:val="81"/>
    <w:family w:val="swiss"/>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Calibri Light">
    <w:altName w:val="Arial"/>
    <w:panose1 w:val="00000000000000000000"/>
    <w:charset w:val="CC"/>
    <w:family w:val="swiss"/>
    <w:notTrueType/>
    <w:pitch w:val="variable"/>
    <w:sig w:usb0="00000203" w:usb1="00000000" w:usb2="00000000" w:usb3="00000000" w:csb0="00000005" w:csb1="00000000"/>
  </w:font>
  <w:font w:name="Liberation Serif">
    <w:panose1 w:val="00000000000000000000"/>
    <w:charset w:val="00"/>
    <w:family w:val="auto"/>
    <w:notTrueType/>
    <w:pitch w:val="default"/>
    <w:sig w:usb0="00000003" w:usb1="00000000" w:usb2="00000000" w:usb3="00000000" w:csb0="00000001" w:csb1="00000000"/>
  </w:font>
  <w:font w:name="NSimSun">
    <w:panose1 w:val="02010609030101010101"/>
    <w:charset w:val="86"/>
    <w:family w:val="modern"/>
    <w:pitch w:val="fixed"/>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05E91"/>
    <w:multiLevelType w:val="hybridMultilevel"/>
    <w:tmpl w:val="680E7C58"/>
    <w:lvl w:ilvl="0" w:tplc="CD7EE6B4">
      <w:start w:val="1"/>
      <w:numFmt w:val="bullet"/>
      <w:lvlText w:val=""/>
      <w:lvlJc w:val="left"/>
      <w:pPr>
        <w:ind w:left="928" w:hanging="360"/>
      </w:pPr>
      <w:rPr>
        <w:rFonts w:ascii="Symbol" w:hAnsi="Symbol" w:hint="default"/>
      </w:rPr>
    </w:lvl>
    <w:lvl w:ilvl="1" w:tplc="2D7C6234">
      <w:start w:val="1"/>
      <w:numFmt w:val="bullet"/>
      <w:lvlText w:val="o"/>
      <w:lvlJc w:val="left"/>
      <w:pPr>
        <w:ind w:left="1648" w:hanging="360"/>
      </w:pPr>
      <w:rPr>
        <w:rFonts w:ascii="Courier New" w:hAnsi="Courier New" w:hint="default"/>
      </w:rPr>
    </w:lvl>
    <w:lvl w:ilvl="2" w:tplc="F702D458">
      <w:start w:val="1"/>
      <w:numFmt w:val="bullet"/>
      <w:lvlText w:val=""/>
      <w:lvlJc w:val="left"/>
      <w:pPr>
        <w:ind w:left="2368" w:hanging="360"/>
      </w:pPr>
      <w:rPr>
        <w:rFonts w:ascii="Wingdings" w:hAnsi="Wingdings" w:hint="default"/>
      </w:rPr>
    </w:lvl>
    <w:lvl w:ilvl="3" w:tplc="BCD851C0">
      <w:start w:val="1"/>
      <w:numFmt w:val="bullet"/>
      <w:lvlText w:val=""/>
      <w:lvlJc w:val="left"/>
      <w:pPr>
        <w:ind w:left="3088" w:hanging="360"/>
      </w:pPr>
      <w:rPr>
        <w:rFonts w:ascii="Symbol" w:hAnsi="Symbol" w:hint="default"/>
      </w:rPr>
    </w:lvl>
    <w:lvl w:ilvl="4" w:tplc="8742898C">
      <w:start w:val="1"/>
      <w:numFmt w:val="bullet"/>
      <w:lvlText w:val="o"/>
      <w:lvlJc w:val="left"/>
      <w:pPr>
        <w:ind w:left="3808" w:hanging="360"/>
      </w:pPr>
      <w:rPr>
        <w:rFonts w:ascii="Courier New" w:hAnsi="Courier New" w:hint="default"/>
      </w:rPr>
    </w:lvl>
    <w:lvl w:ilvl="5" w:tplc="31B8C37E">
      <w:start w:val="1"/>
      <w:numFmt w:val="bullet"/>
      <w:lvlText w:val=""/>
      <w:lvlJc w:val="left"/>
      <w:pPr>
        <w:ind w:left="4528" w:hanging="360"/>
      </w:pPr>
      <w:rPr>
        <w:rFonts w:ascii="Wingdings" w:hAnsi="Wingdings" w:hint="default"/>
      </w:rPr>
    </w:lvl>
    <w:lvl w:ilvl="6" w:tplc="4AF02B3A">
      <w:start w:val="1"/>
      <w:numFmt w:val="bullet"/>
      <w:lvlText w:val=""/>
      <w:lvlJc w:val="left"/>
      <w:pPr>
        <w:ind w:left="5248" w:hanging="360"/>
      </w:pPr>
      <w:rPr>
        <w:rFonts w:ascii="Symbol" w:hAnsi="Symbol" w:hint="default"/>
      </w:rPr>
    </w:lvl>
    <w:lvl w:ilvl="7" w:tplc="A172128C">
      <w:start w:val="1"/>
      <w:numFmt w:val="bullet"/>
      <w:lvlText w:val="o"/>
      <w:lvlJc w:val="left"/>
      <w:pPr>
        <w:ind w:left="5968" w:hanging="360"/>
      </w:pPr>
      <w:rPr>
        <w:rFonts w:ascii="Courier New" w:hAnsi="Courier New" w:hint="default"/>
      </w:rPr>
    </w:lvl>
    <w:lvl w:ilvl="8" w:tplc="F452A3AE">
      <w:start w:val="1"/>
      <w:numFmt w:val="bullet"/>
      <w:lvlText w:val=""/>
      <w:lvlJc w:val="left"/>
      <w:pPr>
        <w:ind w:left="6688" w:hanging="360"/>
      </w:pPr>
      <w:rPr>
        <w:rFonts w:ascii="Wingdings" w:hAnsi="Wingdings" w:hint="default"/>
      </w:rPr>
    </w:lvl>
  </w:abstractNum>
  <w:abstractNum w:abstractNumId="1">
    <w:nsid w:val="10677B3E"/>
    <w:multiLevelType w:val="hybridMultilevel"/>
    <w:tmpl w:val="AFDADC62"/>
    <w:lvl w:ilvl="0" w:tplc="5114E0A4">
      <w:start w:val="1"/>
      <w:numFmt w:val="bullet"/>
      <w:lvlText w:val=""/>
      <w:lvlJc w:val="left"/>
      <w:pPr>
        <w:ind w:left="1320" w:hanging="360"/>
      </w:pPr>
      <w:rPr>
        <w:rFonts w:ascii="Symbol" w:hAnsi="Symbol" w:hint="default"/>
      </w:rPr>
    </w:lvl>
    <w:lvl w:ilvl="1" w:tplc="ACDA9716">
      <w:start w:val="1"/>
      <w:numFmt w:val="bullet"/>
      <w:lvlText w:val="o"/>
      <w:lvlJc w:val="left"/>
      <w:pPr>
        <w:ind w:left="2040" w:hanging="360"/>
      </w:pPr>
      <w:rPr>
        <w:rFonts w:ascii="Courier New" w:hAnsi="Courier New" w:hint="default"/>
      </w:rPr>
    </w:lvl>
    <w:lvl w:ilvl="2" w:tplc="CE66BEC2">
      <w:start w:val="1"/>
      <w:numFmt w:val="bullet"/>
      <w:lvlText w:val=""/>
      <w:lvlJc w:val="left"/>
      <w:pPr>
        <w:ind w:left="2760" w:hanging="360"/>
      </w:pPr>
      <w:rPr>
        <w:rFonts w:ascii="Wingdings" w:hAnsi="Wingdings" w:hint="default"/>
      </w:rPr>
    </w:lvl>
    <w:lvl w:ilvl="3" w:tplc="AEA22024">
      <w:start w:val="1"/>
      <w:numFmt w:val="bullet"/>
      <w:lvlText w:val=""/>
      <w:lvlJc w:val="left"/>
      <w:pPr>
        <w:ind w:left="3480" w:hanging="360"/>
      </w:pPr>
      <w:rPr>
        <w:rFonts w:ascii="Symbol" w:hAnsi="Symbol" w:hint="default"/>
      </w:rPr>
    </w:lvl>
    <w:lvl w:ilvl="4" w:tplc="81B2E758">
      <w:start w:val="1"/>
      <w:numFmt w:val="bullet"/>
      <w:lvlText w:val="o"/>
      <w:lvlJc w:val="left"/>
      <w:pPr>
        <w:ind w:left="4200" w:hanging="360"/>
      </w:pPr>
      <w:rPr>
        <w:rFonts w:ascii="Courier New" w:hAnsi="Courier New" w:hint="default"/>
      </w:rPr>
    </w:lvl>
    <w:lvl w:ilvl="5" w:tplc="C532871A">
      <w:start w:val="1"/>
      <w:numFmt w:val="bullet"/>
      <w:lvlText w:val=""/>
      <w:lvlJc w:val="left"/>
      <w:pPr>
        <w:ind w:left="4920" w:hanging="360"/>
      </w:pPr>
      <w:rPr>
        <w:rFonts w:ascii="Wingdings" w:hAnsi="Wingdings" w:hint="default"/>
      </w:rPr>
    </w:lvl>
    <w:lvl w:ilvl="6" w:tplc="8B3AAA18">
      <w:start w:val="1"/>
      <w:numFmt w:val="bullet"/>
      <w:lvlText w:val=""/>
      <w:lvlJc w:val="left"/>
      <w:pPr>
        <w:ind w:left="5640" w:hanging="360"/>
      </w:pPr>
      <w:rPr>
        <w:rFonts w:ascii="Symbol" w:hAnsi="Symbol" w:hint="default"/>
      </w:rPr>
    </w:lvl>
    <w:lvl w:ilvl="7" w:tplc="F52C5954">
      <w:start w:val="1"/>
      <w:numFmt w:val="bullet"/>
      <w:lvlText w:val="o"/>
      <w:lvlJc w:val="left"/>
      <w:pPr>
        <w:ind w:left="6360" w:hanging="360"/>
      </w:pPr>
      <w:rPr>
        <w:rFonts w:ascii="Courier New" w:hAnsi="Courier New" w:hint="default"/>
      </w:rPr>
    </w:lvl>
    <w:lvl w:ilvl="8" w:tplc="6BE462D8">
      <w:start w:val="1"/>
      <w:numFmt w:val="bullet"/>
      <w:lvlText w:val=""/>
      <w:lvlJc w:val="left"/>
      <w:pPr>
        <w:ind w:left="7080" w:hanging="360"/>
      </w:pPr>
      <w:rPr>
        <w:rFonts w:ascii="Wingdings" w:hAnsi="Wingdings" w:hint="default"/>
      </w:rPr>
    </w:lvl>
  </w:abstractNum>
  <w:abstractNum w:abstractNumId="2">
    <w:nsid w:val="17AB2C27"/>
    <w:multiLevelType w:val="hybridMultilevel"/>
    <w:tmpl w:val="442CC704"/>
    <w:lvl w:ilvl="0" w:tplc="8FA2BE62">
      <w:start w:val="1"/>
      <w:numFmt w:val="bullet"/>
      <w:lvlText w:val=""/>
      <w:lvlJc w:val="left"/>
      <w:pPr>
        <w:ind w:left="1429" w:hanging="360"/>
      </w:pPr>
      <w:rPr>
        <w:rFonts w:ascii="Symbol" w:hAnsi="Symbol" w:hint="default"/>
      </w:rPr>
    </w:lvl>
    <w:lvl w:ilvl="1" w:tplc="485A020E">
      <w:start w:val="1"/>
      <w:numFmt w:val="bullet"/>
      <w:lvlText w:val="o"/>
      <w:lvlJc w:val="left"/>
      <w:pPr>
        <w:ind w:left="2149" w:hanging="360"/>
      </w:pPr>
      <w:rPr>
        <w:rFonts w:ascii="Courier New" w:hAnsi="Courier New" w:hint="default"/>
      </w:rPr>
    </w:lvl>
    <w:lvl w:ilvl="2" w:tplc="0B3421D4">
      <w:start w:val="1"/>
      <w:numFmt w:val="bullet"/>
      <w:lvlText w:val=""/>
      <w:lvlJc w:val="left"/>
      <w:pPr>
        <w:ind w:left="2869" w:hanging="360"/>
      </w:pPr>
      <w:rPr>
        <w:rFonts w:ascii="Wingdings" w:hAnsi="Wingdings" w:hint="default"/>
      </w:rPr>
    </w:lvl>
    <w:lvl w:ilvl="3" w:tplc="0526F87C">
      <w:start w:val="1"/>
      <w:numFmt w:val="bullet"/>
      <w:lvlText w:val=""/>
      <w:lvlJc w:val="left"/>
      <w:pPr>
        <w:ind w:left="3589" w:hanging="360"/>
      </w:pPr>
      <w:rPr>
        <w:rFonts w:ascii="Symbol" w:hAnsi="Symbol" w:hint="default"/>
      </w:rPr>
    </w:lvl>
    <w:lvl w:ilvl="4" w:tplc="67E2A632">
      <w:start w:val="1"/>
      <w:numFmt w:val="bullet"/>
      <w:lvlText w:val="o"/>
      <w:lvlJc w:val="left"/>
      <w:pPr>
        <w:ind w:left="4309" w:hanging="360"/>
      </w:pPr>
      <w:rPr>
        <w:rFonts w:ascii="Courier New" w:hAnsi="Courier New" w:hint="default"/>
      </w:rPr>
    </w:lvl>
    <w:lvl w:ilvl="5" w:tplc="37B8D4A6">
      <w:start w:val="1"/>
      <w:numFmt w:val="bullet"/>
      <w:lvlText w:val=""/>
      <w:lvlJc w:val="left"/>
      <w:pPr>
        <w:ind w:left="5029" w:hanging="360"/>
      </w:pPr>
      <w:rPr>
        <w:rFonts w:ascii="Wingdings" w:hAnsi="Wingdings" w:hint="default"/>
      </w:rPr>
    </w:lvl>
    <w:lvl w:ilvl="6" w:tplc="5BC63B02">
      <w:start w:val="1"/>
      <w:numFmt w:val="bullet"/>
      <w:lvlText w:val=""/>
      <w:lvlJc w:val="left"/>
      <w:pPr>
        <w:ind w:left="5749" w:hanging="360"/>
      </w:pPr>
      <w:rPr>
        <w:rFonts w:ascii="Symbol" w:hAnsi="Symbol" w:hint="default"/>
      </w:rPr>
    </w:lvl>
    <w:lvl w:ilvl="7" w:tplc="4BA699E2">
      <w:start w:val="1"/>
      <w:numFmt w:val="bullet"/>
      <w:lvlText w:val="o"/>
      <w:lvlJc w:val="left"/>
      <w:pPr>
        <w:ind w:left="6469" w:hanging="360"/>
      </w:pPr>
      <w:rPr>
        <w:rFonts w:ascii="Courier New" w:hAnsi="Courier New" w:hint="default"/>
      </w:rPr>
    </w:lvl>
    <w:lvl w:ilvl="8" w:tplc="DD4EA98C">
      <w:start w:val="1"/>
      <w:numFmt w:val="bullet"/>
      <w:lvlText w:val=""/>
      <w:lvlJc w:val="left"/>
      <w:pPr>
        <w:ind w:left="7189" w:hanging="360"/>
      </w:pPr>
      <w:rPr>
        <w:rFonts w:ascii="Wingdings" w:hAnsi="Wingdings" w:hint="default"/>
      </w:rPr>
    </w:lvl>
  </w:abstractNum>
  <w:abstractNum w:abstractNumId="3">
    <w:nsid w:val="18DC7693"/>
    <w:multiLevelType w:val="hybridMultilevel"/>
    <w:tmpl w:val="93048E1C"/>
    <w:lvl w:ilvl="0" w:tplc="2AB48EF0">
      <w:start w:val="1"/>
      <w:numFmt w:val="bullet"/>
      <w:lvlText w:val=""/>
      <w:lvlJc w:val="left"/>
      <w:pPr>
        <w:ind w:left="9575" w:hanging="360"/>
      </w:pPr>
      <w:rPr>
        <w:rFonts w:ascii="Symbol" w:hAnsi="Symbol" w:hint="default"/>
      </w:rPr>
    </w:lvl>
    <w:lvl w:ilvl="1" w:tplc="03BCAA3E">
      <w:start w:val="1"/>
      <w:numFmt w:val="bullet"/>
      <w:lvlText w:val="o"/>
      <w:lvlJc w:val="left"/>
      <w:pPr>
        <w:ind w:left="10295" w:hanging="360"/>
      </w:pPr>
      <w:rPr>
        <w:rFonts w:ascii="Courier New" w:hAnsi="Courier New" w:hint="default"/>
      </w:rPr>
    </w:lvl>
    <w:lvl w:ilvl="2" w:tplc="9B20ACBA">
      <w:start w:val="1"/>
      <w:numFmt w:val="bullet"/>
      <w:lvlText w:val=""/>
      <w:lvlJc w:val="left"/>
      <w:pPr>
        <w:ind w:left="11015" w:hanging="360"/>
      </w:pPr>
      <w:rPr>
        <w:rFonts w:ascii="Wingdings" w:hAnsi="Wingdings" w:hint="default"/>
      </w:rPr>
    </w:lvl>
    <w:lvl w:ilvl="3" w:tplc="C6146F2A">
      <w:start w:val="1"/>
      <w:numFmt w:val="bullet"/>
      <w:lvlText w:val=""/>
      <w:lvlJc w:val="left"/>
      <w:pPr>
        <w:ind w:left="11735" w:hanging="360"/>
      </w:pPr>
      <w:rPr>
        <w:rFonts w:ascii="Symbol" w:hAnsi="Symbol" w:hint="default"/>
      </w:rPr>
    </w:lvl>
    <w:lvl w:ilvl="4" w:tplc="1BCA9912">
      <w:start w:val="1"/>
      <w:numFmt w:val="bullet"/>
      <w:lvlText w:val="o"/>
      <w:lvlJc w:val="left"/>
      <w:pPr>
        <w:ind w:left="12455" w:hanging="360"/>
      </w:pPr>
      <w:rPr>
        <w:rFonts w:ascii="Courier New" w:hAnsi="Courier New" w:hint="default"/>
      </w:rPr>
    </w:lvl>
    <w:lvl w:ilvl="5" w:tplc="BC881FD2">
      <w:start w:val="1"/>
      <w:numFmt w:val="bullet"/>
      <w:lvlText w:val=""/>
      <w:lvlJc w:val="left"/>
      <w:pPr>
        <w:ind w:left="13175" w:hanging="360"/>
      </w:pPr>
      <w:rPr>
        <w:rFonts w:ascii="Wingdings" w:hAnsi="Wingdings" w:hint="default"/>
      </w:rPr>
    </w:lvl>
    <w:lvl w:ilvl="6" w:tplc="17461E04">
      <w:start w:val="1"/>
      <w:numFmt w:val="bullet"/>
      <w:lvlText w:val=""/>
      <w:lvlJc w:val="left"/>
      <w:pPr>
        <w:ind w:left="13895" w:hanging="360"/>
      </w:pPr>
      <w:rPr>
        <w:rFonts w:ascii="Symbol" w:hAnsi="Symbol" w:hint="default"/>
      </w:rPr>
    </w:lvl>
    <w:lvl w:ilvl="7" w:tplc="C212C51A">
      <w:start w:val="1"/>
      <w:numFmt w:val="bullet"/>
      <w:lvlText w:val="o"/>
      <w:lvlJc w:val="left"/>
      <w:pPr>
        <w:ind w:left="14615" w:hanging="360"/>
      </w:pPr>
      <w:rPr>
        <w:rFonts w:ascii="Courier New" w:hAnsi="Courier New" w:hint="default"/>
      </w:rPr>
    </w:lvl>
    <w:lvl w:ilvl="8" w:tplc="1460EB06">
      <w:start w:val="1"/>
      <w:numFmt w:val="bullet"/>
      <w:lvlText w:val=""/>
      <w:lvlJc w:val="left"/>
      <w:pPr>
        <w:ind w:left="15335" w:hanging="360"/>
      </w:pPr>
      <w:rPr>
        <w:rFonts w:ascii="Wingdings" w:hAnsi="Wingdings" w:hint="default"/>
      </w:rPr>
    </w:lvl>
  </w:abstractNum>
  <w:abstractNum w:abstractNumId="4">
    <w:nsid w:val="1B6A5A8A"/>
    <w:multiLevelType w:val="hybridMultilevel"/>
    <w:tmpl w:val="42E0E26C"/>
    <w:lvl w:ilvl="0" w:tplc="DB5AC00A">
      <w:start w:val="1"/>
      <w:numFmt w:val="bullet"/>
      <w:lvlText w:val=""/>
      <w:lvlJc w:val="left"/>
      <w:pPr>
        <w:ind w:left="1429" w:hanging="360"/>
      </w:pPr>
      <w:rPr>
        <w:rFonts w:ascii="Symbol" w:hAnsi="Symbol" w:hint="default"/>
      </w:rPr>
    </w:lvl>
    <w:lvl w:ilvl="1" w:tplc="AF4C8986">
      <w:start w:val="1"/>
      <w:numFmt w:val="lowerLetter"/>
      <w:lvlText w:val="%2."/>
      <w:lvlJc w:val="left"/>
      <w:pPr>
        <w:ind w:left="2149" w:hanging="360"/>
      </w:pPr>
      <w:rPr>
        <w:rFonts w:cs="Times New Roman"/>
      </w:rPr>
    </w:lvl>
    <w:lvl w:ilvl="2" w:tplc="67582CA4">
      <w:start w:val="1"/>
      <w:numFmt w:val="lowerRoman"/>
      <w:lvlText w:val="%3."/>
      <w:lvlJc w:val="right"/>
      <w:pPr>
        <w:ind w:left="2869" w:hanging="180"/>
      </w:pPr>
      <w:rPr>
        <w:rFonts w:cs="Times New Roman"/>
      </w:rPr>
    </w:lvl>
    <w:lvl w:ilvl="3" w:tplc="19DEB27E">
      <w:start w:val="1"/>
      <w:numFmt w:val="decimal"/>
      <w:lvlText w:val="%4."/>
      <w:lvlJc w:val="left"/>
      <w:pPr>
        <w:ind w:left="3589" w:hanging="360"/>
      </w:pPr>
      <w:rPr>
        <w:rFonts w:cs="Times New Roman"/>
      </w:rPr>
    </w:lvl>
    <w:lvl w:ilvl="4" w:tplc="FBD844A6">
      <w:start w:val="1"/>
      <w:numFmt w:val="lowerLetter"/>
      <w:lvlText w:val="%5."/>
      <w:lvlJc w:val="left"/>
      <w:pPr>
        <w:ind w:left="4309" w:hanging="360"/>
      </w:pPr>
      <w:rPr>
        <w:rFonts w:cs="Times New Roman"/>
      </w:rPr>
    </w:lvl>
    <w:lvl w:ilvl="5" w:tplc="099C2282">
      <w:start w:val="1"/>
      <w:numFmt w:val="lowerRoman"/>
      <w:lvlText w:val="%6."/>
      <w:lvlJc w:val="right"/>
      <w:pPr>
        <w:ind w:left="5029" w:hanging="180"/>
      </w:pPr>
      <w:rPr>
        <w:rFonts w:cs="Times New Roman"/>
      </w:rPr>
    </w:lvl>
    <w:lvl w:ilvl="6" w:tplc="1C2C093A">
      <w:start w:val="1"/>
      <w:numFmt w:val="decimal"/>
      <w:lvlText w:val="%7."/>
      <w:lvlJc w:val="left"/>
      <w:pPr>
        <w:ind w:left="5749" w:hanging="360"/>
      </w:pPr>
      <w:rPr>
        <w:rFonts w:cs="Times New Roman"/>
      </w:rPr>
    </w:lvl>
    <w:lvl w:ilvl="7" w:tplc="415E386C">
      <w:start w:val="1"/>
      <w:numFmt w:val="lowerLetter"/>
      <w:lvlText w:val="%8."/>
      <w:lvlJc w:val="left"/>
      <w:pPr>
        <w:ind w:left="6469" w:hanging="360"/>
      </w:pPr>
      <w:rPr>
        <w:rFonts w:cs="Times New Roman"/>
      </w:rPr>
    </w:lvl>
    <w:lvl w:ilvl="8" w:tplc="19E4BC72">
      <w:start w:val="1"/>
      <w:numFmt w:val="lowerRoman"/>
      <w:lvlText w:val="%9."/>
      <w:lvlJc w:val="right"/>
      <w:pPr>
        <w:ind w:left="7189" w:hanging="180"/>
      </w:pPr>
      <w:rPr>
        <w:rFonts w:cs="Times New Roman"/>
      </w:rPr>
    </w:lvl>
  </w:abstractNum>
  <w:abstractNum w:abstractNumId="5">
    <w:nsid w:val="1D9F1518"/>
    <w:multiLevelType w:val="multilevel"/>
    <w:tmpl w:val="F52E983C"/>
    <w:lvl w:ilvl="0">
      <w:start w:val="2"/>
      <w:numFmt w:val="decimal"/>
      <w:lvlText w:val="%1"/>
      <w:lvlJc w:val="left"/>
      <w:pPr>
        <w:ind w:left="405" w:hanging="405"/>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
    <w:nsid w:val="1FB346DD"/>
    <w:multiLevelType w:val="hybridMultilevel"/>
    <w:tmpl w:val="83B8B000"/>
    <w:lvl w:ilvl="0" w:tplc="93B4ECA8">
      <w:start w:val="1"/>
      <w:numFmt w:val="bullet"/>
      <w:lvlText w:val=""/>
      <w:lvlJc w:val="left"/>
      <w:pPr>
        <w:ind w:left="1429" w:hanging="360"/>
      </w:pPr>
      <w:rPr>
        <w:rFonts w:ascii="Symbol" w:hAnsi="Symbol" w:hint="default"/>
      </w:rPr>
    </w:lvl>
    <w:lvl w:ilvl="1" w:tplc="96E671F2">
      <w:start w:val="1"/>
      <w:numFmt w:val="lowerLetter"/>
      <w:lvlText w:val="%2."/>
      <w:lvlJc w:val="left"/>
      <w:pPr>
        <w:ind w:left="2149" w:hanging="360"/>
      </w:pPr>
      <w:rPr>
        <w:rFonts w:cs="Times New Roman"/>
      </w:rPr>
    </w:lvl>
    <w:lvl w:ilvl="2" w:tplc="DF289F36">
      <w:start w:val="1"/>
      <w:numFmt w:val="lowerRoman"/>
      <w:lvlText w:val="%3."/>
      <w:lvlJc w:val="right"/>
      <w:pPr>
        <w:ind w:left="2869" w:hanging="180"/>
      </w:pPr>
      <w:rPr>
        <w:rFonts w:cs="Times New Roman"/>
      </w:rPr>
    </w:lvl>
    <w:lvl w:ilvl="3" w:tplc="489E271A">
      <w:start w:val="1"/>
      <w:numFmt w:val="decimal"/>
      <w:lvlText w:val="%4."/>
      <w:lvlJc w:val="left"/>
      <w:pPr>
        <w:ind w:left="3589" w:hanging="360"/>
      </w:pPr>
      <w:rPr>
        <w:rFonts w:cs="Times New Roman"/>
      </w:rPr>
    </w:lvl>
    <w:lvl w:ilvl="4" w:tplc="59601DC2">
      <w:start w:val="1"/>
      <w:numFmt w:val="lowerLetter"/>
      <w:lvlText w:val="%5."/>
      <w:lvlJc w:val="left"/>
      <w:pPr>
        <w:ind w:left="4309" w:hanging="360"/>
      </w:pPr>
      <w:rPr>
        <w:rFonts w:cs="Times New Roman"/>
      </w:rPr>
    </w:lvl>
    <w:lvl w:ilvl="5" w:tplc="EF6E1534">
      <w:start w:val="1"/>
      <w:numFmt w:val="lowerRoman"/>
      <w:lvlText w:val="%6."/>
      <w:lvlJc w:val="right"/>
      <w:pPr>
        <w:ind w:left="5029" w:hanging="180"/>
      </w:pPr>
      <w:rPr>
        <w:rFonts w:cs="Times New Roman"/>
      </w:rPr>
    </w:lvl>
    <w:lvl w:ilvl="6" w:tplc="CF6CD9B6">
      <w:start w:val="1"/>
      <w:numFmt w:val="decimal"/>
      <w:lvlText w:val="%7."/>
      <w:lvlJc w:val="left"/>
      <w:pPr>
        <w:ind w:left="5749" w:hanging="360"/>
      </w:pPr>
      <w:rPr>
        <w:rFonts w:cs="Times New Roman"/>
      </w:rPr>
    </w:lvl>
    <w:lvl w:ilvl="7" w:tplc="C2B420DE">
      <w:start w:val="1"/>
      <w:numFmt w:val="lowerLetter"/>
      <w:lvlText w:val="%8."/>
      <w:lvlJc w:val="left"/>
      <w:pPr>
        <w:ind w:left="6469" w:hanging="360"/>
      </w:pPr>
      <w:rPr>
        <w:rFonts w:cs="Times New Roman"/>
      </w:rPr>
    </w:lvl>
    <w:lvl w:ilvl="8" w:tplc="5D785330">
      <w:start w:val="1"/>
      <w:numFmt w:val="lowerRoman"/>
      <w:lvlText w:val="%9."/>
      <w:lvlJc w:val="right"/>
      <w:pPr>
        <w:ind w:left="7189" w:hanging="180"/>
      </w:pPr>
      <w:rPr>
        <w:rFonts w:cs="Times New Roman"/>
      </w:rPr>
    </w:lvl>
  </w:abstractNum>
  <w:abstractNum w:abstractNumId="7">
    <w:nsid w:val="27006F11"/>
    <w:multiLevelType w:val="hybridMultilevel"/>
    <w:tmpl w:val="81BEF458"/>
    <w:lvl w:ilvl="0" w:tplc="8822297C">
      <w:start w:val="1"/>
      <w:numFmt w:val="bullet"/>
      <w:lvlText w:val=""/>
      <w:lvlJc w:val="left"/>
      <w:pPr>
        <w:ind w:left="1429" w:hanging="360"/>
      </w:pPr>
      <w:rPr>
        <w:rFonts w:ascii="Symbol" w:hAnsi="Symbol" w:hint="default"/>
      </w:rPr>
    </w:lvl>
    <w:lvl w:ilvl="1" w:tplc="D5C2068A">
      <w:start w:val="1"/>
      <w:numFmt w:val="bullet"/>
      <w:lvlText w:val="o"/>
      <w:lvlJc w:val="left"/>
      <w:pPr>
        <w:ind w:left="2149" w:hanging="360"/>
      </w:pPr>
      <w:rPr>
        <w:rFonts w:ascii="Courier New" w:hAnsi="Courier New" w:hint="default"/>
      </w:rPr>
    </w:lvl>
    <w:lvl w:ilvl="2" w:tplc="21FAC7E4">
      <w:start w:val="1"/>
      <w:numFmt w:val="bullet"/>
      <w:lvlText w:val=""/>
      <w:lvlJc w:val="left"/>
      <w:pPr>
        <w:ind w:left="2869" w:hanging="360"/>
      </w:pPr>
      <w:rPr>
        <w:rFonts w:ascii="Wingdings" w:hAnsi="Wingdings" w:hint="default"/>
      </w:rPr>
    </w:lvl>
    <w:lvl w:ilvl="3" w:tplc="1048EF1C">
      <w:start w:val="1"/>
      <w:numFmt w:val="bullet"/>
      <w:lvlText w:val=""/>
      <w:lvlJc w:val="left"/>
      <w:pPr>
        <w:ind w:left="3589" w:hanging="360"/>
      </w:pPr>
      <w:rPr>
        <w:rFonts w:ascii="Symbol" w:hAnsi="Symbol" w:hint="default"/>
      </w:rPr>
    </w:lvl>
    <w:lvl w:ilvl="4" w:tplc="9242935A">
      <w:start w:val="1"/>
      <w:numFmt w:val="bullet"/>
      <w:lvlText w:val="o"/>
      <w:lvlJc w:val="left"/>
      <w:pPr>
        <w:ind w:left="4309" w:hanging="360"/>
      </w:pPr>
      <w:rPr>
        <w:rFonts w:ascii="Courier New" w:hAnsi="Courier New" w:hint="default"/>
      </w:rPr>
    </w:lvl>
    <w:lvl w:ilvl="5" w:tplc="79E81D60">
      <w:start w:val="1"/>
      <w:numFmt w:val="bullet"/>
      <w:lvlText w:val=""/>
      <w:lvlJc w:val="left"/>
      <w:pPr>
        <w:ind w:left="5029" w:hanging="360"/>
      </w:pPr>
      <w:rPr>
        <w:rFonts w:ascii="Wingdings" w:hAnsi="Wingdings" w:hint="default"/>
      </w:rPr>
    </w:lvl>
    <w:lvl w:ilvl="6" w:tplc="49025868">
      <w:start w:val="1"/>
      <w:numFmt w:val="bullet"/>
      <w:lvlText w:val=""/>
      <w:lvlJc w:val="left"/>
      <w:pPr>
        <w:ind w:left="5749" w:hanging="360"/>
      </w:pPr>
      <w:rPr>
        <w:rFonts w:ascii="Symbol" w:hAnsi="Symbol" w:hint="default"/>
      </w:rPr>
    </w:lvl>
    <w:lvl w:ilvl="7" w:tplc="F21A84B0">
      <w:start w:val="1"/>
      <w:numFmt w:val="bullet"/>
      <w:lvlText w:val="o"/>
      <w:lvlJc w:val="left"/>
      <w:pPr>
        <w:ind w:left="6469" w:hanging="360"/>
      </w:pPr>
      <w:rPr>
        <w:rFonts w:ascii="Courier New" w:hAnsi="Courier New" w:hint="default"/>
      </w:rPr>
    </w:lvl>
    <w:lvl w:ilvl="8" w:tplc="F4A029F8">
      <w:start w:val="1"/>
      <w:numFmt w:val="bullet"/>
      <w:lvlText w:val=""/>
      <w:lvlJc w:val="left"/>
      <w:pPr>
        <w:ind w:left="7189" w:hanging="360"/>
      </w:pPr>
      <w:rPr>
        <w:rFonts w:ascii="Wingdings" w:hAnsi="Wingdings" w:hint="default"/>
      </w:rPr>
    </w:lvl>
  </w:abstractNum>
  <w:abstractNum w:abstractNumId="8">
    <w:nsid w:val="296E1C6A"/>
    <w:multiLevelType w:val="hybridMultilevel"/>
    <w:tmpl w:val="6B5063AA"/>
    <w:lvl w:ilvl="0" w:tplc="D69014EC">
      <w:start w:val="1"/>
      <w:numFmt w:val="bullet"/>
      <w:lvlText w:val=""/>
      <w:lvlJc w:val="left"/>
      <w:pPr>
        <w:ind w:left="1429" w:hanging="360"/>
      </w:pPr>
      <w:rPr>
        <w:rFonts w:ascii="Symbol" w:hAnsi="Symbol" w:hint="default"/>
      </w:rPr>
    </w:lvl>
    <w:lvl w:ilvl="1" w:tplc="001699A8">
      <w:start w:val="1"/>
      <w:numFmt w:val="bullet"/>
      <w:lvlText w:val="o"/>
      <w:lvlJc w:val="left"/>
      <w:pPr>
        <w:ind w:left="2007" w:hanging="360"/>
      </w:pPr>
      <w:rPr>
        <w:rFonts w:ascii="Courier New" w:hAnsi="Courier New" w:hint="default"/>
      </w:rPr>
    </w:lvl>
    <w:lvl w:ilvl="2" w:tplc="5866C198">
      <w:start w:val="1"/>
      <w:numFmt w:val="bullet"/>
      <w:lvlText w:val=""/>
      <w:lvlJc w:val="left"/>
      <w:pPr>
        <w:ind w:left="2727" w:hanging="360"/>
      </w:pPr>
      <w:rPr>
        <w:rFonts w:ascii="Wingdings" w:hAnsi="Wingdings" w:hint="default"/>
      </w:rPr>
    </w:lvl>
    <w:lvl w:ilvl="3" w:tplc="8F7CFCF4">
      <w:start w:val="1"/>
      <w:numFmt w:val="bullet"/>
      <w:lvlText w:val=""/>
      <w:lvlJc w:val="left"/>
      <w:pPr>
        <w:ind w:left="3447" w:hanging="360"/>
      </w:pPr>
      <w:rPr>
        <w:rFonts w:ascii="Symbol" w:hAnsi="Symbol" w:hint="default"/>
      </w:rPr>
    </w:lvl>
    <w:lvl w:ilvl="4" w:tplc="D50492D0">
      <w:start w:val="1"/>
      <w:numFmt w:val="bullet"/>
      <w:lvlText w:val="o"/>
      <w:lvlJc w:val="left"/>
      <w:pPr>
        <w:ind w:left="4167" w:hanging="360"/>
      </w:pPr>
      <w:rPr>
        <w:rFonts w:ascii="Courier New" w:hAnsi="Courier New" w:hint="default"/>
      </w:rPr>
    </w:lvl>
    <w:lvl w:ilvl="5" w:tplc="D96CC478">
      <w:start w:val="1"/>
      <w:numFmt w:val="bullet"/>
      <w:lvlText w:val=""/>
      <w:lvlJc w:val="left"/>
      <w:pPr>
        <w:ind w:left="4887" w:hanging="360"/>
      </w:pPr>
      <w:rPr>
        <w:rFonts w:ascii="Wingdings" w:hAnsi="Wingdings" w:hint="default"/>
      </w:rPr>
    </w:lvl>
    <w:lvl w:ilvl="6" w:tplc="BBC898C2">
      <w:start w:val="1"/>
      <w:numFmt w:val="bullet"/>
      <w:lvlText w:val=""/>
      <w:lvlJc w:val="left"/>
      <w:pPr>
        <w:ind w:left="5607" w:hanging="360"/>
      </w:pPr>
      <w:rPr>
        <w:rFonts w:ascii="Symbol" w:hAnsi="Symbol" w:hint="default"/>
      </w:rPr>
    </w:lvl>
    <w:lvl w:ilvl="7" w:tplc="C20CEB4A">
      <w:start w:val="1"/>
      <w:numFmt w:val="bullet"/>
      <w:lvlText w:val="o"/>
      <w:lvlJc w:val="left"/>
      <w:pPr>
        <w:ind w:left="6327" w:hanging="360"/>
      </w:pPr>
      <w:rPr>
        <w:rFonts w:ascii="Courier New" w:hAnsi="Courier New" w:hint="default"/>
      </w:rPr>
    </w:lvl>
    <w:lvl w:ilvl="8" w:tplc="3474B1D0">
      <w:start w:val="1"/>
      <w:numFmt w:val="bullet"/>
      <w:lvlText w:val=""/>
      <w:lvlJc w:val="left"/>
      <w:pPr>
        <w:ind w:left="7047" w:hanging="360"/>
      </w:pPr>
      <w:rPr>
        <w:rFonts w:ascii="Wingdings" w:hAnsi="Wingdings" w:hint="default"/>
      </w:rPr>
    </w:lvl>
  </w:abstractNum>
  <w:abstractNum w:abstractNumId="9">
    <w:nsid w:val="29803D13"/>
    <w:multiLevelType w:val="hybridMultilevel"/>
    <w:tmpl w:val="9042BA38"/>
    <w:lvl w:ilvl="0" w:tplc="836C3782">
      <w:start w:val="1"/>
      <w:numFmt w:val="bullet"/>
      <w:lvlText w:val=""/>
      <w:lvlJc w:val="left"/>
      <w:pPr>
        <w:ind w:left="1429" w:hanging="360"/>
      </w:pPr>
      <w:rPr>
        <w:rFonts w:ascii="Symbol" w:hAnsi="Symbol" w:hint="default"/>
      </w:rPr>
    </w:lvl>
    <w:lvl w:ilvl="1" w:tplc="C17C60D8">
      <w:start w:val="1"/>
      <w:numFmt w:val="lowerLetter"/>
      <w:lvlText w:val="%2."/>
      <w:lvlJc w:val="left"/>
      <w:pPr>
        <w:ind w:left="2149" w:hanging="360"/>
      </w:pPr>
      <w:rPr>
        <w:rFonts w:cs="Times New Roman"/>
      </w:rPr>
    </w:lvl>
    <w:lvl w:ilvl="2" w:tplc="CCF8F6C0">
      <w:start w:val="1"/>
      <w:numFmt w:val="lowerRoman"/>
      <w:lvlText w:val="%3."/>
      <w:lvlJc w:val="right"/>
      <w:pPr>
        <w:ind w:left="2869" w:hanging="180"/>
      </w:pPr>
      <w:rPr>
        <w:rFonts w:cs="Times New Roman"/>
      </w:rPr>
    </w:lvl>
    <w:lvl w:ilvl="3" w:tplc="B75A9CB8">
      <w:start w:val="1"/>
      <w:numFmt w:val="decimal"/>
      <w:lvlText w:val="%4."/>
      <w:lvlJc w:val="left"/>
      <w:pPr>
        <w:ind w:left="3589" w:hanging="360"/>
      </w:pPr>
      <w:rPr>
        <w:rFonts w:cs="Times New Roman"/>
      </w:rPr>
    </w:lvl>
    <w:lvl w:ilvl="4" w:tplc="CD9EB786">
      <w:start w:val="1"/>
      <w:numFmt w:val="lowerLetter"/>
      <w:lvlText w:val="%5."/>
      <w:lvlJc w:val="left"/>
      <w:pPr>
        <w:ind w:left="4309" w:hanging="360"/>
      </w:pPr>
      <w:rPr>
        <w:rFonts w:cs="Times New Roman"/>
      </w:rPr>
    </w:lvl>
    <w:lvl w:ilvl="5" w:tplc="30AC9D70">
      <w:start w:val="1"/>
      <w:numFmt w:val="lowerRoman"/>
      <w:lvlText w:val="%6."/>
      <w:lvlJc w:val="right"/>
      <w:pPr>
        <w:ind w:left="5029" w:hanging="180"/>
      </w:pPr>
      <w:rPr>
        <w:rFonts w:cs="Times New Roman"/>
      </w:rPr>
    </w:lvl>
    <w:lvl w:ilvl="6" w:tplc="59F21172">
      <w:start w:val="1"/>
      <w:numFmt w:val="decimal"/>
      <w:lvlText w:val="%7."/>
      <w:lvlJc w:val="left"/>
      <w:pPr>
        <w:ind w:left="5749" w:hanging="360"/>
      </w:pPr>
      <w:rPr>
        <w:rFonts w:cs="Times New Roman"/>
      </w:rPr>
    </w:lvl>
    <w:lvl w:ilvl="7" w:tplc="BF9A1692">
      <w:start w:val="1"/>
      <w:numFmt w:val="lowerLetter"/>
      <w:lvlText w:val="%8."/>
      <w:lvlJc w:val="left"/>
      <w:pPr>
        <w:ind w:left="6469" w:hanging="360"/>
      </w:pPr>
      <w:rPr>
        <w:rFonts w:cs="Times New Roman"/>
      </w:rPr>
    </w:lvl>
    <w:lvl w:ilvl="8" w:tplc="3E00030E">
      <w:start w:val="1"/>
      <w:numFmt w:val="lowerRoman"/>
      <w:lvlText w:val="%9."/>
      <w:lvlJc w:val="right"/>
      <w:pPr>
        <w:ind w:left="7189" w:hanging="180"/>
      </w:pPr>
      <w:rPr>
        <w:rFonts w:cs="Times New Roman"/>
      </w:rPr>
    </w:lvl>
  </w:abstractNum>
  <w:abstractNum w:abstractNumId="10">
    <w:nsid w:val="35A35CB5"/>
    <w:multiLevelType w:val="hybridMultilevel"/>
    <w:tmpl w:val="A1908FF2"/>
    <w:lvl w:ilvl="0" w:tplc="E4BA38A4">
      <w:start w:val="1"/>
      <w:numFmt w:val="decimal"/>
      <w:lvlText w:val="%1)"/>
      <w:lvlJc w:val="left"/>
      <w:pPr>
        <w:ind w:left="1081" w:hanging="372"/>
      </w:pPr>
      <w:rPr>
        <w:rFonts w:cs="Times New Roman" w:hint="default"/>
      </w:rPr>
    </w:lvl>
    <w:lvl w:ilvl="1" w:tplc="378EB304">
      <w:start w:val="1"/>
      <w:numFmt w:val="lowerLetter"/>
      <w:lvlText w:val="%2."/>
      <w:lvlJc w:val="left"/>
      <w:pPr>
        <w:ind w:left="1789" w:hanging="360"/>
      </w:pPr>
      <w:rPr>
        <w:rFonts w:cs="Times New Roman"/>
      </w:rPr>
    </w:lvl>
    <w:lvl w:ilvl="2" w:tplc="245416E0">
      <w:start w:val="1"/>
      <w:numFmt w:val="lowerRoman"/>
      <w:lvlText w:val="%3."/>
      <w:lvlJc w:val="right"/>
      <w:pPr>
        <w:ind w:left="2509" w:hanging="180"/>
      </w:pPr>
      <w:rPr>
        <w:rFonts w:cs="Times New Roman"/>
      </w:rPr>
    </w:lvl>
    <w:lvl w:ilvl="3" w:tplc="E1007F94">
      <w:start w:val="1"/>
      <w:numFmt w:val="decimal"/>
      <w:lvlText w:val="%4."/>
      <w:lvlJc w:val="left"/>
      <w:pPr>
        <w:ind w:left="3229" w:hanging="360"/>
      </w:pPr>
      <w:rPr>
        <w:rFonts w:cs="Times New Roman"/>
      </w:rPr>
    </w:lvl>
    <w:lvl w:ilvl="4" w:tplc="C2081F48">
      <w:start w:val="1"/>
      <w:numFmt w:val="lowerLetter"/>
      <w:lvlText w:val="%5."/>
      <w:lvlJc w:val="left"/>
      <w:pPr>
        <w:ind w:left="3949" w:hanging="360"/>
      </w:pPr>
      <w:rPr>
        <w:rFonts w:cs="Times New Roman"/>
      </w:rPr>
    </w:lvl>
    <w:lvl w:ilvl="5" w:tplc="80329900">
      <w:start w:val="1"/>
      <w:numFmt w:val="lowerRoman"/>
      <w:lvlText w:val="%6."/>
      <w:lvlJc w:val="right"/>
      <w:pPr>
        <w:ind w:left="4669" w:hanging="180"/>
      </w:pPr>
      <w:rPr>
        <w:rFonts w:cs="Times New Roman"/>
      </w:rPr>
    </w:lvl>
    <w:lvl w:ilvl="6" w:tplc="0B086D14">
      <w:start w:val="1"/>
      <w:numFmt w:val="decimal"/>
      <w:lvlText w:val="%7."/>
      <w:lvlJc w:val="left"/>
      <w:pPr>
        <w:ind w:left="5389" w:hanging="360"/>
      </w:pPr>
      <w:rPr>
        <w:rFonts w:cs="Times New Roman"/>
      </w:rPr>
    </w:lvl>
    <w:lvl w:ilvl="7" w:tplc="0276E39E">
      <w:start w:val="1"/>
      <w:numFmt w:val="lowerLetter"/>
      <w:lvlText w:val="%8."/>
      <w:lvlJc w:val="left"/>
      <w:pPr>
        <w:ind w:left="6109" w:hanging="360"/>
      </w:pPr>
      <w:rPr>
        <w:rFonts w:cs="Times New Roman"/>
      </w:rPr>
    </w:lvl>
    <w:lvl w:ilvl="8" w:tplc="EADA5036">
      <w:start w:val="1"/>
      <w:numFmt w:val="lowerRoman"/>
      <w:lvlText w:val="%9."/>
      <w:lvlJc w:val="right"/>
      <w:pPr>
        <w:ind w:left="6829" w:hanging="180"/>
      </w:pPr>
      <w:rPr>
        <w:rFonts w:cs="Times New Roman"/>
      </w:rPr>
    </w:lvl>
  </w:abstractNum>
  <w:abstractNum w:abstractNumId="11">
    <w:nsid w:val="35D322F9"/>
    <w:multiLevelType w:val="hybridMultilevel"/>
    <w:tmpl w:val="BB88C888"/>
    <w:lvl w:ilvl="0" w:tplc="AE7C55EA">
      <w:start w:val="1"/>
      <w:numFmt w:val="bullet"/>
      <w:lvlText w:val=""/>
      <w:lvlJc w:val="left"/>
      <w:pPr>
        <w:ind w:left="1429" w:hanging="360"/>
      </w:pPr>
      <w:rPr>
        <w:rFonts w:ascii="Symbol" w:hAnsi="Symbol" w:hint="default"/>
      </w:rPr>
    </w:lvl>
    <w:lvl w:ilvl="1" w:tplc="4A0E7826">
      <w:start w:val="1"/>
      <w:numFmt w:val="lowerLetter"/>
      <w:lvlText w:val="%2."/>
      <w:lvlJc w:val="left"/>
      <w:pPr>
        <w:ind w:left="2149" w:hanging="360"/>
      </w:pPr>
      <w:rPr>
        <w:rFonts w:cs="Times New Roman"/>
      </w:rPr>
    </w:lvl>
    <w:lvl w:ilvl="2" w:tplc="BE925F52">
      <w:start w:val="1"/>
      <w:numFmt w:val="lowerRoman"/>
      <w:lvlText w:val="%3."/>
      <w:lvlJc w:val="right"/>
      <w:pPr>
        <w:ind w:left="2869" w:hanging="180"/>
      </w:pPr>
      <w:rPr>
        <w:rFonts w:cs="Times New Roman"/>
      </w:rPr>
    </w:lvl>
    <w:lvl w:ilvl="3" w:tplc="49220D18">
      <w:start w:val="1"/>
      <w:numFmt w:val="decimal"/>
      <w:lvlText w:val="%4."/>
      <w:lvlJc w:val="left"/>
      <w:pPr>
        <w:ind w:left="3589" w:hanging="360"/>
      </w:pPr>
      <w:rPr>
        <w:rFonts w:cs="Times New Roman"/>
      </w:rPr>
    </w:lvl>
    <w:lvl w:ilvl="4" w:tplc="B916291A">
      <w:start w:val="1"/>
      <w:numFmt w:val="lowerLetter"/>
      <w:lvlText w:val="%5."/>
      <w:lvlJc w:val="left"/>
      <w:pPr>
        <w:ind w:left="4309" w:hanging="360"/>
      </w:pPr>
      <w:rPr>
        <w:rFonts w:cs="Times New Roman"/>
      </w:rPr>
    </w:lvl>
    <w:lvl w:ilvl="5" w:tplc="20E678A6">
      <w:start w:val="1"/>
      <w:numFmt w:val="lowerRoman"/>
      <w:lvlText w:val="%6."/>
      <w:lvlJc w:val="right"/>
      <w:pPr>
        <w:ind w:left="5029" w:hanging="180"/>
      </w:pPr>
      <w:rPr>
        <w:rFonts w:cs="Times New Roman"/>
      </w:rPr>
    </w:lvl>
    <w:lvl w:ilvl="6" w:tplc="D8862D46">
      <w:start w:val="1"/>
      <w:numFmt w:val="decimal"/>
      <w:lvlText w:val="%7."/>
      <w:lvlJc w:val="left"/>
      <w:pPr>
        <w:ind w:left="5749" w:hanging="360"/>
      </w:pPr>
      <w:rPr>
        <w:rFonts w:cs="Times New Roman"/>
      </w:rPr>
    </w:lvl>
    <w:lvl w:ilvl="7" w:tplc="296A278A">
      <w:start w:val="1"/>
      <w:numFmt w:val="lowerLetter"/>
      <w:lvlText w:val="%8."/>
      <w:lvlJc w:val="left"/>
      <w:pPr>
        <w:ind w:left="6469" w:hanging="360"/>
      </w:pPr>
      <w:rPr>
        <w:rFonts w:cs="Times New Roman"/>
      </w:rPr>
    </w:lvl>
    <w:lvl w:ilvl="8" w:tplc="1BE232B6">
      <w:start w:val="1"/>
      <w:numFmt w:val="lowerRoman"/>
      <w:lvlText w:val="%9."/>
      <w:lvlJc w:val="right"/>
      <w:pPr>
        <w:ind w:left="7189" w:hanging="180"/>
      </w:pPr>
      <w:rPr>
        <w:rFonts w:cs="Times New Roman"/>
      </w:rPr>
    </w:lvl>
  </w:abstractNum>
  <w:abstractNum w:abstractNumId="12">
    <w:nsid w:val="361F0B26"/>
    <w:multiLevelType w:val="hybridMultilevel"/>
    <w:tmpl w:val="D82CAAD8"/>
    <w:lvl w:ilvl="0" w:tplc="C2A6D50E">
      <w:start w:val="1"/>
      <w:numFmt w:val="bullet"/>
      <w:lvlText w:val=""/>
      <w:lvlJc w:val="left"/>
      <w:pPr>
        <w:ind w:left="1429" w:hanging="360"/>
      </w:pPr>
      <w:rPr>
        <w:rFonts w:ascii="Symbol" w:hAnsi="Symbol" w:hint="default"/>
      </w:rPr>
    </w:lvl>
    <w:lvl w:ilvl="1" w:tplc="2EB6845C">
      <w:start w:val="1"/>
      <w:numFmt w:val="bullet"/>
      <w:lvlText w:val="o"/>
      <w:lvlJc w:val="left"/>
      <w:pPr>
        <w:ind w:left="2149" w:hanging="360"/>
      </w:pPr>
      <w:rPr>
        <w:rFonts w:ascii="Courier New" w:hAnsi="Courier New" w:hint="default"/>
      </w:rPr>
    </w:lvl>
    <w:lvl w:ilvl="2" w:tplc="41D63A1A">
      <w:start w:val="1"/>
      <w:numFmt w:val="bullet"/>
      <w:lvlText w:val=""/>
      <w:lvlJc w:val="left"/>
      <w:pPr>
        <w:ind w:left="2869" w:hanging="360"/>
      </w:pPr>
      <w:rPr>
        <w:rFonts w:ascii="Wingdings" w:hAnsi="Wingdings" w:hint="default"/>
      </w:rPr>
    </w:lvl>
    <w:lvl w:ilvl="3" w:tplc="6C4AB25E">
      <w:start w:val="1"/>
      <w:numFmt w:val="bullet"/>
      <w:lvlText w:val=""/>
      <w:lvlJc w:val="left"/>
      <w:pPr>
        <w:ind w:left="3589" w:hanging="360"/>
      </w:pPr>
      <w:rPr>
        <w:rFonts w:ascii="Symbol" w:hAnsi="Symbol" w:hint="default"/>
      </w:rPr>
    </w:lvl>
    <w:lvl w:ilvl="4" w:tplc="668474C8">
      <w:start w:val="1"/>
      <w:numFmt w:val="bullet"/>
      <w:lvlText w:val="o"/>
      <w:lvlJc w:val="left"/>
      <w:pPr>
        <w:ind w:left="4309" w:hanging="360"/>
      </w:pPr>
      <w:rPr>
        <w:rFonts w:ascii="Courier New" w:hAnsi="Courier New" w:hint="default"/>
      </w:rPr>
    </w:lvl>
    <w:lvl w:ilvl="5" w:tplc="88C8E7B6">
      <w:start w:val="1"/>
      <w:numFmt w:val="bullet"/>
      <w:lvlText w:val=""/>
      <w:lvlJc w:val="left"/>
      <w:pPr>
        <w:ind w:left="5029" w:hanging="360"/>
      </w:pPr>
      <w:rPr>
        <w:rFonts w:ascii="Wingdings" w:hAnsi="Wingdings" w:hint="default"/>
      </w:rPr>
    </w:lvl>
    <w:lvl w:ilvl="6" w:tplc="C9BA6806">
      <w:start w:val="1"/>
      <w:numFmt w:val="bullet"/>
      <w:lvlText w:val=""/>
      <w:lvlJc w:val="left"/>
      <w:pPr>
        <w:ind w:left="5749" w:hanging="360"/>
      </w:pPr>
      <w:rPr>
        <w:rFonts w:ascii="Symbol" w:hAnsi="Symbol" w:hint="default"/>
      </w:rPr>
    </w:lvl>
    <w:lvl w:ilvl="7" w:tplc="47DE5C3A">
      <w:start w:val="1"/>
      <w:numFmt w:val="bullet"/>
      <w:lvlText w:val="o"/>
      <w:lvlJc w:val="left"/>
      <w:pPr>
        <w:ind w:left="6469" w:hanging="360"/>
      </w:pPr>
      <w:rPr>
        <w:rFonts w:ascii="Courier New" w:hAnsi="Courier New" w:hint="default"/>
      </w:rPr>
    </w:lvl>
    <w:lvl w:ilvl="8" w:tplc="773817AE">
      <w:start w:val="1"/>
      <w:numFmt w:val="bullet"/>
      <w:lvlText w:val=""/>
      <w:lvlJc w:val="left"/>
      <w:pPr>
        <w:ind w:left="7189" w:hanging="360"/>
      </w:pPr>
      <w:rPr>
        <w:rFonts w:ascii="Wingdings" w:hAnsi="Wingdings" w:hint="default"/>
      </w:rPr>
    </w:lvl>
  </w:abstractNum>
  <w:abstractNum w:abstractNumId="13">
    <w:nsid w:val="377B2DA2"/>
    <w:multiLevelType w:val="hybridMultilevel"/>
    <w:tmpl w:val="96781F78"/>
    <w:lvl w:ilvl="0" w:tplc="C8144A76">
      <w:start w:val="1"/>
      <w:numFmt w:val="bullet"/>
      <w:lvlText w:val=""/>
      <w:lvlJc w:val="left"/>
      <w:pPr>
        <w:ind w:left="1429" w:hanging="360"/>
      </w:pPr>
      <w:rPr>
        <w:rFonts w:ascii="Symbol" w:hAnsi="Symbol" w:hint="default"/>
      </w:rPr>
    </w:lvl>
    <w:lvl w:ilvl="1" w:tplc="FF66ABD6">
      <w:start w:val="1"/>
      <w:numFmt w:val="bullet"/>
      <w:lvlText w:val="o"/>
      <w:lvlJc w:val="left"/>
      <w:pPr>
        <w:ind w:left="2149" w:hanging="360"/>
      </w:pPr>
      <w:rPr>
        <w:rFonts w:ascii="Courier New" w:hAnsi="Courier New" w:hint="default"/>
      </w:rPr>
    </w:lvl>
    <w:lvl w:ilvl="2" w:tplc="DBF04394">
      <w:start w:val="1"/>
      <w:numFmt w:val="bullet"/>
      <w:lvlText w:val=""/>
      <w:lvlJc w:val="left"/>
      <w:pPr>
        <w:ind w:left="2869" w:hanging="360"/>
      </w:pPr>
      <w:rPr>
        <w:rFonts w:ascii="Wingdings" w:hAnsi="Wingdings" w:hint="default"/>
      </w:rPr>
    </w:lvl>
    <w:lvl w:ilvl="3" w:tplc="FC329CEE">
      <w:start w:val="1"/>
      <w:numFmt w:val="bullet"/>
      <w:lvlText w:val=""/>
      <w:lvlJc w:val="left"/>
      <w:pPr>
        <w:ind w:left="3589" w:hanging="360"/>
      </w:pPr>
      <w:rPr>
        <w:rFonts w:ascii="Symbol" w:hAnsi="Symbol" w:hint="default"/>
      </w:rPr>
    </w:lvl>
    <w:lvl w:ilvl="4" w:tplc="C684316C">
      <w:start w:val="1"/>
      <w:numFmt w:val="bullet"/>
      <w:lvlText w:val="o"/>
      <w:lvlJc w:val="left"/>
      <w:pPr>
        <w:ind w:left="4309" w:hanging="360"/>
      </w:pPr>
      <w:rPr>
        <w:rFonts w:ascii="Courier New" w:hAnsi="Courier New" w:hint="default"/>
      </w:rPr>
    </w:lvl>
    <w:lvl w:ilvl="5" w:tplc="883004CA">
      <w:start w:val="1"/>
      <w:numFmt w:val="bullet"/>
      <w:lvlText w:val=""/>
      <w:lvlJc w:val="left"/>
      <w:pPr>
        <w:ind w:left="5029" w:hanging="360"/>
      </w:pPr>
      <w:rPr>
        <w:rFonts w:ascii="Wingdings" w:hAnsi="Wingdings" w:hint="default"/>
      </w:rPr>
    </w:lvl>
    <w:lvl w:ilvl="6" w:tplc="255E01A6">
      <w:start w:val="1"/>
      <w:numFmt w:val="bullet"/>
      <w:lvlText w:val=""/>
      <w:lvlJc w:val="left"/>
      <w:pPr>
        <w:ind w:left="5749" w:hanging="360"/>
      </w:pPr>
      <w:rPr>
        <w:rFonts w:ascii="Symbol" w:hAnsi="Symbol" w:hint="default"/>
      </w:rPr>
    </w:lvl>
    <w:lvl w:ilvl="7" w:tplc="B740CBB8">
      <w:start w:val="1"/>
      <w:numFmt w:val="bullet"/>
      <w:lvlText w:val="o"/>
      <w:lvlJc w:val="left"/>
      <w:pPr>
        <w:ind w:left="6469" w:hanging="360"/>
      </w:pPr>
      <w:rPr>
        <w:rFonts w:ascii="Courier New" w:hAnsi="Courier New" w:hint="default"/>
      </w:rPr>
    </w:lvl>
    <w:lvl w:ilvl="8" w:tplc="FA30D128">
      <w:start w:val="1"/>
      <w:numFmt w:val="bullet"/>
      <w:lvlText w:val=""/>
      <w:lvlJc w:val="left"/>
      <w:pPr>
        <w:ind w:left="7189" w:hanging="360"/>
      </w:pPr>
      <w:rPr>
        <w:rFonts w:ascii="Wingdings" w:hAnsi="Wingdings" w:hint="default"/>
      </w:rPr>
    </w:lvl>
  </w:abstractNum>
  <w:abstractNum w:abstractNumId="14">
    <w:nsid w:val="39C56783"/>
    <w:multiLevelType w:val="hybridMultilevel"/>
    <w:tmpl w:val="D5140EB0"/>
    <w:lvl w:ilvl="0" w:tplc="EFF40F34">
      <w:start w:val="1"/>
      <w:numFmt w:val="bullet"/>
      <w:lvlText w:val=""/>
      <w:lvlJc w:val="left"/>
      <w:pPr>
        <w:ind w:left="1429" w:hanging="360"/>
      </w:pPr>
      <w:rPr>
        <w:rFonts w:ascii="Symbol" w:hAnsi="Symbol" w:hint="default"/>
      </w:rPr>
    </w:lvl>
    <w:lvl w:ilvl="1" w:tplc="C21AD056">
      <w:start w:val="1"/>
      <w:numFmt w:val="lowerLetter"/>
      <w:lvlText w:val="%2."/>
      <w:lvlJc w:val="left"/>
      <w:pPr>
        <w:ind w:left="2149" w:hanging="360"/>
      </w:pPr>
      <w:rPr>
        <w:rFonts w:cs="Times New Roman"/>
      </w:rPr>
    </w:lvl>
    <w:lvl w:ilvl="2" w:tplc="1F6CB8F8">
      <w:start w:val="1"/>
      <w:numFmt w:val="lowerRoman"/>
      <w:lvlText w:val="%3."/>
      <w:lvlJc w:val="right"/>
      <w:pPr>
        <w:ind w:left="2869" w:hanging="180"/>
      </w:pPr>
      <w:rPr>
        <w:rFonts w:cs="Times New Roman"/>
      </w:rPr>
    </w:lvl>
    <w:lvl w:ilvl="3" w:tplc="8864FD5E">
      <w:start w:val="1"/>
      <w:numFmt w:val="decimal"/>
      <w:lvlText w:val="%4."/>
      <w:lvlJc w:val="left"/>
      <w:pPr>
        <w:ind w:left="3589" w:hanging="360"/>
      </w:pPr>
      <w:rPr>
        <w:rFonts w:cs="Times New Roman"/>
      </w:rPr>
    </w:lvl>
    <w:lvl w:ilvl="4" w:tplc="989C2E84">
      <w:start w:val="1"/>
      <w:numFmt w:val="lowerLetter"/>
      <w:lvlText w:val="%5."/>
      <w:lvlJc w:val="left"/>
      <w:pPr>
        <w:ind w:left="4309" w:hanging="360"/>
      </w:pPr>
      <w:rPr>
        <w:rFonts w:cs="Times New Roman"/>
      </w:rPr>
    </w:lvl>
    <w:lvl w:ilvl="5" w:tplc="C74C6004">
      <w:start w:val="1"/>
      <w:numFmt w:val="lowerRoman"/>
      <w:lvlText w:val="%6."/>
      <w:lvlJc w:val="right"/>
      <w:pPr>
        <w:ind w:left="5029" w:hanging="180"/>
      </w:pPr>
      <w:rPr>
        <w:rFonts w:cs="Times New Roman"/>
      </w:rPr>
    </w:lvl>
    <w:lvl w:ilvl="6" w:tplc="EFCE3736">
      <w:start w:val="1"/>
      <w:numFmt w:val="decimal"/>
      <w:lvlText w:val="%7."/>
      <w:lvlJc w:val="left"/>
      <w:pPr>
        <w:ind w:left="5749" w:hanging="360"/>
      </w:pPr>
      <w:rPr>
        <w:rFonts w:cs="Times New Roman"/>
      </w:rPr>
    </w:lvl>
    <w:lvl w:ilvl="7" w:tplc="9E907DB4">
      <w:start w:val="1"/>
      <w:numFmt w:val="lowerLetter"/>
      <w:lvlText w:val="%8."/>
      <w:lvlJc w:val="left"/>
      <w:pPr>
        <w:ind w:left="6469" w:hanging="360"/>
      </w:pPr>
      <w:rPr>
        <w:rFonts w:cs="Times New Roman"/>
      </w:rPr>
    </w:lvl>
    <w:lvl w:ilvl="8" w:tplc="EFC28EE2">
      <w:start w:val="1"/>
      <w:numFmt w:val="lowerRoman"/>
      <w:lvlText w:val="%9."/>
      <w:lvlJc w:val="right"/>
      <w:pPr>
        <w:ind w:left="7189" w:hanging="180"/>
      </w:pPr>
      <w:rPr>
        <w:rFonts w:cs="Times New Roman"/>
      </w:rPr>
    </w:lvl>
  </w:abstractNum>
  <w:abstractNum w:abstractNumId="15">
    <w:nsid w:val="3AB62411"/>
    <w:multiLevelType w:val="hybridMultilevel"/>
    <w:tmpl w:val="B81E002C"/>
    <w:lvl w:ilvl="0" w:tplc="F6D84E78">
      <w:start w:val="1"/>
      <w:numFmt w:val="bullet"/>
      <w:lvlText w:val=""/>
      <w:lvlJc w:val="left"/>
      <w:pPr>
        <w:ind w:left="1429" w:hanging="360"/>
      </w:pPr>
      <w:rPr>
        <w:rFonts w:ascii="Symbol" w:hAnsi="Symbol" w:hint="default"/>
      </w:rPr>
    </w:lvl>
    <w:lvl w:ilvl="1" w:tplc="E9BA2A2E">
      <w:start w:val="1"/>
      <w:numFmt w:val="bullet"/>
      <w:lvlText w:val="o"/>
      <w:lvlJc w:val="left"/>
      <w:pPr>
        <w:ind w:left="2149" w:hanging="360"/>
      </w:pPr>
      <w:rPr>
        <w:rFonts w:ascii="Courier New" w:hAnsi="Courier New" w:hint="default"/>
      </w:rPr>
    </w:lvl>
    <w:lvl w:ilvl="2" w:tplc="74FE9596">
      <w:start w:val="1"/>
      <w:numFmt w:val="bullet"/>
      <w:lvlText w:val=""/>
      <w:lvlJc w:val="left"/>
      <w:pPr>
        <w:ind w:left="2869" w:hanging="360"/>
      </w:pPr>
      <w:rPr>
        <w:rFonts w:ascii="Wingdings" w:hAnsi="Wingdings" w:hint="default"/>
      </w:rPr>
    </w:lvl>
    <w:lvl w:ilvl="3" w:tplc="2C865710">
      <w:start w:val="1"/>
      <w:numFmt w:val="bullet"/>
      <w:lvlText w:val=""/>
      <w:lvlJc w:val="left"/>
      <w:pPr>
        <w:ind w:left="3589" w:hanging="360"/>
      </w:pPr>
      <w:rPr>
        <w:rFonts w:ascii="Symbol" w:hAnsi="Symbol" w:hint="default"/>
      </w:rPr>
    </w:lvl>
    <w:lvl w:ilvl="4" w:tplc="67CA0642">
      <w:start w:val="1"/>
      <w:numFmt w:val="bullet"/>
      <w:lvlText w:val="o"/>
      <w:lvlJc w:val="left"/>
      <w:pPr>
        <w:ind w:left="4309" w:hanging="360"/>
      </w:pPr>
      <w:rPr>
        <w:rFonts w:ascii="Courier New" w:hAnsi="Courier New" w:hint="default"/>
      </w:rPr>
    </w:lvl>
    <w:lvl w:ilvl="5" w:tplc="4D8E9C66">
      <w:start w:val="1"/>
      <w:numFmt w:val="bullet"/>
      <w:lvlText w:val=""/>
      <w:lvlJc w:val="left"/>
      <w:pPr>
        <w:ind w:left="5029" w:hanging="360"/>
      </w:pPr>
      <w:rPr>
        <w:rFonts w:ascii="Wingdings" w:hAnsi="Wingdings" w:hint="default"/>
      </w:rPr>
    </w:lvl>
    <w:lvl w:ilvl="6" w:tplc="A544A0CA">
      <w:start w:val="1"/>
      <w:numFmt w:val="bullet"/>
      <w:lvlText w:val=""/>
      <w:lvlJc w:val="left"/>
      <w:pPr>
        <w:ind w:left="5749" w:hanging="360"/>
      </w:pPr>
      <w:rPr>
        <w:rFonts w:ascii="Symbol" w:hAnsi="Symbol" w:hint="default"/>
      </w:rPr>
    </w:lvl>
    <w:lvl w:ilvl="7" w:tplc="D806F460">
      <w:start w:val="1"/>
      <w:numFmt w:val="bullet"/>
      <w:lvlText w:val="o"/>
      <w:lvlJc w:val="left"/>
      <w:pPr>
        <w:ind w:left="6469" w:hanging="360"/>
      </w:pPr>
      <w:rPr>
        <w:rFonts w:ascii="Courier New" w:hAnsi="Courier New" w:hint="default"/>
      </w:rPr>
    </w:lvl>
    <w:lvl w:ilvl="8" w:tplc="B6D46FC6">
      <w:start w:val="1"/>
      <w:numFmt w:val="bullet"/>
      <w:lvlText w:val=""/>
      <w:lvlJc w:val="left"/>
      <w:pPr>
        <w:ind w:left="7189" w:hanging="360"/>
      </w:pPr>
      <w:rPr>
        <w:rFonts w:ascii="Wingdings" w:hAnsi="Wingdings" w:hint="default"/>
      </w:rPr>
    </w:lvl>
  </w:abstractNum>
  <w:abstractNum w:abstractNumId="16">
    <w:nsid w:val="3F9F7FCB"/>
    <w:multiLevelType w:val="hybridMultilevel"/>
    <w:tmpl w:val="B9684484"/>
    <w:lvl w:ilvl="0" w:tplc="EF121F46">
      <w:start w:val="1"/>
      <w:numFmt w:val="bullet"/>
      <w:lvlText w:val=""/>
      <w:lvlJc w:val="left"/>
      <w:pPr>
        <w:ind w:left="786" w:hanging="360"/>
      </w:pPr>
      <w:rPr>
        <w:rFonts w:ascii="Symbol" w:hAnsi="Symbol" w:hint="default"/>
      </w:rPr>
    </w:lvl>
    <w:lvl w:ilvl="1" w:tplc="412E0990">
      <w:start w:val="1"/>
      <w:numFmt w:val="bullet"/>
      <w:lvlText w:val="o"/>
      <w:lvlJc w:val="left"/>
      <w:pPr>
        <w:ind w:left="2149" w:hanging="360"/>
      </w:pPr>
      <w:rPr>
        <w:rFonts w:ascii="Courier New" w:hAnsi="Courier New" w:hint="default"/>
      </w:rPr>
    </w:lvl>
    <w:lvl w:ilvl="2" w:tplc="1A0C95BA">
      <w:start w:val="1"/>
      <w:numFmt w:val="bullet"/>
      <w:lvlText w:val=""/>
      <w:lvlJc w:val="left"/>
      <w:pPr>
        <w:ind w:left="2869" w:hanging="360"/>
      </w:pPr>
      <w:rPr>
        <w:rFonts w:ascii="Wingdings" w:hAnsi="Wingdings" w:hint="default"/>
      </w:rPr>
    </w:lvl>
    <w:lvl w:ilvl="3" w:tplc="72E2ABDE">
      <w:start w:val="1"/>
      <w:numFmt w:val="bullet"/>
      <w:lvlText w:val=""/>
      <w:lvlJc w:val="left"/>
      <w:pPr>
        <w:ind w:left="3589" w:hanging="360"/>
      </w:pPr>
      <w:rPr>
        <w:rFonts w:ascii="Symbol" w:hAnsi="Symbol" w:hint="default"/>
      </w:rPr>
    </w:lvl>
    <w:lvl w:ilvl="4" w:tplc="ED56B210">
      <w:start w:val="1"/>
      <w:numFmt w:val="bullet"/>
      <w:lvlText w:val="o"/>
      <w:lvlJc w:val="left"/>
      <w:pPr>
        <w:ind w:left="4309" w:hanging="360"/>
      </w:pPr>
      <w:rPr>
        <w:rFonts w:ascii="Courier New" w:hAnsi="Courier New" w:hint="default"/>
      </w:rPr>
    </w:lvl>
    <w:lvl w:ilvl="5" w:tplc="848092D4">
      <w:start w:val="1"/>
      <w:numFmt w:val="bullet"/>
      <w:lvlText w:val=""/>
      <w:lvlJc w:val="left"/>
      <w:pPr>
        <w:ind w:left="5029" w:hanging="360"/>
      </w:pPr>
      <w:rPr>
        <w:rFonts w:ascii="Wingdings" w:hAnsi="Wingdings" w:hint="default"/>
      </w:rPr>
    </w:lvl>
    <w:lvl w:ilvl="6" w:tplc="6D060664">
      <w:start w:val="1"/>
      <w:numFmt w:val="bullet"/>
      <w:lvlText w:val=""/>
      <w:lvlJc w:val="left"/>
      <w:pPr>
        <w:ind w:left="5749" w:hanging="360"/>
      </w:pPr>
      <w:rPr>
        <w:rFonts w:ascii="Symbol" w:hAnsi="Symbol" w:hint="default"/>
      </w:rPr>
    </w:lvl>
    <w:lvl w:ilvl="7" w:tplc="9DD6B656">
      <w:start w:val="1"/>
      <w:numFmt w:val="bullet"/>
      <w:lvlText w:val="o"/>
      <w:lvlJc w:val="left"/>
      <w:pPr>
        <w:ind w:left="6469" w:hanging="360"/>
      </w:pPr>
      <w:rPr>
        <w:rFonts w:ascii="Courier New" w:hAnsi="Courier New" w:hint="default"/>
      </w:rPr>
    </w:lvl>
    <w:lvl w:ilvl="8" w:tplc="AAEA483A">
      <w:start w:val="1"/>
      <w:numFmt w:val="bullet"/>
      <w:lvlText w:val=""/>
      <w:lvlJc w:val="left"/>
      <w:pPr>
        <w:ind w:left="7189" w:hanging="360"/>
      </w:pPr>
      <w:rPr>
        <w:rFonts w:ascii="Wingdings" w:hAnsi="Wingdings" w:hint="default"/>
      </w:rPr>
    </w:lvl>
  </w:abstractNum>
  <w:abstractNum w:abstractNumId="17">
    <w:nsid w:val="4011152F"/>
    <w:multiLevelType w:val="hybridMultilevel"/>
    <w:tmpl w:val="5DEA71BC"/>
    <w:lvl w:ilvl="0" w:tplc="D082A6CC">
      <w:start w:val="1"/>
      <w:numFmt w:val="decimal"/>
      <w:lvlText w:val="%1."/>
      <w:lvlJc w:val="left"/>
      <w:pPr>
        <w:ind w:left="1683" w:hanging="975"/>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8">
    <w:nsid w:val="40571B59"/>
    <w:multiLevelType w:val="hybridMultilevel"/>
    <w:tmpl w:val="BE401BCA"/>
    <w:lvl w:ilvl="0" w:tplc="8F8A1138">
      <w:start w:val="1"/>
      <w:numFmt w:val="bullet"/>
      <w:lvlText w:val=""/>
      <w:lvlJc w:val="left"/>
      <w:pPr>
        <w:ind w:left="1429" w:hanging="360"/>
      </w:pPr>
      <w:rPr>
        <w:rFonts w:ascii="Symbol" w:hAnsi="Symbol" w:hint="default"/>
      </w:rPr>
    </w:lvl>
    <w:lvl w:ilvl="1" w:tplc="ECB69CE2">
      <w:start w:val="1"/>
      <w:numFmt w:val="bullet"/>
      <w:lvlText w:val="o"/>
      <w:lvlJc w:val="left"/>
      <w:pPr>
        <w:ind w:left="2149" w:hanging="360"/>
      </w:pPr>
      <w:rPr>
        <w:rFonts w:ascii="Courier New" w:hAnsi="Courier New" w:hint="default"/>
      </w:rPr>
    </w:lvl>
    <w:lvl w:ilvl="2" w:tplc="27D2FC82">
      <w:start w:val="1"/>
      <w:numFmt w:val="bullet"/>
      <w:lvlText w:val=""/>
      <w:lvlJc w:val="left"/>
      <w:pPr>
        <w:ind w:left="2869" w:hanging="360"/>
      </w:pPr>
      <w:rPr>
        <w:rFonts w:ascii="Wingdings" w:hAnsi="Wingdings" w:hint="default"/>
      </w:rPr>
    </w:lvl>
    <w:lvl w:ilvl="3" w:tplc="AC548D08">
      <w:start w:val="1"/>
      <w:numFmt w:val="bullet"/>
      <w:lvlText w:val=""/>
      <w:lvlJc w:val="left"/>
      <w:pPr>
        <w:ind w:left="3589" w:hanging="360"/>
      </w:pPr>
      <w:rPr>
        <w:rFonts w:ascii="Symbol" w:hAnsi="Symbol" w:hint="default"/>
      </w:rPr>
    </w:lvl>
    <w:lvl w:ilvl="4" w:tplc="0C14B2CA">
      <w:start w:val="1"/>
      <w:numFmt w:val="bullet"/>
      <w:lvlText w:val="o"/>
      <w:lvlJc w:val="left"/>
      <w:pPr>
        <w:ind w:left="4309" w:hanging="360"/>
      </w:pPr>
      <w:rPr>
        <w:rFonts w:ascii="Courier New" w:hAnsi="Courier New" w:hint="default"/>
      </w:rPr>
    </w:lvl>
    <w:lvl w:ilvl="5" w:tplc="90B27746">
      <w:start w:val="1"/>
      <w:numFmt w:val="bullet"/>
      <w:lvlText w:val=""/>
      <w:lvlJc w:val="left"/>
      <w:pPr>
        <w:ind w:left="5029" w:hanging="360"/>
      </w:pPr>
      <w:rPr>
        <w:rFonts w:ascii="Wingdings" w:hAnsi="Wingdings" w:hint="default"/>
      </w:rPr>
    </w:lvl>
    <w:lvl w:ilvl="6" w:tplc="57167D96">
      <w:start w:val="1"/>
      <w:numFmt w:val="bullet"/>
      <w:lvlText w:val=""/>
      <w:lvlJc w:val="left"/>
      <w:pPr>
        <w:ind w:left="5749" w:hanging="360"/>
      </w:pPr>
      <w:rPr>
        <w:rFonts w:ascii="Symbol" w:hAnsi="Symbol" w:hint="default"/>
      </w:rPr>
    </w:lvl>
    <w:lvl w:ilvl="7" w:tplc="7F008454">
      <w:start w:val="1"/>
      <w:numFmt w:val="bullet"/>
      <w:lvlText w:val="o"/>
      <w:lvlJc w:val="left"/>
      <w:pPr>
        <w:ind w:left="6469" w:hanging="360"/>
      </w:pPr>
      <w:rPr>
        <w:rFonts w:ascii="Courier New" w:hAnsi="Courier New" w:hint="default"/>
      </w:rPr>
    </w:lvl>
    <w:lvl w:ilvl="8" w:tplc="01883EF4">
      <w:start w:val="1"/>
      <w:numFmt w:val="bullet"/>
      <w:lvlText w:val=""/>
      <w:lvlJc w:val="left"/>
      <w:pPr>
        <w:ind w:left="7189" w:hanging="360"/>
      </w:pPr>
      <w:rPr>
        <w:rFonts w:ascii="Wingdings" w:hAnsi="Wingdings" w:hint="default"/>
      </w:rPr>
    </w:lvl>
  </w:abstractNum>
  <w:abstractNum w:abstractNumId="19">
    <w:nsid w:val="41C15A56"/>
    <w:multiLevelType w:val="hybridMultilevel"/>
    <w:tmpl w:val="9CE6A884"/>
    <w:lvl w:ilvl="0" w:tplc="5EA8D986">
      <w:start w:val="1"/>
      <w:numFmt w:val="bullet"/>
      <w:lvlText w:val=""/>
      <w:lvlJc w:val="left"/>
      <w:pPr>
        <w:ind w:left="1300" w:hanging="360"/>
      </w:pPr>
      <w:rPr>
        <w:rFonts w:ascii="Symbol" w:hAnsi="Symbol" w:hint="default"/>
      </w:rPr>
    </w:lvl>
    <w:lvl w:ilvl="1" w:tplc="6FAED1E8">
      <w:start w:val="1"/>
      <w:numFmt w:val="bullet"/>
      <w:lvlText w:val="o"/>
      <w:lvlJc w:val="left"/>
      <w:pPr>
        <w:ind w:left="2020" w:hanging="360"/>
      </w:pPr>
      <w:rPr>
        <w:rFonts w:ascii="Courier New" w:hAnsi="Courier New" w:hint="default"/>
      </w:rPr>
    </w:lvl>
    <w:lvl w:ilvl="2" w:tplc="3FDE7456">
      <w:start w:val="1"/>
      <w:numFmt w:val="bullet"/>
      <w:lvlText w:val=""/>
      <w:lvlJc w:val="left"/>
      <w:pPr>
        <w:ind w:left="2740" w:hanging="360"/>
      </w:pPr>
      <w:rPr>
        <w:rFonts w:ascii="Wingdings" w:hAnsi="Wingdings" w:hint="default"/>
      </w:rPr>
    </w:lvl>
    <w:lvl w:ilvl="3" w:tplc="92400568">
      <w:start w:val="1"/>
      <w:numFmt w:val="bullet"/>
      <w:lvlText w:val=""/>
      <w:lvlJc w:val="left"/>
      <w:pPr>
        <w:ind w:left="3460" w:hanging="360"/>
      </w:pPr>
      <w:rPr>
        <w:rFonts w:ascii="Symbol" w:hAnsi="Symbol" w:hint="default"/>
      </w:rPr>
    </w:lvl>
    <w:lvl w:ilvl="4" w:tplc="DCEA7A74">
      <w:start w:val="1"/>
      <w:numFmt w:val="bullet"/>
      <w:lvlText w:val="o"/>
      <w:lvlJc w:val="left"/>
      <w:pPr>
        <w:ind w:left="4180" w:hanging="360"/>
      </w:pPr>
      <w:rPr>
        <w:rFonts w:ascii="Courier New" w:hAnsi="Courier New" w:hint="default"/>
      </w:rPr>
    </w:lvl>
    <w:lvl w:ilvl="5" w:tplc="2D64BD84">
      <w:start w:val="1"/>
      <w:numFmt w:val="bullet"/>
      <w:lvlText w:val=""/>
      <w:lvlJc w:val="left"/>
      <w:pPr>
        <w:ind w:left="4900" w:hanging="360"/>
      </w:pPr>
      <w:rPr>
        <w:rFonts w:ascii="Wingdings" w:hAnsi="Wingdings" w:hint="default"/>
      </w:rPr>
    </w:lvl>
    <w:lvl w:ilvl="6" w:tplc="F81611B2">
      <w:start w:val="1"/>
      <w:numFmt w:val="bullet"/>
      <w:lvlText w:val=""/>
      <w:lvlJc w:val="left"/>
      <w:pPr>
        <w:ind w:left="5620" w:hanging="360"/>
      </w:pPr>
      <w:rPr>
        <w:rFonts w:ascii="Symbol" w:hAnsi="Symbol" w:hint="default"/>
      </w:rPr>
    </w:lvl>
    <w:lvl w:ilvl="7" w:tplc="1B3080D8">
      <w:start w:val="1"/>
      <w:numFmt w:val="bullet"/>
      <w:lvlText w:val="o"/>
      <w:lvlJc w:val="left"/>
      <w:pPr>
        <w:ind w:left="6340" w:hanging="360"/>
      </w:pPr>
      <w:rPr>
        <w:rFonts w:ascii="Courier New" w:hAnsi="Courier New" w:hint="default"/>
      </w:rPr>
    </w:lvl>
    <w:lvl w:ilvl="8" w:tplc="3DB474F4">
      <w:start w:val="1"/>
      <w:numFmt w:val="bullet"/>
      <w:lvlText w:val=""/>
      <w:lvlJc w:val="left"/>
      <w:pPr>
        <w:ind w:left="7060" w:hanging="360"/>
      </w:pPr>
      <w:rPr>
        <w:rFonts w:ascii="Wingdings" w:hAnsi="Wingdings" w:hint="default"/>
      </w:rPr>
    </w:lvl>
  </w:abstractNum>
  <w:abstractNum w:abstractNumId="20">
    <w:nsid w:val="440666A6"/>
    <w:multiLevelType w:val="hybridMultilevel"/>
    <w:tmpl w:val="67ACBEA4"/>
    <w:lvl w:ilvl="0" w:tplc="22905C9C">
      <w:start w:val="1"/>
      <w:numFmt w:val="bullet"/>
      <w:lvlText w:val=""/>
      <w:lvlJc w:val="left"/>
      <w:pPr>
        <w:ind w:left="1429" w:hanging="360"/>
      </w:pPr>
      <w:rPr>
        <w:rFonts w:ascii="Symbol" w:hAnsi="Symbol" w:hint="default"/>
      </w:rPr>
    </w:lvl>
    <w:lvl w:ilvl="1" w:tplc="33D27C5C">
      <w:start w:val="1"/>
      <w:numFmt w:val="bullet"/>
      <w:lvlText w:val="o"/>
      <w:lvlJc w:val="left"/>
      <w:pPr>
        <w:ind w:left="2149" w:hanging="360"/>
      </w:pPr>
      <w:rPr>
        <w:rFonts w:ascii="Courier New" w:hAnsi="Courier New" w:hint="default"/>
      </w:rPr>
    </w:lvl>
    <w:lvl w:ilvl="2" w:tplc="72882FDC">
      <w:start w:val="1"/>
      <w:numFmt w:val="bullet"/>
      <w:lvlText w:val=""/>
      <w:lvlJc w:val="left"/>
      <w:pPr>
        <w:ind w:left="2869" w:hanging="360"/>
      </w:pPr>
      <w:rPr>
        <w:rFonts w:ascii="Wingdings" w:hAnsi="Wingdings" w:hint="default"/>
      </w:rPr>
    </w:lvl>
    <w:lvl w:ilvl="3" w:tplc="50205A0E">
      <w:start w:val="1"/>
      <w:numFmt w:val="bullet"/>
      <w:lvlText w:val=""/>
      <w:lvlJc w:val="left"/>
      <w:pPr>
        <w:ind w:left="3589" w:hanging="360"/>
      </w:pPr>
      <w:rPr>
        <w:rFonts w:ascii="Symbol" w:hAnsi="Symbol" w:hint="default"/>
      </w:rPr>
    </w:lvl>
    <w:lvl w:ilvl="4" w:tplc="61FC7D46">
      <w:start w:val="1"/>
      <w:numFmt w:val="bullet"/>
      <w:lvlText w:val="o"/>
      <w:lvlJc w:val="left"/>
      <w:pPr>
        <w:ind w:left="4309" w:hanging="360"/>
      </w:pPr>
      <w:rPr>
        <w:rFonts w:ascii="Courier New" w:hAnsi="Courier New" w:hint="default"/>
      </w:rPr>
    </w:lvl>
    <w:lvl w:ilvl="5" w:tplc="819234C0">
      <w:start w:val="1"/>
      <w:numFmt w:val="bullet"/>
      <w:lvlText w:val=""/>
      <w:lvlJc w:val="left"/>
      <w:pPr>
        <w:ind w:left="5029" w:hanging="360"/>
      </w:pPr>
      <w:rPr>
        <w:rFonts w:ascii="Wingdings" w:hAnsi="Wingdings" w:hint="default"/>
      </w:rPr>
    </w:lvl>
    <w:lvl w:ilvl="6" w:tplc="2B92C3D0">
      <w:start w:val="1"/>
      <w:numFmt w:val="bullet"/>
      <w:lvlText w:val=""/>
      <w:lvlJc w:val="left"/>
      <w:pPr>
        <w:ind w:left="5749" w:hanging="360"/>
      </w:pPr>
      <w:rPr>
        <w:rFonts w:ascii="Symbol" w:hAnsi="Symbol" w:hint="default"/>
      </w:rPr>
    </w:lvl>
    <w:lvl w:ilvl="7" w:tplc="789EAFD8">
      <w:start w:val="1"/>
      <w:numFmt w:val="bullet"/>
      <w:lvlText w:val="o"/>
      <w:lvlJc w:val="left"/>
      <w:pPr>
        <w:ind w:left="6469" w:hanging="360"/>
      </w:pPr>
      <w:rPr>
        <w:rFonts w:ascii="Courier New" w:hAnsi="Courier New" w:hint="default"/>
      </w:rPr>
    </w:lvl>
    <w:lvl w:ilvl="8" w:tplc="7916DF74">
      <w:start w:val="1"/>
      <w:numFmt w:val="bullet"/>
      <w:lvlText w:val=""/>
      <w:lvlJc w:val="left"/>
      <w:pPr>
        <w:ind w:left="7189" w:hanging="360"/>
      </w:pPr>
      <w:rPr>
        <w:rFonts w:ascii="Wingdings" w:hAnsi="Wingdings" w:hint="default"/>
      </w:rPr>
    </w:lvl>
  </w:abstractNum>
  <w:abstractNum w:abstractNumId="21">
    <w:nsid w:val="4A1D1148"/>
    <w:multiLevelType w:val="hybridMultilevel"/>
    <w:tmpl w:val="3F5646E4"/>
    <w:lvl w:ilvl="0" w:tplc="146E4104">
      <w:start w:val="1"/>
      <w:numFmt w:val="decimal"/>
      <w:lvlText w:val="%1)"/>
      <w:lvlJc w:val="left"/>
      <w:pPr>
        <w:ind w:left="1069" w:hanging="360"/>
      </w:pPr>
      <w:rPr>
        <w:rFonts w:ascii="Times New Roman" w:eastAsia="Times New Roman" w:hAnsi="Times New Roman" w:cs="Times New Roman" w:hint="default"/>
        <w:sz w:val="28"/>
      </w:rPr>
    </w:lvl>
    <w:lvl w:ilvl="1" w:tplc="B726A4EE">
      <w:start w:val="1"/>
      <w:numFmt w:val="lowerLetter"/>
      <w:lvlText w:val="%2."/>
      <w:lvlJc w:val="left"/>
      <w:pPr>
        <w:ind w:left="1789" w:hanging="360"/>
      </w:pPr>
      <w:rPr>
        <w:rFonts w:cs="Times New Roman"/>
      </w:rPr>
    </w:lvl>
    <w:lvl w:ilvl="2" w:tplc="ED544FD8">
      <w:start w:val="1"/>
      <w:numFmt w:val="lowerRoman"/>
      <w:lvlText w:val="%3."/>
      <w:lvlJc w:val="right"/>
      <w:pPr>
        <w:ind w:left="2509" w:hanging="180"/>
      </w:pPr>
      <w:rPr>
        <w:rFonts w:cs="Times New Roman"/>
      </w:rPr>
    </w:lvl>
    <w:lvl w:ilvl="3" w:tplc="83FE0556">
      <w:start w:val="1"/>
      <w:numFmt w:val="decimal"/>
      <w:lvlText w:val="%4."/>
      <w:lvlJc w:val="left"/>
      <w:pPr>
        <w:ind w:left="3229" w:hanging="360"/>
      </w:pPr>
      <w:rPr>
        <w:rFonts w:cs="Times New Roman"/>
      </w:rPr>
    </w:lvl>
    <w:lvl w:ilvl="4" w:tplc="066E1128">
      <w:start w:val="1"/>
      <w:numFmt w:val="lowerLetter"/>
      <w:lvlText w:val="%5."/>
      <w:lvlJc w:val="left"/>
      <w:pPr>
        <w:ind w:left="3949" w:hanging="360"/>
      </w:pPr>
      <w:rPr>
        <w:rFonts w:cs="Times New Roman"/>
      </w:rPr>
    </w:lvl>
    <w:lvl w:ilvl="5" w:tplc="9F68DE28">
      <w:start w:val="1"/>
      <w:numFmt w:val="lowerRoman"/>
      <w:lvlText w:val="%6."/>
      <w:lvlJc w:val="right"/>
      <w:pPr>
        <w:ind w:left="4669" w:hanging="180"/>
      </w:pPr>
      <w:rPr>
        <w:rFonts w:cs="Times New Roman"/>
      </w:rPr>
    </w:lvl>
    <w:lvl w:ilvl="6" w:tplc="67023A7C">
      <w:start w:val="1"/>
      <w:numFmt w:val="decimal"/>
      <w:lvlText w:val="%7."/>
      <w:lvlJc w:val="left"/>
      <w:pPr>
        <w:ind w:left="5389" w:hanging="360"/>
      </w:pPr>
      <w:rPr>
        <w:rFonts w:cs="Times New Roman"/>
      </w:rPr>
    </w:lvl>
    <w:lvl w:ilvl="7" w:tplc="000C0B08">
      <w:start w:val="1"/>
      <w:numFmt w:val="lowerLetter"/>
      <w:lvlText w:val="%8."/>
      <w:lvlJc w:val="left"/>
      <w:pPr>
        <w:ind w:left="6109" w:hanging="360"/>
      </w:pPr>
      <w:rPr>
        <w:rFonts w:cs="Times New Roman"/>
      </w:rPr>
    </w:lvl>
    <w:lvl w:ilvl="8" w:tplc="A3603858">
      <w:start w:val="1"/>
      <w:numFmt w:val="lowerRoman"/>
      <w:lvlText w:val="%9."/>
      <w:lvlJc w:val="right"/>
      <w:pPr>
        <w:ind w:left="6829" w:hanging="180"/>
      </w:pPr>
      <w:rPr>
        <w:rFonts w:cs="Times New Roman"/>
      </w:rPr>
    </w:lvl>
  </w:abstractNum>
  <w:abstractNum w:abstractNumId="22">
    <w:nsid w:val="4C274970"/>
    <w:multiLevelType w:val="hybridMultilevel"/>
    <w:tmpl w:val="341095D8"/>
    <w:lvl w:ilvl="0" w:tplc="04F0E13A">
      <w:start w:val="1"/>
      <w:numFmt w:val="bullet"/>
      <w:lvlText w:val=""/>
      <w:lvlJc w:val="left"/>
      <w:pPr>
        <w:ind w:left="1429" w:hanging="360"/>
      </w:pPr>
      <w:rPr>
        <w:rFonts w:ascii="Symbol" w:hAnsi="Symbol" w:hint="default"/>
      </w:rPr>
    </w:lvl>
    <w:lvl w:ilvl="1" w:tplc="2D58ED96">
      <w:start w:val="1"/>
      <w:numFmt w:val="lowerLetter"/>
      <w:lvlText w:val="%2."/>
      <w:lvlJc w:val="left"/>
      <w:pPr>
        <w:ind w:left="2149" w:hanging="360"/>
      </w:pPr>
      <w:rPr>
        <w:rFonts w:cs="Times New Roman"/>
      </w:rPr>
    </w:lvl>
    <w:lvl w:ilvl="2" w:tplc="33801DCC">
      <w:start w:val="1"/>
      <w:numFmt w:val="lowerRoman"/>
      <w:lvlText w:val="%3."/>
      <w:lvlJc w:val="right"/>
      <w:pPr>
        <w:ind w:left="2869" w:hanging="180"/>
      </w:pPr>
      <w:rPr>
        <w:rFonts w:cs="Times New Roman"/>
      </w:rPr>
    </w:lvl>
    <w:lvl w:ilvl="3" w:tplc="78DAAF16">
      <w:start w:val="1"/>
      <w:numFmt w:val="decimal"/>
      <w:lvlText w:val="%4."/>
      <w:lvlJc w:val="left"/>
      <w:pPr>
        <w:ind w:left="3589" w:hanging="360"/>
      </w:pPr>
      <w:rPr>
        <w:rFonts w:cs="Times New Roman"/>
      </w:rPr>
    </w:lvl>
    <w:lvl w:ilvl="4" w:tplc="54943148">
      <w:start w:val="1"/>
      <w:numFmt w:val="lowerLetter"/>
      <w:lvlText w:val="%5."/>
      <w:lvlJc w:val="left"/>
      <w:pPr>
        <w:ind w:left="4309" w:hanging="360"/>
      </w:pPr>
      <w:rPr>
        <w:rFonts w:cs="Times New Roman"/>
      </w:rPr>
    </w:lvl>
    <w:lvl w:ilvl="5" w:tplc="EBD046B8">
      <w:start w:val="1"/>
      <w:numFmt w:val="lowerRoman"/>
      <w:lvlText w:val="%6."/>
      <w:lvlJc w:val="right"/>
      <w:pPr>
        <w:ind w:left="5029" w:hanging="180"/>
      </w:pPr>
      <w:rPr>
        <w:rFonts w:cs="Times New Roman"/>
      </w:rPr>
    </w:lvl>
    <w:lvl w:ilvl="6" w:tplc="788025A0">
      <w:start w:val="1"/>
      <w:numFmt w:val="decimal"/>
      <w:lvlText w:val="%7."/>
      <w:lvlJc w:val="left"/>
      <w:pPr>
        <w:ind w:left="5749" w:hanging="360"/>
      </w:pPr>
      <w:rPr>
        <w:rFonts w:cs="Times New Roman"/>
      </w:rPr>
    </w:lvl>
    <w:lvl w:ilvl="7" w:tplc="F6A0F6F6">
      <w:start w:val="1"/>
      <w:numFmt w:val="lowerLetter"/>
      <w:lvlText w:val="%8."/>
      <w:lvlJc w:val="left"/>
      <w:pPr>
        <w:ind w:left="6469" w:hanging="360"/>
      </w:pPr>
      <w:rPr>
        <w:rFonts w:cs="Times New Roman"/>
      </w:rPr>
    </w:lvl>
    <w:lvl w:ilvl="8" w:tplc="DD046EEC">
      <w:start w:val="1"/>
      <w:numFmt w:val="lowerRoman"/>
      <w:lvlText w:val="%9."/>
      <w:lvlJc w:val="right"/>
      <w:pPr>
        <w:ind w:left="7189" w:hanging="180"/>
      </w:pPr>
      <w:rPr>
        <w:rFonts w:cs="Times New Roman"/>
      </w:rPr>
    </w:lvl>
  </w:abstractNum>
  <w:abstractNum w:abstractNumId="23">
    <w:nsid w:val="4D6B5093"/>
    <w:multiLevelType w:val="hybridMultilevel"/>
    <w:tmpl w:val="D10C3504"/>
    <w:lvl w:ilvl="0" w:tplc="6C4E49C2">
      <w:start w:val="1"/>
      <w:numFmt w:val="bullet"/>
      <w:lvlText w:val=""/>
      <w:lvlJc w:val="left"/>
      <w:pPr>
        <w:ind w:left="1320" w:hanging="360"/>
      </w:pPr>
      <w:rPr>
        <w:rFonts w:ascii="Symbol" w:hAnsi="Symbol" w:hint="default"/>
      </w:rPr>
    </w:lvl>
    <w:lvl w:ilvl="1" w:tplc="08366478">
      <w:start w:val="1"/>
      <w:numFmt w:val="bullet"/>
      <w:lvlText w:val="o"/>
      <w:lvlJc w:val="left"/>
      <w:pPr>
        <w:ind w:left="2040" w:hanging="360"/>
      </w:pPr>
      <w:rPr>
        <w:rFonts w:ascii="Courier New" w:hAnsi="Courier New" w:hint="default"/>
      </w:rPr>
    </w:lvl>
    <w:lvl w:ilvl="2" w:tplc="C63C5FA8">
      <w:start w:val="1"/>
      <w:numFmt w:val="bullet"/>
      <w:lvlText w:val=""/>
      <w:lvlJc w:val="left"/>
      <w:pPr>
        <w:ind w:left="2760" w:hanging="360"/>
      </w:pPr>
      <w:rPr>
        <w:rFonts w:ascii="Wingdings" w:hAnsi="Wingdings" w:hint="default"/>
      </w:rPr>
    </w:lvl>
    <w:lvl w:ilvl="3" w:tplc="04EAEF12">
      <w:start w:val="1"/>
      <w:numFmt w:val="bullet"/>
      <w:lvlText w:val=""/>
      <w:lvlJc w:val="left"/>
      <w:pPr>
        <w:ind w:left="3480" w:hanging="360"/>
      </w:pPr>
      <w:rPr>
        <w:rFonts w:ascii="Symbol" w:hAnsi="Symbol" w:hint="default"/>
      </w:rPr>
    </w:lvl>
    <w:lvl w:ilvl="4" w:tplc="26D66ABC">
      <w:start w:val="1"/>
      <w:numFmt w:val="bullet"/>
      <w:lvlText w:val="o"/>
      <w:lvlJc w:val="left"/>
      <w:pPr>
        <w:ind w:left="4200" w:hanging="360"/>
      </w:pPr>
      <w:rPr>
        <w:rFonts w:ascii="Courier New" w:hAnsi="Courier New" w:hint="default"/>
      </w:rPr>
    </w:lvl>
    <w:lvl w:ilvl="5" w:tplc="0D90BE9C">
      <w:start w:val="1"/>
      <w:numFmt w:val="bullet"/>
      <w:lvlText w:val=""/>
      <w:lvlJc w:val="left"/>
      <w:pPr>
        <w:ind w:left="4920" w:hanging="360"/>
      </w:pPr>
      <w:rPr>
        <w:rFonts w:ascii="Wingdings" w:hAnsi="Wingdings" w:hint="default"/>
      </w:rPr>
    </w:lvl>
    <w:lvl w:ilvl="6" w:tplc="072A4DCC">
      <w:start w:val="1"/>
      <w:numFmt w:val="bullet"/>
      <w:lvlText w:val=""/>
      <w:lvlJc w:val="left"/>
      <w:pPr>
        <w:ind w:left="5640" w:hanging="360"/>
      </w:pPr>
      <w:rPr>
        <w:rFonts w:ascii="Symbol" w:hAnsi="Symbol" w:hint="default"/>
      </w:rPr>
    </w:lvl>
    <w:lvl w:ilvl="7" w:tplc="F3F496A4">
      <w:start w:val="1"/>
      <w:numFmt w:val="bullet"/>
      <w:lvlText w:val="o"/>
      <w:lvlJc w:val="left"/>
      <w:pPr>
        <w:ind w:left="6360" w:hanging="360"/>
      </w:pPr>
      <w:rPr>
        <w:rFonts w:ascii="Courier New" w:hAnsi="Courier New" w:hint="default"/>
      </w:rPr>
    </w:lvl>
    <w:lvl w:ilvl="8" w:tplc="99A85096">
      <w:start w:val="1"/>
      <w:numFmt w:val="bullet"/>
      <w:lvlText w:val=""/>
      <w:lvlJc w:val="left"/>
      <w:pPr>
        <w:ind w:left="7080" w:hanging="360"/>
      </w:pPr>
      <w:rPr>
        <w:rFonts w:ascii="Wingdings" w:hAnsi="Wingdings" w:hint="default"/>
      </w:rPr>
    </w:lvl>
  </w:abstractNum>
  <w:abstractNum w:abstractNumId="24">
    <w:nsid w:val="546F666D"/>
    <w:multiLevelType w:val="hybridMultilevel"/>
    <w:tmpl w:val="5B540658"/>
    <w:lvl w:ilvl="0" w:tplc="D320238C">
      <w:start w:val="1"/>
      <w:numFmt w:val="bullet"/>
      <w:lvlText w:val=""/>
      <w:lvlJc w:val="left"/>
      <w:pPr>
        <w:ind w:left="1429" w:hanging="360"/>
      </w:pPr>
      <w:rPr>
        <w:rFonts w:ascii="Symbol" w:hAnsi="Symbol" w:hint="default"/>
      </w:rPr>
    </w:lvl>
    <w:lvl w:ilvl="1" w:tplc="022EF0D8">
      <w:start w:val="1"/>
      <w:numFmt w:val="bullet"/>
      <w:lvlText w:val="o"/>
      <w:lvlJc w:val="left"/>
      <w:pPr>
        <w:ind w:left="2149" w:hanging="360"/>
      </w:pPr>
      <w:rPr>
        <w:rFonts w:ascii="Courier New" w:hAnsi="Courier New" w:hint="default"/>
      </w:rPr>
    </w:lvl>
    <w:lvl w:ilvl="2" w:tplc="57A012D8">
      <w:start w:val="1"/>
      <w:numFmt w:val="bullet"/>
      <w:lvlText w:val=""/>
      <w:lvlJc w:val="left"/>
      <w:pPr>
        <w:ind w:left="2869" w:hanging="360"/>
      </w:pPr>
      <w:rPr>
        <w:rFonts w:ascii="Wingdings" w:hAnsi="Wingdings" w:hint="default"/>
      </w:rPr>
    </w:lvl>
    <w:lvl w:ilvl="3" w:tplc="5906C592">
      <w:start w:val="1"/>
      <w:numFmt w:val="bullet"/>
      <w:lvlText w:val=""/>
      <w:lvlJc w:val="left"/>
      <w:pPr>
        <w:ind w:left="3589" w:hanging="360"/>
      </w:pPr>
      <w:rPr>
        <w:rFonts w:ascii="Symbol" w:hAnsi="Symbol" w:hint="default"/>
      </w:rPr>
    </w:lvl>
    <w:lvl w:ilvl="4" w:tplc="16FAB30E">
      <w:start w:val="1"/>
      <w:numFmt w:val="bullet"/>
      <w:lvlText w:val="o"/>
      <w:lvlJc w:val="left"/>
      <w:pPr>
        <w:ind w:left="4309" w:hanging="360"/>
      </w:pPr>
      <w:rPr>
        <w:rFonts w:ascii="Courier New" w:hAnsi="Courier New" w:hint="default"/>
      </w:rPr>
    </w:lvl>
    <w:lvl w:ilvl="5" w:tplc="AB488D88">
      <w:start w:val="1"/>
      <w:numFmt w:val="bullet"/>
      <w:lvlText w:val=""/>
      <w:lvlJc w:val="left"/>
      <w:pPr>
        <w:ind w:left="5029" w:hanging="360"/>
      </w:pPr>
      <w:rPr>
        <w:rFonts w:ascii="Wingdings" w:hAnsi="Wingdings" w:hint="default"/>
      </w:rPr>
    </w:lvl>
    <w:lvl w:ilvl="6" w:tplc="077432D0">
      <w:start w:val="1"/>
      <w:numFmt w:val="bullet"/>
      <w:lvlText w:val=""/>
      <w:lvlJc w:val="left"/>
      <w:pPr>
        <w:ind w:left="5749" w:hanging="360"/>
      </w:pPr>
      <w:rPr>
        <w:rFonts w:ascii="Symbol" w:hAnsi="Symbol" w:hint="default"/>
      </w:rPr>
    </w:lvl>
    <w:lvl w:ilvl="7" w:tplc="9BF6C912">
      <w:start w:val="1"/>
      <w:numFmt w:val="bullet"/>
      <w:lvlText w:val="o"/>
      <w:lvlJc w:val="left"/>
      <w:pPr>
        <w:ind w:left="6469" w:hanging="360"/>
      </w:pPr>
      <w:rPr>
        <w:rFonts w:ascii="Courier New" w:hAnsi="Courier New" w:hint="default"/>
      </w:rPr>
    </w:lvl>
    <w:lvl w:ilvl="8" w:tplc="60FAEE7A">
      <w:start w:val="1"/>
      <w:numFmt w:val="bullet"/>
      <w:lvlText w:val=""/>
      <w:lvlJc w:val="left"/>
      <w:pPr>
        <w:ind w:left="7189" w:hanging="360"/>
      </w:pPr>
      <w:rPr>
        <w:rFonts w:ascii="Wingdings" w:hAnsi="Wingdings" w:hint="default"/>
      </w:rPr>
    </w:lvl>
  </w:abstractNum>
  <w:abstractNum w:abstractNumId="25">
    <w:nsid w:val="57006FE3"/>
    <w:multiLevelType w:val="hybridMultilevel"/>
    <w:tmpl w:val="47BECE8A"/>
    <w:lvl w:ilvl="0" w:tplc="07FA49EA">
      <w:start w:val="1"/>
      <w:numFmt w:val="bullet"/>
      <w:lvlText w:val=""/>
      <w:lvlJc w:val="left"/>
      <w:pPr>
        <w:ind w:left="1429" w:hanging="360"/>
      </w:pPr>
      <w:rPr>
        <w:rFonts w:ascii="Symbol" w:hAnsi="Symbol" w:hint="default"/>
      </w:rPr>
    </w:lvl>
    <w:lvl w:ilvl="1" w:tplc="2872257C">
      <w:start w:val="1"/>
      <w:numFmt w:val="bullet"/>
      <w:lvlText w:val="o"/>
      <w:lvlJc w:val="left"/>
      <w:pPr>
        <w:ind w:left="2149" w:hanging="360"/>
      </w:pPr>
      <w:rPr>
        <w:rFonts w:ascii="Courier New" w:hAnsi="Courier New" w:hint="default"/>
      </w:rPr>
    </w:lvl>
    <w:lvl w:ilvl="2" w:tplc="57666F12">
      <w:start w:val="1"/>
      <w:numFmt w:val="bullet"/>
      <w:lvlText w:val=""/>
      <w:lvlJc w:val="left"/>
      <w:pPr>
        <w:ind w:left="2869" w:hanging="360"/>
      </w:pPr>
      <w:rPr>
        <w:rFonts w:ascii="Wingdings" w:hAnsi="Wingdings" w:hint="default"/>
      </w:rPr>
    </w:lvl>
    <w:lvl w:ilvl="3" w:tplc="9FD2E5B2">
      <w:start w:val="1"/>
      <w:numFmt w:val="bullet"/>
      <w:lvlText w:val=""/>
      <w:lvlJc w:val="left"/>
      <w:pPr>
        <w:ind w:left="3589" w:hanging="360"/>
      </w:pPr>
      <w:rPr>
        <w:rFonts w:ascii="Symbol" w:hAnsi="Symbol" w:hint="default"/>
      </w:rPr>
    </w:lvl>
    <w:lvl w:ilvl="4" w:tplc="6E8EE13E">
      <w:start w:val="1"/>
      <w:numFmt w:val="bullet"/>
      <w:lvlText w:val="o"/>
      <w:lvlJc w:val="left"/>
      <w:pPr>
        <w:ind w:left="4309" w:hanging="360"/>
      </w:pPr>
      <w:rPr>
        <w:rFonts w:ascii="Courier New" w:hAnsi="Courier New" w:hint="default"/>
      </w:rPr>
    </w:lvl>
    <w:lvl w:ilvl="5" w:tplc="C2781E2A">
      <w:start w:val="1"/>
      <w:numFmt w:val="bullet"/>
      <w:lvlText w:val=""/>
      <w:lvlJc w:val="left"/>
      <w:pPr>
        <w:ind w:left="5029" w:hanging="360"/>
      </w:pPr>
      <w:rPr>
        <w:rFonts w:ascii="Wingdings" w:hAnsi="Wingdings" w:hint="default"/>
      </w:rPr>
    </w:lvl>
    <w:lvl w:ilvl="6" w:tplc="815E625A">
      <w:start w:val="1"/>
      <w:numFmt w:val="bullet"/>
      <w:lvlText w:val=""/>
      <w:lvlJc w:val="left"/>
      <w:pPr>
        <w:ind w:left="5749" w:hanging="360"/>
      </w:pPr>
      <w:rPr>
        <w:rFonts w:ascii="Symbol" w:hAnsi="Symbol" w:hint="default"/>
      </w:rPr>
    </w:lvl>
    <w:lvl w:ilvl="7" w:tplc="A252B146">
      <w:start w:val="1"/>
      <w:numFmt w:val="bullet"/>
      <w:lvlText w:val="o"/>
      <w:lvlJc w:val="left"/>
      <w:pPr>
        <w:ind w:left="6469" w:hanging="360"/>
      </w:pPr>
      <w:rPr>
        <w:rFonts w:ascii="Courier New" w:hAnsi="Courier New" w:hint="default"/>
      </w:rPr>
    </w:lvl>
    <w:lvl w:ilvl="8" w:tplc="778A799C">
      <w:start w:val="1"/>
      <w:numFmt w:val="bullet"/>
      <w:lvlText w:val=""/>
      <w:lvlJc w:val="left"/>
      <w:pPr>
        <w:ind w:left="7189" w:hanging="360"/>
      </w:pPr>
      <w:rPr>
        <w:rFonts w:ascii="Wingdings" w:hAnsi="Wingdings" w:hint="default"/>
      </w:rPr>
    </w:lvl>
  </w:abstractNum>
  <w:abstractNum w:abstractNumId="26">
    <w:nsid w:val="5A566639"/>
    <w:multiLevelType w:val="hybridMultilevel"/>
    <w:tmpl w:val="C5BE987C"/>
    <w:lvl w:ilvl="0" w:tplc="3E442854">
      <w:start w:val="1"/>
      <w:numFmt w:val="bullet"/>
      <w:lvlText w:val=""/>
      <w:lvlJc w:val="left"/>
      <w:pPr>
        <w:ind w:left="1300" w:hanging="360"/>
      </w:pPr>
      <w:rPr>
        <w:rFonts w:ascii="Symbol" w:hAnsi="Symbol" w:hint="default"/>
      </w:rPr>
    </w:lvl>
    <w:lvl w:ilvl="1" w:tplc="916436AE">
      <w:start w:val="1"/>
      <w:numFmt w:val="bullet"/>
      <w:lvlText w:val="o"/>
      <w:lvlJc w:val="left"/>
      <w:pPr>
        <w:ind w:left="2020" w:hanging="360"/>
      </w:pPr>
      <w:rPr>
        <w:rFonts w:ascii="Courier New" w:hAnsi="Courier New" w:hint="default"/>
      </w:rPr>
    </w:lvl>
    <w:lvl w:ilvl="2" w:tplc="349A7792">
      <w:start w:val="1"/>
      <w:numFmt w:val="bullet"/>
      <w:lvlText w:val=""/>
      <w:lvlJc w:val="left"/>
      <w:pPr>
        <w:ind w:left="2740" w:hanging="360"/>
      </w:pPr>
      <w:rPr>
        <w:rFonts w:ascii="Wingdings" w:hAnsi="Wingdings" w:hint="default"/>
      </w:rPr>
    </w:lvl>
    <w:lvl w:ilvl="3" w:tplc="B6CE6CF6">
      <w:start w:val="1"/>
      <w:numFmt w:val="bullet"/>
      <w:lvlText w:val=""/>
      <w:lvlJc w:val="left"/>
      <w:pPr>
        <w:ind w:left="3460" w:hanging="360"/>
      </w:pPr>
      <w:rPr>
        <w:rFonts w:ascii="Symbol" w:hAnsi="Symbol" w:hint="default"/>
      </w:rPr>
    </w:lvl>
    <w:lvl w:ilvl="4" w:tplc="AE0C868E">
      <w:start w:val="1"/>
      <w:numFmt w:val="bullet"/>
      <w:lvlText w:val="o"/>
      <w:lvlJc w:val="left"/>
      <w:pPr>
        <w:ind w:left="4180" w:hanging="360"/>
      </w:pPr>
      <w:rPr>
        <w:rFonts w:ascii="Courier New" w:hAnsi="Courier New" w:hint="default"/>
      </w:rPr>
    </w:lvl>
    <w:lvl w:ilvl="5" w:tplc="7EAC0B3A">
      <w:start w:val="1"/>
      <w:numFmt w:val="bullet"/>
      <w:lvlText w:val=""/>
      <w:lvlJc w:val="left"/>
      <w:pPr>
        <w:ind w:left="4900" w:hanging="360"/>
      </w:pPr>
      <w:rPr>
        <w:rFonts w:ascii="Wingdings" w:hAnsi="Wingdings" w:hint="default"/>
      </w:rPr>
    </w:lvl>
    <w:lvl w:ilvl="6" w:tplc="FF982588">
      <w:start w:val="1"/>
      <w:numFmt w:val="bullet"/>
      <w:lvlText w:val=""/>
      <w:lvlJc w:val="left"/>
      <w:pPr>
        <w:ind w:left="5620" w:hanging="360"/>
      </w:pPr>
      <w:rPr>
        <w:rFonts w:ascii="Symbol" w:hAnsi="Symbol" w:hint="default"/>
      </w:rPr>
    </w:lvl>
    <w:lvl w:ilvl="7" w:tplc="49E67B3A">
      <w:start w:val="1"/>
      <w:numFmt w:val="bullet"/>
      <w:lvlText w:val="o"/>
      <w:lvlJc w:val="left"/>
      <w:pPr>
        <w:ind w:left="6340" w:hanging="360"/>
      </w:pPr>
      <w:rPr>
        <w:rFonts w:ascii="Courier New" w:hAnsi="Courier New" w:hint="default"/>
      </w:rPr>
    </w:lvl>
    <w:lvl w:ilvl="8" w:tplc="C7FE0BDC">
      <w:start w:val="1"/>
      <w:numFmt w:val="bullet"/>
      <w:lvlText w:val=""/>
      <w:lvlJc w:val="left"/>
      <w:pPr>
        <w:ind w:left="7060" w:hanging="360"/>
      </w:pPr>
      <w:rPr>
        <w:rFonts w:ascii="Wingdings" w:hAnsi="Wingdings" w:hint="default"/>
      </w:rPr>
    </w:lvl>
  </w:abstractNum>
  <w:abstractNum w:abstractNumId="27">
    <w:nsid w:val="5D986421"/>
    <w:multiLevelType w:val="hybridMultilevel"/>
    <w:tmpl w:val="045EE932"/>
    <w:lvl w:ilvl="0" w:tplc="B8E24DAA">
      <w:start w:val="1"/>
      <w:numFmt w:val="bullet"/>
      <w:lvlText w:val=""/>
      <w:lvlJc w:val="left"/>
      <w:pPr>
        <w:ind w:left="1920" w:hanging="360"/>
      </w:pPr>
      <w:rPr>
        <w:rFonts w:ascii="Symbol" w:hAnsi="Symbol" w:hint="default"/>
      </w:rPr>
    </w:lvl>
    <w:lvl w:ilvl="1" w:tplc="C9C2A084">
      <w:start w:val="1"/>
      <w:numFmt w:val="bullet"/>
      <w:lvlText w:val="o"/>
      <w:lvlJc w:val="left"/>
      <w:pPr>
        <w:ind w:left="2149" w:hanging="360"/>
      </w:pPr>
      <w:rPr>
        <w:rFonts w:ascii="Courier New" w:hAnsi="Courier New" w:hint="default"/>
      </w:rPr>
    </w:lvl>
    <w:lvl w:ilvl="2" w:tplc="7A8E2548">
      <w:start w:val="1"/>
      <w:numFmt w:val="bullet"/>
      <w:lvlText w:val=""/>
      <w:lvlJc w:val="left"/>
      <w:pPr>
        <w:ind w:left="2869" w:hanging="360"/>
      </w:pPr>
      <w:rPr>
        <w:rFonts w:ascii="Wingdings" w:hAnsi="Wingdings" w:hint="default"/>
      </w:rPr>
    </w:lvl>
    <w:lvl w:ilvl="3" w:tplc="8692F55E">
      <w:start w:val="1"/>
      <w:numFmt w:val="bullet"/>
      <w:lvlText w:val=""/>
      <w:lvlJc w:val="left"/>
      <w:pPr>
        <w:ind w:left="3589" w:hanging="360"/>
      </w:pPr>
      <w:rPr>
        <w:rFonts w:ascii="Symbol" w:hAnsi="Symbol" w:hint="default"/>
      </w:rPr>
    </w:lvl>
    <w:lvl w:ilvl="4" w:tplc="A48644D8">
      <w:start w:val="1"/>
      <w:numFmt w:val="bullet"/>
      <w:lvlText w:val="o"/>
      <w:lvlJc w:val="left"/>
      <w:pPr>
        <w:ind w:left="4309" w:hanging="360"/>
      </w:pPr>
      <w:rPr>
        <w:rFonts w:ascii="Courier New" w:hAnsi="Courier New" w:hint="default"/>
      </w:rPr>
    </w:lvl>
    <w:lvl w:ilvl="5" w:tplc="9CD0728A">
      <w:start w:val="1"/>
      <w:numFmt w:val="bullet"/>
      <w:lvlText w:val=""/>
      <w:lvlJc w:val="left"/>
      <w:pPr>
        <w:ind w:left="5029" w:hanging="360"/>
      </w:pPr>
      <w:rPr>
        <w:rFonts w:ascii="Wingdings" w:hAnsi="Wingdings" w:hint="default"/>
      </w:rPr>
    </w:lvl>
    <w:lvl w:ilvl="6" w:tplc="79460F92">
      <w:start w:val="1"/>
      <w:numFmt w:val="bullet"/>
      <w:lvlText w:val=""/>
      <w:lvlJc w:val="left"/>
      <w:pPr>
        <w:ind w:left="5749" w:hanging="360"/>
      </w:pPr>
      <w:rPr>
        <w:rFonts w:ascii="Symbol" w:hAnsi="Symbol" w:hint="default"/>
      </w:rPr>
    </w:lvl>
    <w:lvl w:ilvl="7" w:tplc="968CE33C">
      <w:start w:val="1"/>
      <w:numFmt w:val="bullet"/>
      <w:lvlText w:val="o"/>
      <w:lvlJc w:val="left"/>
      <w:pPr>
        <w:ind w:left="6469" w:hanging="360"/>
      </w:pPr>
      <w:rPr>
        <w:rFonts w:ascii="Courier New" w:hAnsi="Courier New" w:hint="default"/>
      </w:rPr>
    </w:lvl>
    <w:lvl w:ilvl="8" w:tplc="2BE2CC40">
      <w:start w:val="1"/>
      <w:numFmt w:val="bullet"/>
      <w:lvlText w:val=""/>
      <w:lvlJc w:val="left"/>
      <w:pPr>
        <w:ind w:left="7189" w:hanging="360"/>
      </w:pPr>
      <w:rPr>
        <w:rFonts w:ascii="Wingdings" w:hAnsi="Wingdings" w:hint="default"/>
      </w:rPr>
    </w:lvl>
  </w:abstractNum>
  <w:abstractNum w:abstractNumId="28">
    <w:nsid w:val="5DEE43BD"/>
    <w:multiLevelType w:val="hybridMultilevel"/>
    <w:tmpl w:val="E48C8398"/>
    <w:lvl w:ilvl="0" w:tplc="D7CEB158">
      <w:start w:val="1"/>
      <w:numFmt w:val="bullet"/>
      <w:lvlText w:val=""/>
      <w:lvlJc w:val="left"/>
      <w:pPr>
        <w:ind w:left="1429" w:hanging="360"/>
      </w:pPr>
      <w:rPr>
        <w:rFonts w:ascii="Symbol" w:hAnsi="Symbol" w:hint="default"/>
      </w:rPr>
    </w:lvl>
    <w:lvl w:ilvl="1" w:tplc="172077A0">
      <w:start w:val="1"/>
      <w:numFmt w:val="bullet"/>
      <w:lvlText w:val="o"/>
      <w:lvlJc w:val="left"/>
      <w:pPr>
        <w:ind w:left="2149" w:hanging="360"/>
      </w:pPr>
      <w:rPr>
        <w:rFonts w:ascii="Courier New" w:hAnsi="Courier New" w:hint="default"/>
      </w:rPr>
    </w:lvl>
    <w:lvl w:ilvl="2" w:tplc="9FD40734">
      <w:start w:val="1"/>
      <w:numFmt w:val="bullet"/>
      <w:lvlText w:val=""/>
      <w:lvlJc w:val="left"/>
      <w:pPr>
        <w:ind w:left="2869" w:hanging="360"/>
      </w:pPr>
      <w:rPr>
        <w:rFonts w:ascii="Wingdings" w:hAnsi="Wingdings" w:hint="default"/>
      </w:rPr>
    </w:lvl>
    <w:lvl w:ilvl="3" w:tplc="931280EC">
      <w:start w:val="1"/>
      <w:numFmt w:val="bullet"/>
      <w:lvlText w:val=""/>
      <w:lvlJc w:val="left"/>
      <w:pPr>
        <w:ind w:left="3589" w:hanging="360"/>
      </w:pPr>
      <w:rPr>
        <w:rFonts w:ascii="Symbol" w:hAnsi="Symbol" w:hint="default"/>
      </w:rPr>
    </w:lvl>
    <w:lvl w:ilvl="4" w:tplc="4D90DF16">
      <w:start w:val="1"/>
      <w:numFmt w:val="bullet"/>
      <w:lvlText w:val="o"/>
      <w:lvlJc w:val="left"/>
      <w:pPr>
        <w:ind w:left="4309" w:hanging="360"/>
      </w:pPr>
      <w:rPr>
        <w:rFonts w:ascii="Courier New" w:hAnsi="Courier New" w:hint="default"/>
      </w:rPr>
    </w:lvl>
    <w:lvl w:ilvl="5" w:tplc="ED7E8A2A">
      <w:start w:val="1"/>
      <w:numFmt w:val="bullet"/>
      <w:lvlText w:val=""/>
      <w:lvlJc w:val="left"/>
      <w:pPr>
        <w:ind w:left="5029" w:hanging="360"/>
      </w:pPr>
      <w:rPr>
        <w:rFonts w:ascii="Wingdings" w:hAnsi="Wingdings" w:hint="default"/>
      </w:rPr>
    </w:lvl>
    <w:lvl w:ilvl="6" w:tplc="D39EE0F4">
      <w:start w:val="1"/>
      <w:numFmt w:val="bullet"/>
      <w:lvlText w:val=""/>
      <w:lvlJc w:val="left"/>
      <w:pPr>
        <w:ind w:left="5749" w:hanging="360"/>
      </w:pPr>
      <w:rPr>
        <w:rFonts w:ascii="Symbol" w:hAnsi="Symbol" w:hint="default"/>
      </w:rPr>
    </w:lvl>
    <w:lvl w:ilvl="7" w:tplc="A8C4E614">
      <w:start w:val="1"/>
      <w:numFmt w:val="bullet"/>
      <w:lvlText w:val="o"/>
      <w:lvlJc w:val="left"/>
      <w:pPr>
        <w:ind w:left="6469" w:hanging="360"/>
      </w:pPr>
      <w:rPr>
        <w:rFonts w:ascii="Courier New" w:hAnsi="Courier New" w:hint="default"/>
      </w:rPr>
    </w:lvl>
    <w:lvl w:ilvl="8" w:tplc="355C98E8">
      <w:start w:val="1"/>
      <w:numFmt w:val="bullet"/>
      <w:lvlText w:val=""/>
      <w:lvlJc w:val="left"/>
      <w:pPr>
        <w:ind w:left="7189" w:hanging="360"/>
      </w:pPr>
      <w:rPr>
        <w:rFonts w:ascii="Wingdings" w:hAnsi="Wingdings" w:hint="default"/>
      </w:rPr>
    </w:lvl>
  </w:abstractNum>
  <w:abstractNum w:abstractNumId="29">
    <w:nsid w:val="678A6523"/>
    <w:multiLevelType w:val="hybridMultilevel"/>
    <w:tmpl w:val="9DA402D6"/>
    <w:lvl w:ilvl="0" w:tplc="0A9A0940">
      <w:start w:val="1"/>
      <w:numFmt w:val="bullet"/>
      <w:lvlText w:val=""/>
      <w:lvlJc w:val="left"/>
      <w:pPr>
        <w:ind w:left="928" w:hanging="360"/>
      </w:pPr>
      <w:rPr>
        <w:rFonts w:ascii="Symbol" w:hAnsi="Symbol" w:hint="default"/>
      </w:rPr>
    </w:lvl>
    <w:lvl w:ilvl="1" w:tplc="4B22A910">
      <w:start w:val="1"/>
      <w:numFmt w:val="bullet"/>
      <w:lvlText w:val="o"/>
      <w:lvlJc w:val="left"/>
      <w:pPr>
        <w:ind w:left="2149" w:hanging="360"/>
      </w:pPr>
      <w:rPr>
        <w:rFonts w:ascii="Courier New" w:hAnsi="Courier New" w:hint="default"/>
      </w:rPr>
    </w:lvl>
    <w:lvl w:ilvl="2" w:tplc="4AFC3264">
      <w:start w:val="1"/>
      <w:numFmt w:val="bullet"/>
      <w:lvlText w:val=""/>
      <w:lvlJc w:val="left"/>
      <w:pPr>
        <w:ind w:left="2869" w:hanging="360"/>
      </w:pPr>
      <w:rPr>
        <w:rFonts w:ascii="Wingdings" w:hAnsi="Wingdings" w:hint="default"/>
      </w:rPr>
    </w:lvl>
    <w:lvl w:ilvl="3" w:tplc="82C89A8C">
      <w:start w:val="1"/>
      <w:numFmt w:val="bullet"/>
      <w:lvlText w:val=""/>
      <w:lvlJc w:val="left"/>
      <w:pPr>
        <w:ind w:left="3589" w:hanging="360"/>
      </w:pPr>
      <w:rPr>
        <w:rFonts w:ascii="Symbol" w:hAnsi="Symbol" w:hint="default"/>
      </w:rPr>
    </w:lvl>
    <w:lvl w:ilvl="4" w:tplc="89200D6A">
      <w:start w:val="1"/>
      <w:numFmt w:val="bullet"/>
      <w:lvlText w:val="o"/>
      <w:lvlJc w:val="left"/>
      <w:pPr>
        <w:ind w:left="4309" w:hanging="360"/>
      </w:pPr>
      <w:rPr>
        <w:rFonts w:ascii="Courier New" w:hAnsi="Courier New" w:hint="default"/>
      </w:rPr>
    </w:lvl>
    <w:lvl w:ilvl="5" w:tplc="05EC9EC8">
      <w:start w:val="1"/>
      <w:numFmt w:val="bullet"/>
      <w:lvlText w:val=""/>
      <w:lvlJc w:val="left"/>
      <w:pPr>
        <w:ind w:left="5029" w:hanging="360"/>
      </w:pPr>
      <w:rPr>
        <w:rFonts w:ascii="Wingdings" w:hAnsi="Wingdings" w:hint="default"/>
      </w:rPr>
    </w:lvl>
    <w:lvl w:ilvl="6" w:tplc="F8127746">
      <w:start w:val="1"/>
      <w:numFmt w:val="bullet"/>
      <w:lvlText w:val=""/>
      <w:lvlJc w:val="left"/>
      <w:pPr>
        <w:ind w:left="5749" w:hanging="360"/>
      </w:pPr>
      <w:rPr>
        <w:rFonts w:ascii="Symbol" w:hAnsi="Symbol" w:hint="default"/>
      </w:rPr>
    </w:lvl>
    <w:lvl w:ilvl="7" w:tplc="492C7FFA">
      <w:start w:val="1"/>
      <w:numFmt w:val="bullet"/>
      <w:lvlText w:val="o"/>
      <w:lvlJc w:val="left"/>
      <w:pPr>
        <w:ind w:left="6469" w:hanging="360"/>
      </w:pPr>
      <w:rPr>
        <w:rFonts w:ascii="Courier New" w:hAnsi="Courier New" w:hint="default"/>
      </w:rPr>
    </w:lvl>
    <w:lvl w:ilvl="8" w:tplc="37E4AEC6">
      <w:start w:val="1"/>
      <w:numFmt w:val="bullet"/>
      <w:lvlText w:val=""/>
      <w:lvlJc w:val="left"/>
      <w:pPr>
        <w:ind w:left="7189" w:hanging="360"/>
      </w:pPr>
      <w:rPr>
        <w:rFonts w:ascii="Wingdings" w:hAnsi="Wingdings" w:hint="default"/>
      </w:rPr>
    </w:lvl>
  </w:abstractNum>
  <w:abstractNum w:abstractNumId="30">
    <w:nsid w:val="6D7D364B"/>
    <w:multiLevelType w:val="hybridMultilevel"/>
    <w:tmpl w:val="28687416"/>
    <w:lvl w:ilvl="0" w:tplc="FFB678E8">
      <w:start w:val="1"/>
      <w:numFmt w:val="decimal"/>
      <w:lvlText w:val="%1)"/>
      <w:lvlJc w:val="left"/>
      <w:pPr>
        <w:ind w:left="1069" w:hanging="360"/>
      </w:pPr>
      <w:rPr>
        <w:rFonts w:cs="Times New Roman" w:hint="default"/>
      </w:rPr>
    </w:lvl>
    <w:lvl w:ilvl="1" w:tplc="DB7CC6DC">
      <w:start w:val="1"/>
      <w:numFmt w:val="lowerLetter"/>
      <w:lvlText w:val="%2."/>
      <w:lvlJc w:val="left"/>
      <w:pPr>
        <w:ind w:left="1789" w:hanging="360"/>
      </w:pPr>
      <w:rPr>
        <w:rFonts w:cs="Times New Roman"/>
      </w:rPr>
    </w:lvl>
    <w:lvl w:ilvl="2" w:tplc="6AF84124">
      <w:start w:val="1"/>
      <w:numFmt w:val="lowerRoman"/>
      <w:lvlText w:val="%3."/>
      <w:lvlJc w:val="right"/>
      <w:pPr>
        <w:ind w:left="2509" w:hanging="180"/>
      </w:pPr>
      <w:rPr>
        <w:rFonts w:cs="Times New Roman"/>
      </w:rPr>
    </w:lvl>
    <w:lvl w:ilvl="3" w:tplc="751C508A">
      <w:start w:val="1"/>
      <w:numFmt w:val="decimal"/>
      <w:lvlText w:val="%4."/>
      <w:lvlJc w:val="left"/>
      <w:pPr>
        <w:ind w:left="3229" w:hanging="360"/>
      </w:pPr>
      <w:rPr>
        <w:rFonts w:cs="Times New Roman"/>
      </w:rPr>
    </w:lvl>
    <w:lvl w:ilvl="4" w:tplc="1AC673DA">
      <w:start w:val="1"/>
      <w:numFmt w:val="lowerLetter"/>
      <w:lvlText w:val="%5."/>
      <w:lvlJc w:val="left"/>
      <w:pPr>
        <w:ind w:left="3949" w:hanging="360"/>
      </w:pPr>
      <w:rPr>
        <w:rFonts w:cs="Times New Roman"/>
      </w:rPr>
    </w:lvl>
    <w:lvl w:ilvl="5" w:tplc="D36A227E">
      <w:start w:val="1"/>
      <w:numFmt w:val="lowerRoman"/>
      <w:lvlText w:val="%6."/>
      <w:lvlJc w:val="right"/>
      <w:pPr>
        <w:ind w:left="4669" w:hanging="180"/>
      </w:pPr>
      <w:rPr>
        <w:rFonts w:cs="Times New Roman"/>
      </w:rPr>
    </w:lvl>
    <w:lvl w:ilvl="6" w:tplc="8E46B6F0">
      <w:start w:val="1"/>
      <w:numFmt w:val="decimal"/>
      <w:lvlText w:val="%7."/>
      <w:lvlJc w:val="left"/>
      <w:pPr>
        <w:ind w:left="5389" w:hanging="360"/>
      </w:pPr>
      <w:rPr>
        <w:rFonts w:cs="Times New Roman"/>
      </w:rPr>
    </w:lvl>
    <w:lvl w:ilvl="7" w:tplc="CA884910">
      <w:start w:val="1"/>
      <w:numFmt w:val="lowerLetter"/>
      <w:lvlText w:val="%8."/>
      <w:lvlJc w:val="left"/>
      <w:pPr>
        <w:ind w:left="6109" w:hanging="360"/>
      </w:pPr>
      <w:rPr>
        <w:rFonts w:cs="Times New Roman"/>
      </w:rPr>
    </w:lvl>
    <w:lvl w:ilvl="8" w:tplc="5D52AE0C">
      <w:start w:val="1"/>
      <w:numFmt w:val="lowerRoman"/>
      <w:lvlText w:val="%9."/>
      <w:lvlJc w:val="right"/>
      <w:pPr>
        <w:ind w:left="6829" w:hanging="180"/>
      </w:pPr>
      <w:rPr>
        <w:rFonts w:cs="Times New Roman"/>
      </w:rPr>
    </w:lvl>
  </w:abstractNum>
  <w:abstractNum w:abstractNumId="31">
    <w:nsid w:val="6EA92132"/>
    <w:multiLevelType w:val="hybridMultilevel"/>
    <w:tmpl w:val="5B56755E"/>
    <w:lvl w:ilvl="0" w:tplc="1A4A0554">
      <w:start w:val="1"/>
      <w:numFmt w:val="bullet"/>
      <w:lvlText w:val=""/>
      <w:lvlJc w:val="left"/>
      <w:pPr>
        <w:tabs>
          <w:tab w:val="num" w:pos="720"/>
        </w:tabs>
        <w:ind w:left="720" w:hanging="360"/>
      </w:pPr>
      <w:rPr>
        <w:rFonts w:ascii="Symbol" w:hAnsi="Symbol" w:hint="default"/>
        <w:sz w:val="20"/>
      </w:rPr>
    </w:lvl>
    <w:lvl w:ilvl="1" w:tplc="D66EB11C">
      <w:start w:val="1"/>
      <w:numFmt w:val="bullet"/>
      <w:lvlText w:val="o"/>
      <w:lvlJc w:val="left"/>
      <w:pPr>
        <w:tabs>
          <w:tab w:val="num" w:pos="1440"/>
        </w:tabs>
        <w:ind w:left="1440" w:hanging="360"/>
      </w:pPr>
      <w:rPr>
        <w:rFonts w:ascii="Courier New" w:hAnsi="Courier New" w:hint="default"/>
        <w:sz w:val="20"/>
      </w:rPr>
    </w:lvl>
    <w:lvl w:ilvl="2" w:tplc="123A78D6">
      <w:start w:val="1"/>
      <w:numFmt w:val="bullet"/>
      <w:lvlText w:val=""/>
      <w:lvlJc w:val="left"/>
      <w:pPr>
        <w:tabs>
          <w:tab w:val="num" w:pos="2160"/>
        </w:tabs>
        <w:ind w:left="2160" w:hanging="360"/>
      </w:pPr>
      <w:rPr>
        <w:rFonts w:ascii="Wingdings" w:hAnsi="Wingdings" w:hint="default"/>
        <w:sz w:val="20"/>
      </w:rPr>
    </w:lvl>
    <w:lvl w:ilvl="3" w:tplc="436E32F6">
      <w:start w:val="1"/>
      <w:numFmt w:val="bullet"/>
      <w:lvlText w:val=""/>
      <w:lvlJc w:val="left"/>
      <w:pPr>
        <w:tabs>
          <w:tab w:val="num" w:pos="2880"/>
        </w:tabs>
        <w:ind w:left="2880" w:hanging="360"/>
      </w:pPr>
      <w:rPr>
        <w:rFonts w:ascii="Wingdings" w:hAnsi="Wingdings" w:hint="default"/>
        <w:sz w:val="20"/>
      </w:rPr>
    </w:lvl>
    <w:lvl w:ilvl="4" w:tplc="8320CB32">
      <w:start w:val="1"/>
      <w:numFmt w:val="bullet"/>
      <w:lvlText w:val=""/>
      <w:lvlJc w:val="left"/>
      <w:pPr>
        <w:tabs>
          <w:tab w:val="num" w:pos="3600"/>
        </w:tabs>
        <w:ind w:left="3600" w:hanging="360"/>
      </w:pPr>
      <w:rPr>
        <w:rFonts w:ascii="Wingdings" w:hAnsi="Wingdings" w:hint="default"/>
        <w:sz w:val="20"/>
      </w:rPr>
    </w:lvl>
    <w:lvl w:ilvl="5" w:tplc="F9C23326">
      <w:start w:val="1"/>
      <w:numFmt w:val="bullet"/>
      <w:lvlText w:val=""/>
      <w:lvlJc w:val="left"/>
      <w:pPr>
        <w:tabs>
          <w:tab w:val="num" w:pos="4320"/>
        </w:tabs>
        <w:ind w:left="4320" w:hanging="360"/>
      </w:pPr>
      <w:rPr>
        <w:rFonts w:ascii="Wingdings" w:hAnsi="Wingdings" w:hint="default"/>
        <w:sz w:val="20"/>
      </w:rPr>
    </w:lvl>
    <w:lvl w:ilvl="6" w:tplc="B8727668">
      <w:start w:val="1"/>
      <w:numFmt w:val="bullet"/>
      <w:lvlText w:val=""/>
      <w:lvlJc w:val="left"/>
      <w:pPr>
        <w:tabs>
          <w:tab w:val="num" w:pos="5040"/>
        </w:tabs>
        <w:ind w:left="5040" w:hanging="360"/>
      </w:pPr>
      <w:rPr>
        <w:rFonts w:ascii="Wingdings" w:hAnsi="Wingdings" w:hint="default"/>
        <w:sz w:val="20"/>
      </w:rPr>
    </w:lvl>
    <w:lvl w:ilvl="7" w:tplc="19728092">
      <w:start w:val="1"/>
      <w:numFmt w:val="bullet"/>
      <w:lvlText w:val=""/>
      <w:lvlJc w:val="left"/>
      <w:pPr>
        <w:tabs>
          <w:tab w:val="num" w:pos="5760"/>
        </w:tabs>
        <w:ind w:left="5760" w:hanging="360"/>
      </w:pPr>
      <w:rPr>
        <w:rFonts w:ascii="Wingdings" w:hAnsi="Wingdings" w:hint="default"/>
        <w:sz w:val="20"/>
      </w:rPr>
    </w:lvl>
    <w:lvl w:ilvl="8" w:tplc="DE609566">
      <w:start w:val="1"/>
      <w:numFmt w:val="bullet"/>
      <w:lvlText w:val=""/>
      <w:lvlJc w:val="left"/>
      <w:pPr>
        <w:tabs>
          <w:tab w:val="num" w:pos="6480"/>
        </w:tabs>
        <w:ind w:left="6480" w:hanging="360"/>
      </w:pPr>
      <w:rPr>
        <w:rFonts w:ascii="Wingdings" w:hAnsi="Wingdings" w:hint="default"/>
        <w:sz w:val="20"/>
      </w:rPr>
    </w:lvl>
  </w:abstractNum>
  <w:abstractNum w:abstractNumId="32">
    <w:nsid w:val="6F2125E3"/>
    <w:multiLevelType w:val="hybridMultilevel"/>
    <w:tmpl w:val="652823A6"/>
    <w:lvl w:ilvl="0" w:tplc="E38AD14C">
      <w:start w:val="1"/>
      <w:numFmt w:val="bullet"/>
      <w:lvlText w:val=""/>
      <w:lvlJc w:val="left"/>
      <w:pPr>
        <w:ind w:left="1429" w:hanging="360"/>
      </w:pPr>
      <w:rPr>
        <w:rFonts w:ascii="Symbol" w:hAnsi="Symbol" w:hint="default"/>
      </w:rPr>
    </w:lvl>
    <w:lvl w:ilvl="1" w:tplc="0A106786">
      <w:start w:val="1"/>
      <w:numFmt w:val="lowerLetter"/>
      <w:lvlText w:val="%2."/>
      <w:lvlJc w:val="left"/>
      <w:pPr>
        <w:ind w:left="2149" w:hanging="360"/>
      </w:pPr>
      <w:rPr>
        <w:rFonts w:cs="Times New Roman"/>
      </w:rPr>
    </w:lvl>
    <w:lvl w:ilvl="2" w:tplc="DD7A495C">
      <w:start w:val="1"/>
      <w:numFmt w:val="lowerRoman"/>
      <w:lvlText w:val="%3."/>
      <w:lvlJc w:val="right"/>
      <w:pPr>
        <w:ind w:left="2869" w:hanging="180"/>
      </w:pPr>
      <w:rPr>
        <w:rFonts w:cs="Times New Roman"/>
      </w:rPr>
    </w:lvl>
    <w:lvl w:ilvl="3" w:tplc="B6F8D27E">
      <w:start w:val="1"/>
      <w:numFmt w:val="decimal"/>
      <w:lvlText w:val="%4."/>
      <w:lvlJc w:val="left"/>
      <w:pPr>
        <w:ind w:left="3589" w:hanging="360"/>
      </w:pPr>
      <w:rPr>
        <w:rFonts w:cs="Times New Roman"/>
      </w:rPr>
    </w:lvl>
    <w:lvl w:ilvl="4" w:tplc="D23C01E8">
      <w:start w:val="1"/>
      <w:numFmt w:val="lowerLetter"/>
      <w:lvlText w:val="%5."/>
      <w:lvlJc w:val="left"/>
      <w:pPr>
        <w:ind w:left="4309" w:hanging="360"/>
      </w:pPr>
      <w:rPr>
        <w:rFonts w:cs="Times New Roman"/>
      </w:rPr>
    </w:lvl>
    <w:lvl w:ilvl="5" w:tplc="879AB5B8">
      <w:start w:val="1"/>
      <w:numFmt w:val="lowerRoman"/>
      <w:lvlText w:val="%6."/>
      <w:lvlJc w:val="right"/>
      <w:pPr>
        <w:ind w:left="5029" w:hanging="180"/>
      </w:pPr>
      <w:rPr>
        <w:rFonts w:cs="Times New Roman"/>
      </w:rPr>
    </w:lvl>
    <w:lvl w:ilvl="6" w:tplc="0450AC10">
      <w:start w:val="1"/>
      <w:numFmt w:val="decimal"/>
      <w:lvlText w:val="%7."/>
      <w:lvlJc w:val="left"/>
      <w:pPr>
        <w:ind w:left="5749" w:hanging="360"/>
      </w:pPr>
      <w:rPr>
        <w:rFonts w:cs="Times New Roman"/>
      </w:rPr>
    </w:lvl>
    <w:lvl w:ilvl="7" w:tplc="5A1E9ABE">
      <w:start w:val="1"/>
      <w:numFmt w:val="lowerLetter"/>
      <w:lvlText w:val="%8."/>
      <w:lvlJc w:val="left"/>
      <w:pPr>
        <w:ind w:left="6469" w:hanging="360"/>
      </w:pPr>
      <w:rPr>
        <w:rFonts w:cs="Times New Roman"/>
      </w:rPr>
    </w:lvl>
    <w:lvl w:ilvl="8" w:tplc="E0C0AB98">
      <w:start w:val="1"/>
      <w:numFmt w:val="lowerRoman"/>
      <w:lvlText w:val="%9."/>
      <w:lvlJc w:val="right"/>
      <w:pPr>
        <w:ind w:left="7189" w:hanging="180"/>
      </w:pPr>
      <w:rPr>
        <w:rFonts w:cs="Times New Roman"/>
      </w:rPr>
    </w:lvl>
  </w:abstractNum>
  <w:abstractNum w:abstractNumId="33">
    <w:nsid w:val="6FD351EB"/>
    <w:multiLevelType w:val="hybridMultilevel"/>
    <w:tmpl w:val="B1F247BA"/>
    <w:lvl w:ilvl="0" w:tplc="2C02B9EA">
      <w:start w:val="1"/>
      <w:numFmt w:val="bullet"/>
      <w:lvlText w:val=""/>
      <w:lvlJc w:val="left"/>
      <w:pPr>
        <w:ind w:left="1429" w:hanging="360"/>
      </w:pPr>
      <w:rPr>
        <w:rFonts w:ascii="Symbol" w:hAnsi="Symbol" w:hint="default"/>
      </w:rPr>
    </w:lvl>
    <w:lvl w:ilvl="1" w:tplc="DCD43C3C">
      <w:start w:val="1"/>
      <w:numFmt w:val="bullet"/>
      <w:lvlText w:val="o"/>
      <w:lvlJc w:val="left"/>
      <w:pPr>
        <w:ind w:left="2149" w:hanging="360"/>
      </w:pPr>
      <w:rPr>
        <w:rFonts w:ascii="Courier New" w:hAnsi="Courier New" w:hint="default"/>
      </w:rPr>
    </w:lvl>
    <w:lvl w:ilvl="2" w:tplc="1CC04444">
      <w:start w:val="1"/>
      <w:numFmt w:val="bullet"/>
      <w:lvlText w:val=""/>
      <w:lvlJc w:val="left"/>
      <w:pPr>
        <w:ind w:left="2869" w:hanging="360"/>
      </w:pPr>
      <w:rPr>
        <w:rFonts w:ascii="Wingdings" w:hAnsi="Wingdings" w:hint="default"/>
      </w:rPr>
    </w:lvl>
    <w:lvl w:ilvl="3" w:tplc="5DC4C0FE">
      <w:start w:val="1"/>
      <w:numFmt w:val="bullet"/>
      <w:lvlText w:val=""/>
      <w:lvlJc w:val="left"/>
      <w:pPr>
        <w:ind w:left="3589" w:hanging="360"/>
      </w:pPr>
      <w:rPr>
        <w:rFonts w:ascii="Symbol" w:hAnsi="Symbol" w:hint="default"/>
      </w:rPr>
    </w:lvl>
    <w:lvl w:ilvl="4" w:tplc="83F27BAA">
      <w:start w:val="1"/>
      <w:numFmt w:val="bullet"/>
      <w:lvlText w:val="o"/>
      <w:lvlJc w:val="left"/>
      <w:pPr>
        <w:ind w:left="4309" w:hanging="360"/>
      </w:pPr>
      <w:rPr>
        <w:rFonts w:ascii="Courier New" w:hAnsi="Courier New" w:hint="default"/>
      </w:rPr>
    </w:lvl>
    <w:lvl w:ilvl="5" w:tplc="9B8A716E">
      <w:start w:val="1"/>
      <w:numFmt w:val="bullet"/>
      <w:lvlText w:val=""/>
      <w:lvlJc w:val="left"/>
      <w:pPr>
        <w:ind w:left="5029" w:hanging="360"/>
      </w:pPr>
      <w:rPr>
        <w:rFonts w:ascii="Wingdings" w:hAnsi="Wingdings" w:hint="default"/>
      </w:rPr>
    </w:lvl>
    <w:lvl w:ilvl="6" w:tplc="F18AF3EC">
      <w:start w:val="1"/>
      <w:numFmt w:val="bullet"/>
      <w:lvlText w:val=""/>
      <w:lvlJc w:val="left"/>
      <w:pPr>
        <w:ind w:left="5749" w:hanging="360"/>
      </w:pPr>
      <w:rPr>
        <w:rFonts w:ascii="Symbol" w:hAnsi="Symbol" w:hint="default"/>
      </w:rPr>
    </w:lvl>
    <w:lvl w:ilvl="7" w:tplc="28DE5206">
      <w:start w:val="1"/>
      <w:numFmt w:val="bullet"/>
      <w:lvlText w:val="o"/>
      <w:lvlJc w:val="left"/>
      <w:pPr>
        <w:ind w:left="6469" w:hanging="360"/>
      </w:pPr>
      <w:rPr>
        <w:rFonts w:ascii="Courier New" w:hAnsi="Courier New" w:hint="default"/>
      </w:rPr>
    </w:lvl>
    <w:lvl w:ilvl="8" w:tplc="39CA81C8">
      <w:start w:val="1"/>
      <w:numFmt w:val="bullet"/>
      <w:lvlText w:val=""/>
      <w:lvlJc w:val="left"/>
      <w:pPr>
        <w:ind w:left="7189" w:hanging="360"/>
      </w:pPr>
      <w:rPr>
        <w:rFonts w:ascii="Wingdings" w:hAnsi="Wingdings" w:hint="default"/>
      </w:rPr>
    </w:lvl>
  </w:abstractNum>
  <w:abstractNum w:abstractNumId="34">
    <w:nsid w:val="71F226B8"/>
    <w:multiLevelType w:val="hybridMultilevel"/>
    <w:tmpl w:val="231AF48A"/>
    <w:lvl w:ilvl="0" w:tplc="1C4C1A36">
      <w:start w:val="1"/>
      <w:numFmt w:val="bullet"/>
      <w:lvlText w:val=""/>
      <w:lvlJc w:val="left"/>
      <w:pPr>
        <w:ind w:left="786" w:hanging="360"/>
      </w:pPr>
      <w:rPr>
        <w:rFonts w:ascii="Symbol" w:hAnsi="Symbol" w:hint="default"/>
      </w:rPr>
    </w:lvl>
    <w:lvl w:ilvl="1" w:tplc="DE52B0AA">
      <w:start w:val="1"/>
      <w:numFmt w:val="bullet"/>
      <w:lvlText w:val="o"/>
      <w:lvlJc w:val="left"/>
      <w:pPr>
        <w:ind w:left="2149" w:hanging="360"/>
      </w:pPr>
      <w:rPr>
        <w:rFonts w:ascii="Courier New" w:hAnsi="Courier New" w:hint="default"/>
      </w:rPr>
    </w:lvl>
    <w:lvl w:ilvl="2" w:tplc="1DDAB12E">
      <w:start w:val="1"/>
      <w:numFmt w:val="bullet"/>
      <w:lvlText w:val=""/>
      <w:lvlJc w:val="left"/>
      <w:pPr>
        <w:ind w:left="2869" w:hanging="360"/>
      </w:pPr>
      <w:rPr>
        <w:rFonts w:ascii="Wingdings" w:hAnsi="Wingdings" w:hint="default"/>
      </w:rPr>
    </w:lvl>
    <w:lvl w:ilvl="3" w:tplc="D29417C6">
      <w:start w:val="1"/>
      <w:numFmt w:val="bullet"/>
      <w:lvlText w:val=""/>
      <w:lvlJc w:val="left"/>
      <w:pPr>
        <w:ind w:left="3589" w:hanging="360"/>
      </w:pPr>
      <w:rPr>
        <w:rFonts w:ascii="Symbol" w:hAnsi="Symbol" w:hint="default"/>
      </w:rPr>
    </w:lvl>
    <w:lvl w:ilvl="4" w:tplc="8BEC68CE">
      <w:start w:val="1"/>
      <w:numFmt w:val="bullet"/>
      <w:lvlText w:val="o"/>
      <w:lvlJc w:val="left"/>
      <w:pPr>
        <w:ind w:left="4309" w:hanging="360"/>
      </w:pPr>
      <w:rPr>
        <w:rFonts w:ascii="Courier New" w:hAnsi="Courier New" w:hint="default"/>
      </w:rPr>
    </w:lvl>
    <w:lvl w:ilvl="5" w:tplc="094CFC6E">
      <w:start w:val="1"/>
      <w:numFmt w:val="bullet"/>
      <w:lvlText w:val=""/>
      <w:lvlJc w:val="left"/>
      <w:pPr>
        <w:ind w:left="5029" w:hanging="360"/>
      </w:pPr>
      <w:rPr>
        <w:rFonts w:ascii="Wingdings" w:hAnsi="Wingdings" w:hint="default"/>
      </w:rPr>
    </w:lvl>
    <w:lvl w:ilvl="6" w:tplc="B096D83C">
      <w:start w:val="1"/>
      <w:numFmt w:val="bullet"/>
      <w:lvlText w:val=""/>
      <w:lvlJc w:val="left"/>
      <w:pPr>
        <w:ind w:left="5749" w:hanging="360"/>
      </w:pPr>
      <w:rPr>
        <w:rFonts w:ascii="Symbol" w:hAnsi="Symbol" w:hint="default"/>
      </w:rPr>
    </w:lvl>
    <w:lvl w:ilvl="7" w:tplc="1EAC085A">
      <w:start w:val="1"/>
      <w:numFmt w:val="bullet"/>
      <w:lvlText w:val="o"/>
      <w:lvlJc w:val="left"/>
      <w:pPr>
        <w:ind w:left="6469" w:hanging="360"/>
      </w:pPr>
      <w:rPr>
        <w:rFonts w:ascii="Courier New" w:hAnsi="Courier New" w:hint="default"/>
      </w:rPr>
    </w:lvl>
    <w:lvl w:ilvl="8" w:tplc="D786C862">
      <w:start w:val="1"/>
      <w:numFmt w:val="bullet"/>
      <w:lvlText w:val=""/>
      <w:lvlJc w:val="left"/>
      <w:pPr>
        <w:ind w:left="7189" w:hanging="360"/>
      </w:pPr>
      <w:rPr>
        <w:rFonts w:ascii="Wingdings" w:hAnsi="Wingdings" w:hint="default"/>
      </w:rPr>
    </w:lvl>
  </w:abstractNum>
  <w:abstractNum w:abstractNumId="35">
    <w:nsid w:val="763D4BDB"/>
    <w:multiLevelType w:val="hybridMultilevel"/>
    <w:tmpl w:val="BEF0836A"/>
    <w:lvl w:ilvl="0" w:tplc="226AB39A">
      <w:start w:val="1"/>
      <w:numFmt w:val="bullet"/>
      <w:lvlText w:val=""/>
      <w:lvlJc w:val="left"/>
      <w:pPr>
        <w:ind w:left="1429" w:hanging="360"/>
      </w:pPr>
      <w:rPr>
        <w:rFonts w:ascii="Symbol" w:hAnsi="Symbol" w:hint="default"/>
      </w:rPr>
    </w:lvl>
    <w:lvl w:ilvl="1" w:tplc="BC6AB2AA">
      <w:start w:val="1"/>
      <w:numFmt w:val="lowerLetter"/>
      <w:lvlText w:val="%2."/>
      <w:lvlJc w:val="left"/>
      <w:pPr>
        <w:ind w:left="2149" w:hanging="360"/>
      </w:pPr>
      <w:rPr>
        <w:rFonts w:cs="Times New Roman"/>
      </w:rPr>
    </w:lvl>
    <w:lvl w:ilvl="2" w:tplc="A6D27628">
      <w:start w:val="1"/>
      <w:numFmt w:val="lowerRoman"/>
      <w:lvlText w:val="%3."/>
      <w:lvlJc w:val="right"/>
      <w:pPr>
        <w:ind w:left="2869" w:hanging="180"/>
      </w:pPr>
      <w:rPr>
        <w:rFonts w:cs="Times New Roman"/>
      </w:rPr>
    </w:lvl>
    <w:lvl w:ilvl="3" w:tplc="79B8FBC2">
      <w:start w:val="1"/>
      <w:numFmt w:val="decimal"/>
      <w:lvlText w:val="%4."/>
      <w:lvlJc w:val="left"/>
      <w:pPr>
        <w:ind w:left="3589" w:hanging="360"/>
      </w:pPr>
      <w:rPr>
        <w:rFonts w:cs="Times New Roman"/>
      </w:rPr>
    </w:lvl>
    <w:lvl w:ilvl="4" w:tplc="FB127412">
      <w:start w:val="1"/>
      <w:numFmt w:val="lowerLetter"/>
      <w:lvlText w:val="%5."/>
      <w:lvlJc w:val="left"/>
      <w:pPr>
        <w:ind w:left="4309" w:hanging="360"/>
      </w:pPr>
      <w:rPr>
        <w:rFonts w:cs="Times New Roman"/>
      </w:rPr>
    </w:lvl>
    <w:lvl w:ilvl="5" w:tplc="5DB43504">
      <w:start w:val="1"/>
      <w:numFmt w:val="lowerRoman"/>
      <w:lvlText w:val="%6."/>
      <w:lvlJc w:val="right"/>
      <w:pPr>
        <w:ind w:left="5029" w:hanging="180"/>
      </w:pPr>
      <w:rPr>
        <w:rFonts w:cs="Times New Roman"/>
      </w:rPr>
    </w:lvl>
    <w:lvl w:ilvl="6" w:tplc="62F00868">
      <w:start w:val="1"/>
      <w:numFmt w:val="decimal"/>
      <w:lvlText w:val="%7."/>
      <w:lvlJc w:val="left"/>
      <w:pPr>
        <w:ind w:left="5749" w:hanging="360"/>
      </w:pPr>
      <w:rPr>
        <w:rFonts w:cs="Times New Roman"/>
      </w:rPr>
    </w:lvl>
    <w:lvl w:ilvl="7" w:tplc="02B2D9AA">
      <w:start w:val="1"/>
      <w:numFmt w:val="lowerLetter"/>
      <w:lvlText w:val="%8."/>
      <w:lvlJc w:val="left"/>
      <w:pPr>
        <w:ind w:left="6469" w:hanging="360"/>
      </w:pPr>
      <w:rPr>
        <w:rFonts w:cs="Times New Roman"/>
      </w:rPr>
    </w:lvl>
    <w:lvl w:ilvl="8" w:tplc="039A87A6">
      <w:start w:val="1"/>
      <w:numFmt w:val="lowerRoman"/>
      <w:lvlText w:val="%9."/>
      <w:lvlJc w:val="right"/>
      <w:pPr>
        <w:ind w:left="7189" w:hanging="180"/>
      </w:pPr>
      <w:rPr>
        <w:rFonts w:cs="Times New Roman"/>
      </w:rPr>
    </w:lvl>
  </w:abstractNum>
  <w:abstractNum w:abstractNumId="36">
    <w:nsid w:val="77AC41A6"/>
    <w:multiLevelType w:val="hybridMultilevel"/>
    <w:tmpl w:val="74903D78"/>
    <w:lvl w:ilvl="0" w:tplc="AC667250">
      <w:start w:val="1"/>
      <w:numFmt w:val="bullet"/>
      <w:lvlText w:val=""/>
      <w:lvlJc w:val="left"/>
      <w:pPr>
        <w:ind w:left="1429" w:hanging="360"/>
      </w:pPr>
      <w:rPr>
        <w:rFonts w:ascii="Symbol" w:hAnsi="Symbol" w:hint="default"/>
      </w:rPr>
    </w:lvl>
    <w:lvl w:ilvl="1" w:tplc="D4A682AA">
      <w:start w:val="1"/>
      <w:numFmt w:val="lowerLetter"/>
      <w:lvlText w:val="%2."/>
      <w:lvlJc w:val="left"/>
      <w:pPr>
        <w:ind w:left="2149" w:hanging="360"/>
      </w:pPr>
      <w:rPr>
        <w:rFonts w:cs="Times New Roman"/>
      </w:rPr>
    </w:lvl>
    <w:lvl w:ilvl="2" w:tplc="49A81BF0">
      <w:start w:val="1"/>
      <w:numFmt w:val="lowerRoman"/>
      <w:lvlText w:val="%3."/>
      <w:lvlJc w:val="right"/>
      <w:pPr>
        <w:ind w:left="2869" w:hanging="180"/>
      </w:pPr>
      <w:rPr>
        <w:rFonts w:cs="Times New Roman"/>
      </w:rPr>
    </w:lvl>
    <w:lvl w:ilvl="3" w:tplc="4C4A3E62">
      <w:start w:val="1"/>
      <w:numFmt w:val="decimal"/>
      <w:lvlText w:val="%4."/>
      <w:lvlJc w:val="left"/>
      <w:pPr>
        <w:ind w:left="3589" w:hanging="360"/>
      </w:pPr>
      <w:rPr>
        <w:rFonts w:cs="Times New Roman"/>
      </w:rPr>
    </w:lvl>
    <w:lvl w:ilvl="4" w:tplc="B8646342">
      <w:start w:val="1"/>
      <w:numFmt w:val="lowerLetter"/>
      <w:lvlText w:val="%5."/>
      <w:lvlJc w:val="left"/>
      <w:pPr>
        <w:ind w:left="4309" w:hanging="360"/>
      </w:pPr>
      <w:rPr>
        <w:rFonts w:cs="Times New Roman"/>
      </w:rPr>
    </w:lvl>
    <w:lvl w:ilvl="5" w:tplc="37041C76">
      <w:start w:val="1"/>
      <w:numFmt w:val="lowerRoman"/>
      <w:lvlText w:val="%6."/>
      <w:lvlJc w:val="right"/>
      <w:pPr>
        <w:ind w:left="5029" w:hanging="180"/>
      </w:pPr>
      <w:rPr>
        <w:rFonts w:cs="Times New Roman"/>
      </w:rPr>
    </w:lvl>
    <w:lvl w:ilvl="6" w:tplc="2AD455C2">
      <w:start w:val="1"/>
      <w:numFmt w:val="decimal"/>
      <w:lvlText w:val="%7."/>
      <w:lvlJc w:val="left"/>
      <w:pPr>
        <w:ind w:left="5749" w:hanging="360"/>
      </w:pPr>
      <w:rPr>
        <w:rFonts w:cs="Times New Roman"/>
      </w:rPr>
    </w:lvl>
    <w:lvl w:ilvl="7" w:tplc="6430FF0E">
      <w:start w:val="1"/>
      <w:numFmt w:val="lowerLetter"/>
      <w:lvlText w:val="%8."/>
      <w:lvlJc w:val="left"/>
      <w:pPr>
        <w:ind w:left="6469" w:hanging="360"/>
      </w:pPr>
      <w:rPr>
        <w:rFonts w:cs="Times New Roman"/>
      </w:rPr>
    </w:lvl>
    <w:lvl w:ilvl="8" w:tplc="4C7EE61C">
      <w:start w:val="1"/>
      <w:numFmt w:val="lowerRoman"/>
      <w:lvlText w:val="%9."/>
      <w:lvlJc w:val="right"/>
      <w:pPr>
        <w:ind w:left="7189" w:hanging="180"/>
      </w:pPr>
      <w:rPr>
        <w:rFonts w:cs="Times New Roman"/>
      </w:rPr>
    </w:lvl>
  </w:abstractNum>
  <w:abstractNum w:abstractNumId="37">
    <w:nsid w:val="78192AD0"/>
    <w:multiLevelType w:val="hybridMultilevel"/>
    <w:tmpl w:val="4A0C45BE"/>
    <w:lvl w:ilvl="0" w:tplc="20D298B8">
      <w:start w:val="1"/>
      <w:numFmt w:val="bullet"/>
      <w:lvlText w:val=""/>
      <w:lvlJc w:val="left"/>
      <w:pPr>
        <w:ind w:left="1429" w:hanging="360"/>
      </w:pPr>
      <w:rPr>
        <w:rFonts w:ascii="Symbol" w:hAnsi="Symbol" w:hint="default"/>
      </w:rPr>
    </w:lvl>
    <w:lvl w:ilvl="1" w:tplc="513E3F1A">
      <w:start w:val="1"/>
      <w:numFmt w:val="lowerLetter"/>
      <w:lvlText w:val="%2."/>
      <w:lvlJc w:val="left"/>
      <w:pPr>
        <w:ind w:left="2149" w:hanging="360"/>
      </w:pPr>
      <w:rPr>
        <w:rFonts w:cs="Times New Roman"/>
      </w:rPr>
    </w:lvl>
    <w:lvl w:ilvl="2" w:tplc="24EA7F22">
      <w:start w:val="1"/>
      <w:numFmt w:val="lowerRoman"/>
      <w:lvlText w:val="%3."/>
      <w:lvlJc w:val="right"/>
      <w:pPr>
        <w:ind w:left="2869" w:hanging="180"/>
      </w:pPr>
      <w:rPr>
        <w:rFonts w:cs="Times New Roman"/>
      </w:rPr>
    </w:lvl>
    <w:lvl w:ilvl="3" w:tplc="A658EC58">
      <w:start w:val="1"/>
      <w:numFmt w:val="decimal"/>
      <w:lvlText w:val="%4."/>
      <w:lvlJc w:val="left"/>
      <w:pPr>
        <w:ind w:left="3589" w:hanging="360"/>
      </w:pPr>
      <w:rPr>
        <w:rFonts w:cs="Times New Roman"/>
      </w:rPr>
    </w:lvl>
    <w:lvl w:ilvl="4" w:tplc="8A4CE5D2">
      <w:start w:val="1"/>
      <w:numFmt w:val="lowerLetter"/>
      <w:lvlText w:val="%5."/>
      <w:lvlJc w:val="left"/>
      <w:pPr>
        <w:ind w:left="4309" w:hanging="360"/>
      </w:pPr>
      <w:rPr>
        <w:rFonts w:cs="Times New Roman"/>
      </w:rPr>
    </w:lvl>
    <w:lvl w:ilvl="5" w:tplc="25626404">
      <w:start w:val="1"/>
      <w:numFmt w:val="lowerRoman"/>
      <w:lvlText w:val="%6."/>
      <w:lvlJc w:val="right"/>
      <w:pPr>
        <w:ind w:left="5029" w:hanging="180"/>
      </w:pPr>
      <w:rPr>
        <w:rFonts w:cs="Times New Roman"/>
      </w:rPr>
    </w:lvl>
    <w:lvl w:ilvl="6" w:tplc="6FFC89D2">
      <w:start w:val="1"/>
      <w:numFmt w:val="decimal"/>
      <w:lvlText w:val="%7."/>
      <w:lvlJc w:val="left"/>
      <w:pPr>
        <w:ind w:left="5749" w:hanging="360"/>
      </w:pPr>
      <w:rPr>
        <w:rFonts w:cs="Times New Roman"/>
      </w:rPr>
    </w:lvl>
    <w:lvl w:ilvl="7" w:tplc="E2962FB6">
      <w:start w:val="1"/>
      <w:numFmt w:val="lowerLetter"/>
      <w:lvlText w:val="%8."/>
      <w:lvlJc w:val="left"/>
      <w:pPr>
        <w:ind w:left="6469" w:hanging="360"/>
      </w:pPr>
      <w:rPr>
        <w:rFonts w:cs="Times New Roman"/>
      </w:rPr>
    </w:lvl>
    <w:lvl w:ilvl="8" w:tplc="BEEABEDC">
      <w:start w:val="1"/>
      <w:numFmt w:val="lowerRoman"/>
      <w:lvlText w:val="%9."/>
      <w:lvlJc w:val="right"/>
      <w:pPr>
        <w:ind w:left="7189" w:hanging="180"/>
      </w:pPr>
      <w:rPr>
        <w:rFonts w:cs="Times New Roman"/>
      </w:rPr>
    </w:lvl>
  </w:abstractNum>
  <w:abstractNum w:abstractNumId="38">
    <w:nsid w:val="78F10D23"/>
    <w:multiLevelType w:val="hybridMultilevel"/>
    <w:tmpl w:val="533471C2"/>
    <w:lvl w:ilvl="0" w:tplc="91C82B36">
      <w:start w:val="1"/>
      <w:numFmt w:val="bullet"/>
      <w:lvlText w:val=""/>
      <w:lvlJc w:val="left"/>
      <w:pPr>
        <w:ind w:left="1429" w:hanging="360"/>
      </w:pPr>
      <w:rPr>
        <w:rFonts w:ascii="Symbol" w:hAnsi="Symbol" w:hint="default"/>
      </w:rPr>
    </w:lvl>
    <w:lvl w:ilvl="1" w:tplc="3DB248AA">
      <w:start w:val="1"/>
      <w:numFmt w:val="bullet"/>
      <w:lvlText w:val="o"/>
      <w:lvlJc w:val="left"/>
      <w:pPr>
        <w:ind w:left="2149" w:hanging="360"/>
      </w:pPr>
      <w:rPr>
        <w:rFonts w:ascii="Courier New" w:hAnsi="Courier New" w:hint="default"/>
      </w:rPr>
    </w:lvl>
    <w:lvl w:ilvl="2" w:tplc="1558180A">
      <w:start w:val="1"/>
      <w:numFmt w:val="bullet"/>
      <w:lvlText w:val=""/>
      <w:lvlJc w:val="left"/>
      <w:pPr>
        <w:ind w:left="2869" w:hanging="360"/>
      </w:pPr>
      <w:rPr>
        <w:rFonts w:ascii="Wingdings" w:hAnsi="Wingdings" w:hint="default"/>
      </w:rPr>
    </w:lvl>
    <w:lvl w:ilvl="3" w:tplc="B29EE012">
      <w:start w:val="1"/>
      <w:numFmt w:val="bullet"/>
      <w:lvlText w:val=""/>
      <w:lvlJc w:val="left"/>
      <w:pPr>
        <w:ind w:left="3589" w:hanging="360"/>
      </w:pPr>
      <w:rPr>
        <w:rFonts w:ascii="Symbol" w:hAnsi="Symbol" w:hint="default"/>
      </w:rPr>
    </w:lvl>
    <w:lvl w:ilvl="4" w:tplc="C792C8C8">
      <w:start w:val="1"/>
      <w:numFmt w:val="bullet"/>
      <w:lvlText w:val="o"/>
      <w:lvlJc w:val="left"/>
      <w:pPr>
        <w:ind w:left="4309" w:hanging="360"/>
      </w:pPr>
      <w:rPr>
        <w:rFonts w:ascii="Courier New" w:hAnsi="Courier New" w:hint="default"/>
      </w:rPr>
    </w:lvl>
    <w:lvl w:ilvl="5" w:tplc="14C4F37E">
      <w:start w:val="1"/>
      <w:numFmt w:val="bullet"/>
      <w:lvlText w:val=""/>
      <w:lvlJc w:val="left"/>
      <w:pPr>
        <w:ind w:left="5029" w:hanging="360"/>
      </w:pPr>
      <w:rPr>
        <w:rFonts w:ascii="Wingdings" w:hAnsi="Wingdings" w:hint="default"/>
      </w:rPr>
    </w:lvl>
    <w:lvl w:ilvl="6" w:tplc="DF485E64">
      <w:start w:val="1"/>
      <w:numFmt w:val="bullet"/>
      <w:lvlText w:val=""/>
      <w:lvlJc w:val="left"/>
      <w:pPr>
        <w:ind w:left="5749" w:hanging="360"/>
      </w:pPr>
      <w:rPr>
        <w:rFonts w:ascii="Symbol" w:hAnsi="Symbol" w:hint="default"/>
      </w:rPr>
    </w:lvl>
    <w:lvl w:ilvl="7" w:tplc="90603ED6">
      <w:start w:val="1"/>
      <w:numFmt w:val="bullet"/>
      <w:lvlText w:val="o"/>
      <w:lvlJc w:val="left"/>
      <w:pPr>
        <w:ind w:left="6469" w:hanging="360"/>
      </w:pPr>
      <w:rPr>
        <w:rFonts w:ascii="Courier New" w:hAnsi="Courier New" w:hint="default"/>
      </w:rPr>
    </w:lvl>
    <w:lvl w:ilvl="8" w:tplc="0D70C0E4">
      <w:start w:val="1"/>
      <w:numFmt w:val="bullet"/>
      <w:lvlText w:val=""/>
      <w:lvlJc w:val="left"/>
      <w:pPr>
        <w:ind w:left="7189" w:hanging="360"/>
      </w:pPr>
      <w:rPr>
        <w:rFonts w:ascii="Wingdings" w:hAnsi="Wingdings" w:hint="default"/>
      </w:rPr>
    </w:lvl>
  </w:abstractNum>
  <w:abstractNum w:abstractNumId="39">
    <w:nsid w:val="79521277"/>
    <w:multiLevelType w:val="hybridMultilevel"/>
    <w:tmpl w:val="101E8BF0"/>
    <w:lvl w:ilvl="0" w:tplc="EF202550">
      <w:start w:val="1"/>
      <w:numFmt w:val="bullet"/>
      <w:lvlText w:val=""/>
      <w:lvlJc w:val="left"/>
      <w:pPr>
        <w:ind w:left="1429" w:hanging="360"/>
      </w:pPr>
      <w:rPr>
        <w:rFonts w:ascii="Symbol" w:hAnsi="Symbol" w:hint="default"/>
      </w:rPr>
    </w:lvl>
    <w:lvl w:ilvl="1" w:tplc="D6CCE2CE">
      <w:start w:val="1"/>
      <w:numFmt w:val="lowerLetter"/>
      <w:lvlText w:val="%2."/>
      <w:lvlJc w:val="left"/>
      <w:pPr>
        <w:ind w:left="2149" w:hanging="360"/>
      </w:pPr>
      <w:rPr>
        <w:rFonts w:cs="Times New Roman"/>
      </w:rPr>
    </w:lvl>
    <w:lvl w:ilvl="2" w:tplc="BD2E13C2">
      <w:start w:val="1"/>
      <w:numFmt w:val="lowerRoman"/>
      <w:lvlText w:val="%3."/>
      <w:lvlJc w:val="right"/>
      <w:pPr>
        <w:ind w:left="2869" w:hanging="180"/>
      </w:pPr>
      <w:rPr>
        <w:rFonts w:cs="Times New Roman"/>
      </w:rPr>
    </w:lvl>
    <w:lvl w:ilvl="3" w:tplc="5EFC677A">
      <w:start w:val="1"/>
      <w:numFmt w:val="decimal"/>
      <w:lvlText w:val="%4."/>
      <w:lvlJc w:val="left"/>
      <w:pPr>
        <w:ind w:left="3589" w:hanging="360"/>
      </w:pPr>
      <w:rPr>
        <w:rFonts w:cs="Times New Roman"/>
      </w:rPr>
    </w:lvl>
    <w:lvl w:ilvl="4" w:tplc="2572F31A">
      <w:start w:val="1"/>
      <w:numFmt w:val="lowerLetter"/>
      <w:lvlText w:val="%5."/>
      <w:lvlJc w:val="left"/>
      <w:pPr>
        <w:ind w:left="4309" w:hanging="360"/>
      </w:pPr>
      <w:rPr>
        <w:rFonts w:cs="Times New Roman"/>
      </w:rPr>
    </w:lvl>
    <w:lvl w:ilvl="5" w:tplc="D0D89F7E">
      <w:start w:val="1"/>
      <w:numFmt w:val="lowerRoman"/>
      <w:lvlText w:val="%6."/>
      <w:lvlJc w:val="right"/>
      <w:pPr>
        <w:ind w:left="5029" w:hanging="180"/>
      </w:pPr>
      <w:rPr>
        <w:rFonts w:cs="Times New Roman"/>
      </w:rPr>
    </w:lvl>
    <w:lvl w:ilvl="6" w:tplc="1DB88F3A">
      <w:start w:val="1"/>
      <w:numFmt w:val="decimal"/>
      <w:lvlText w:val="%7."/>
      <w:lvlJc w:val="left"/>
      <w:pPr>
        <w:ind w:left="5749" w:hanging="360"/>
      </w:pPr>
      <w:rPr>
        <w:rFonts w:cs="Times New Roman"/>
      </w:rPr>
    </w:lvl>
    <w:lvl w:ilvl="7" w:tplc="1332DE38">
      <w:start w:val="1"/>
      <w:numFmt w:val="lowerLetter"/>
      <w:lvlText w:val="%8."/>
      <w:lvlJc w:val="left"/>
      <w:pPr>
        <w:ind w:left="6469" w:hanging="360"/>
      </w:pPr>
      <w:rPr>
        <w:rFonts w:cs="Times New Roman"/>
      </w:rPr>
    </w:lvl>
    <w:lvl w:ilvl="8" w:tplc="88B2A768">
      <w:start w:val="1"/>
      <w:numFmt w:val="lowerRoman"/>
      <w:lvlText w:val="%9."/>
      <w:lvlJc w:val="right"/>
      <w:pPr>
        <w:ind w:left="7189" w:hanging="180"/>
      </w:pPr>
      <w:rPr>
        <w:rFonts w:cs="Times New Roman"/>
      </w:rPr>
    </w:lvl>
  </w:abstractNum>
  <w:abstractNum w:abstractNumId="40">
    <w:nsid w:val="79D252C7"/>
    <w:multiLevelType w:val="hybridMultilevel"/>
    <w:tmpl w:val="C18EF560"/>
    <w:lvl w:ilvl="0" w:tplc="087AAB58">
      <w:start w:val="1"/>
      <w:numFmt w:val="bullet"/>
      <w:lvlText w:val=""/>
      <w:lvlJc w:val="left"/>
      <w:pPr>
        <w:ind w:left="1429" w:hanging="360"/>
      </w:pPr>
      <w:rPr>
        <w:rFonts w:ascii="Symbol" w:hAnsi="Symbol" w:hint="default"/>
        <w:b w:val="0"/>
      </w:rPr>
    </w:lvl>
    <w:lvl w:ilvl="1" w:tplc="C51EA164">
      <w:start w:val="1"/>
      <w:numFmt w:val="bullet"/>
      <w:lvlText w:val="o"/>
      <w:lvlJc w:val="left"/>
      <w:pPr>
        <w:ind w:left="2149" w:hanging="360"/>
      </w:pPr>
      <w:rPr>
        <w:rFonts w:ascii="Courier New" w:hAnsi="Courier New" w:hint="default"/>
      </w:rPr>
    </w:lvl>
    <w:lvl w:ilvl="2" w:tplc="0D34D1C8">
      <w:start w:val="1"/>
      <w:numFmt w:val="bullet"/>
      <w:lvlText w:val=""/>
      <w:lvlJc w:val="left"/>
      <w:pPr>
        <w:ind w:left="2869" w:hanging="360"/>
      </w:pPr>
      <w:rPr>
        <w:rFonts w:ascii="Wingdings" w:hAnsi="Wingdings" w:hint="default"/>
      </w:rPr>
    </w:lvl>
    <w:lvl w:ilvl="3" w:tplc="6EAC5986">
      <w:start w:val="1"/>
      <w:numFmt w:val="bullet"/>
      <w:lvlText w:val=""/>
      <w:lvlJc w:val="left"/>
      <w:pPr>
        <w:ind w:left="3589" w:hanging="360"/>
      </w:pPr>
      <w:rPr>
        <w:rFonts w:ascii="Symbol" w:hAnsi="Symbol" w:hint="default"/>
      </w:rPr>
    </w:lvl>
    <w:lvl w:ilvl="4" w:tplc="FA985DAC">
      <w:start w:val="1"/>
      <w:numFmt w:val="bullet"/>
      <w:lvlText w:val="o"/>
      <w:lvlJc w:val="left"/>
      <w:pPr>
        <w:ind w:left="4309" w:hanging="360"/>
      </w:pPr>
      <w:rPr>
        <w:rFonts w:ascii="Courier New" w:hAnsi="Courier New" w:hint="default"/>
      </w:rPr>
    </w:lvl>
    <w:lvl w:ilvl="5" w:tplc="175EB3BC">
      <w:start w:val="1"/>
      <w:numFmt w:val="bullet"/>
      <w:lvlText w:val=""/>
      <w:lvlJc w:val="left"/>
      <w:pPr>
        <w:ind w:left="5029" w:hanging="360"/>
      </w:pPr>
      <w:rPr>
        <w:rFonts w:ascii="Wingdings" w:hAnsi="Wingdings" w:hint="default"/>
      </w:rPr>
    </w:lvl>
    <w:lvl w:ilvl="6" w:tplc="AB9AAADE">
      <w:start w:val="1"/>
      <w:numFmt w:val="bullet"/>
      <w:lvlText w:val=""/>
      <w:lvlJc w:val="left"/>
      <w:pPr>
        <w:ind w:left="5749" w:hanging="360"/>
      </w:pPr>
      <w:rPr>
        <w:rFonts w:ascii="Symbol" w:hAnsi="Symbol" w:hint="default"/>
      </w:rPr>
    </w:lvl>
    <w:lvl w:ilvl="7" w:tplc="8D22CDF4">
      <w:start w:val="1"/>
      <w:numFmt w:val="bullet"/>
      <w:lvlText w:val="o"/>
      <w:lvlJc w:val="left"/>
      <w:pPr>
        <w:ind w:left="6469" w:hanging="360"/>
      </w:pPr>
      <w:rPr>
        <w:rFonts w:ascii="Courier New" w:hAnsi="Courier New" w:hint="default"/>
      </w:rPr>
    </w:lvl>
    <w:lvl w:ilvl="8" w:tplc="8D4E6182">
      <w:start w:val="1"/>
      <w:numFmt w:val="bullet"/>
      <w:lvlText w:val=""/>
      <w:lvlJc w:val="left"/>
      <w:pPr>
        <w:ind w:left="7189" w:hanging="360"/>
      </w:pPr>
      <w:rPr>
        <w:rFonts w:ascii="Wingdings" w:hAnsi="Wingdings" w:hint="default"/>
      </w:rPr>
    </w:lvl>
  </w:abstractNum>
  <w:abstractNum w:abstractNumId="41">
    <w:nsid w:val="7AF14D0F"/>
    <w:multiLevelType w:val="hybridMultilevel"/>
    <w:tmpl w:val="05002E9A"/>
    <w:lvl w:ilvl="0" w:tplc="507C3E92">
      <w:start w:val="1"/>
      <w:numFmt w:val="bullet"/>
      <w:lvlText w:val=""/>
      <w:lvlJc w:val="left"/>
      <w:pPr>
        <w:tabs>
          <w:tab w:val="num" w:pos="720"/>
        </w:tabs>
        <w:ind w:left="720" w:hanging="360"/>
      </w:pPr>
      <w:rPr>
        <w:rFonts w:ascii="Symbol" w:hAnsi="Symbol" w:hint="default"/>
        <w:sz w:val="20"/>
      </w:rPr>
    </w:lvl>
    <w:lvl w:ilvl="1" w:tplc="DFC07970">
      <w:start w:val="1"/>
      <w:numFmt w:val="bullet"/>
      <w:lvlText w:val="o"/>
      <w:lvlJc w:val="left"/>
      <w:pPr>
        <w:tabs>
          <w:tab w:val="num" w:pos="1440"/>
        </w:tabs>
        <w:ind w:left="1440" w:hanging="360"/>
      </w:pPr>
      <w:rPr>
        <w:rFonts w:ascii="Courier New" w:hAnsi="Courier New" w:hint="default"/>
        <w:sz w:val="20"/>
      </w:rPr>
    </w:lvl>
    <w:lvl w:ilvl="2" w:tplc="4B902022">
      <w:start w:val="1"/>
      <w:numFmt w:val="bullet"/>
      <w:lvlText w:val=""/>
      <w:lvlJc w:val="left"/>
      <w:pPr>
        <w:tabs>
          <w:tab w:val="num" w:pos="2160"/>
        </w:tabs>
        <w:ind w:left="2160" w:hanging="360"/>
      </w:pPr>
      <w:rPr>
        <w:rFonts w:ascii="Wingdings" w:hAnsi="Wingdings" w:hint="default"/>
        <w:sz w:val="20"/>
      </w:rPr>
    </w:lvl>
    <w:lvl w:ilvl="3" w:tplc="050A9CA0">
      <w:start w:val="1"/>
      <w:numFmt w:val="bullet"/>
      <w:lvlText w:val=""/>
      <w:lvlJc w:val="left"/>
      <w:pPr>
        <w:tabs>
          <w:tab w:val="num" w:pos="2880"/>
        </w:tabs>
        <w:ind w:left="2880" w:hanging="360"/>
      </w:pPr>
      <w:rPr>
        <w:rFonts w:ascii="Wingdings" w:hAnsi="Wingdings" w:hint="default"/>
        <w:sz w:val="20"/>
      </w:rPr>
    </w:lvl>
    <w:lvl w:ilvl="4" w:tplc="17240380">
      <w:start w:val="1"/>
      <w:numFmt w:val="bullet"/>
      <w:lvlText w:val=""/>
      <w:lvlJc w:val="left"/>
      <w:pPr>
        <w:tabs>
          <w:tab w:val="num" w:pos="3600"/>
        </w:tabs>
        <w:ind w:left="3600" w:hanging="360"/>
      </w:pPr>
      <w:rPr>
        <w:rFonts w:ascii="Wingdings" w:hAnsi="Wingdings" w:hint="default"/>
        <w:sz w:val="20"/>
      </w:rPr>
    </w:lvl>
    <w:lvl w:ilvl="5" w:tplc="C25AAF26">
      <w:start w:val="1"/>
      <w:numFmt w:val="bullet"/>
      <w:lvlText w:val=""/>
      <w:lvlJc w:val="left"/>
      <w:pPr>
        <w:tabs>
          <w:tab w:val="num" w:pos="4320"/>
        </w:tabs>
        <w:ind w:left="4320" w:hanging="360"/>
      </w:pPr>
      <w:rPr>
        <w:rFonts w:ascii="Wingdings" w:hAnsi="Wingdings" w:hint="default"/>
        <w:sz w:val="20"/>
      </w:rPr>
    </w:lvl>
    <w:lvl w:ilvl="6" w:tplc="D6565700">
      <w:start w:val="1"/>
      <w:numFmt w:val="bullet"/>
      <w:lvlText w:val=""/>
      <w:lvlJc w:val="left"/>
      <w:pPr>
        <w:tabs>
          <w:tab w:val="num" w:pos="5040"/>
        </w:tabs>
        <w:ind w:left="5040" w:hanging="360"/>
      </w:pPr>
      <w:rPr>
        <w:rFonts w:ascii="Wingdings" w:hAnsi="Wingdings" w:hint="default"/>
        <w:sz w:val="20"/>
      </w:rPr>
    </w:lvl>
    <w:lvl w:ilvl="7" w:tplc="1786C3C2">
      <w:start w:val="1"/>
      <w:numFmt w:val="bullet"/>
      <w:lvlText w:val=""/>
      <w:lvlJc w:val="left"/>
      <w:pPr>
        <w:tabs>
          <w:tab w:val="num" w:pos="5760"/>
        </w:tabs>
        <w:ind w:left="5760" w:hanging="360"/>
      </w:pPr>
      <w:rPr>
        <w:rFonts w:ascii="Wingdings" w:hAnsi="Wingdings" w:hint="default"/>
        <w:sz w:val="20"/>
      </w:rPr>
    </w:lvl>
    <w:lvl w:ilvl="8" w:tplc="5E3A680A">
      <w:start w:val="1"/>
      <w:numFmt w:val="bullet"/>
      <w:lvlText w:val=""/>
      <w:lvlJc w:val="left"/>
      <w:pPr>
        <w:tabs>
          <w:tab w:val="num" w:pos="6480"/>
        </w:tabs>
        <w:ind w:left="6480" w:hanging="360"/>
      </w:pPr>
      <w:rPr>
        <w:rFonts w:ascii="Wingdings" w:hAnsi="Wingdings" w:hint="default"/>
        <w:sz w:val="20"/>
      </w:rPr>
    </w:lvl>
  </w:abstractNum>
  <w:abstractNum w:abstractNumId="42">
    <w:nsid w:val="7B9D0C61"/>
    <w:multiLevelType w:val="multilevel"/>
    <w:tmpl w:val="5388E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C9B1C46"/>
    <w:multiLevelType w:val="hybridMultilevel"/>
    <w:tmpl w:val="CD3AB5CA"/>
    <w:lvl w:ilvl="0" w:tplc="8492791C">
      <w:start w:val="1"/>
      <w:numFmt w:val="bullet"/>
      <w:lvlText w:val=""/>
      <w:lvlJc w:val="left"/>
      <w:pPr>
        <w:ind w:left="1429" w:hanging="360"/>
      </w:pPr>
      <w:rPr>
        <w:rFonts w:ascii="Symbol" w:hAnsi="Symbol" w:hint="default"/>
      </w:rPr>
    </w:lvl>
    <w:lvl w:ilvl="1" w:tplc="B3FAFB0E">
      <w:start w:val="1"/>
      <w:numFmt w:val="lowerLetter"/>
      <w:lvlText w:val="%2."/>
      <w:lvlJc w:val="left"/>
      <w:pPr>
        <w:ind w:left="2149" w:hanging="360"/>
      </w:pPr>
      <w:rPr>
        <w:rFonts w:cs="Times New Roman"/>
      </w:rPr>
    </w:lvl>
    <w:lvl w:ilvl="2" w:tplc="EADC84DA">
      <w:start w:val="1"/>
      <w:numFmt w:val="lowerRoman"/>
      <w:lvlText w:val="%3."/>
      <w:lvlJc w:val="right"/>
      <w:pPr>
        <w:ind w:left="2869" w:hanging="180"/>
      </w:pPr>
      <w:rPr>
        <w:rFonts w:cs="Times New Roman"/>
      </w:rPr>
    </w:lvl>
    <w:lvl w:ilvl="3" w:tplc="3DA0B224">
      <w:start w:val="1"/>
      <w:numFmt w:val="decimal"/>
      <w:lvlText w:val="%4."/>
      <w:lvlJc w:val="left"/>
      <w:pPr>
        <w:ind w:left="3589" w:hanging="360"/>
      </w:pPr>
      <w:rPr>
        <w:rFonts w:cs="Times New Roman"/>
      </w:rPr>
    </w:lvl>
    <w:lvl w:ilvl="4" w:tplc="8BD87ACA">
      <w:start w:val="1"/>
      <w:numFmt w:val="lowerLetter"/>
      <w:lvlText w:val="%5."/>
      <w:lvlJc w:val="left"/>
      <w:pPr>
        <w:ind w:left="4309" w:hanging="360"/>
      </w:pPr>
      <w:rPr>
        <w:rFonts w:cs="Times New Roman"/>
      </w:rPr>
    </w:lvl>
    <w:lvl w:ilvl="5" w:tplc="005E5EE6">
      <w:start w:val="1"/>
      <w:numFmt w:val="lowerRoman"/>
      <w:lvlText w:val="%6."/>
      <w:lvlJc w:val="right"/>
      <w:pPr>
        <w:ind w:left="5029" w:hanging="180"/>
      </w:pPr>
      <w:rPr>
        <w:rFonts w:cs="Times New Roman"/>
      </w:rPr>
    </w:lvl>
    <w:lvl w:ilvl="6" w:tplc="FCC229EA">
      <w:start w:val="1"/>
      <w:numFmt w:val="decimal"/>
      <w:lvlText w:val="%7."/>
      <w:lvlJc w:val="left"/>
      <w:pPr>
        <w:ind w:left="5749" w:hanging="360"/>
      </w:pPr>
      <w:rPr>
        <w:rFonts w:cs="Times New Roman"/>
      </w:rPr>
    </w:lvl>
    <w:lvl w:ilvl="7" w:tplc="688EABDA">
      <w:start w:val="1"/>
      <w:numFmt w:val="lowerLetter"/>
      <w:lvlText w:val="%8."/>
      <w:lvlJc w:val="left"/>
      <w:pPr>
        <w:ind w:left="6469" w:hanging="360"/>
      </w:pPr>
      <w:rPr>
        <w:rFonts w:cs="Times New Roman"/>
      </w:rPr>
    </w:lvl>
    <w:lvl w:ilvl="8" w:tplc="632AD258">
      <w:start w:val="1"/>
      <w:numFmt w:val="lowerRoman"/>
      <w:lvlText w:val="%9."/>
      <w:lvlJc w:val="right"/>
      <w:pPr>
        <w:ind w:left="7189" w:hanging="180"/>
      </w:pPr>
      <w:rPr>
        <w:rFonts w:cs="Times New Roman"/>
      </w:rPr>
    </w:lvl>
  </w:abstractNum>
  <w:abstractNum w:abstractNumId="44">
    <w:nsid w:val="7DEC1249"/>
    <w:multiLevelType w:val="hybridMultilevel"/>
    <w:tmpl w:val="4FA4D96A"/>
    <w:lvl w:ilvl="0" w:tplc="47DE9D6E">
      <w:start w:val="1"/>
      <w:numFmt w:val="decimal"/>
      <w:lvlText w:val="%1)"/>
      <w:lvlJc w:val="left"/>
      <w:pPr>
        <w:ind w:left="1069" w:hanging="360"/>
      </w:pPr>
      <w:rPr>
        <w:rFonts w:cs="Times New Roman" w:hint="default"/>
      </w:rPr>
    </w:lvl>
    <w:lvl w:ilvl="1" w:tplc="2B969B3E">
      <w:start w:val="1"/>
      <w:numFmt w:val="lowerLetter"/>
      <w:lvlText w:val="%2."/>
      <w:lvlJc w:val="left"/>
      <w:pPr>
        <w:ind w:left="1789" w:hanging="360"/>
      </w:pPr>
      <w:rPr>
        <w:rFonts w:cs="Times New Roman"/>
      </w:rPr>
    </w:lvl>
    <w:lvl w:ilvl="2" w:tplc="0B1EFDC8">
      <w:start w:val="1"/>
      <w:numFmt w:val="lowerRoman"/>
      <w:lvlText w:val="%3."/>
      <w:lvlJc w:val="right"/>
      <w:pPr>
        <w:ind w:left="2509" w:hanging="180"/>
      </w:pPr>
      <w:rPr>
        <w:rFonts w:cs="Times New Roman"/>
      </w:rPr>
    </w:lvl>
    <w:lvl w:ilvl="3" w:tplc="94527E44">
      <w:start w:val="1"/>
      <w:numFmt w:val="decimal"/>
      <w:lvlText w:val="%4."/>
      <w:lvlJc w:val="left"/>
      <w:pPr>
        <w:ind w:left="3229" w:hanging="360"/>
      </w:pPr>
      <w:rPr>
        <w:rFonts w:cs="Times New Roman"/>
      </w:rPr>
    </w:lvl>
    <w:lvl w:ilvl="4" w:tplc="7240A3CA">
      <w:start w:val="1"/>
      <w:numFmt w:val="lowerLetter"/>
      <w:lvlText w:val="%5."/>
      <w:lvlJc w:val="left"/>
      <w:pPr>
        <w:ind w:left="3949" w:hanging="360"/>
      </w:pPr>
      <w:rPr>
        <w:rFonts w:cs="Times New Roman"/>
      </w:rPr>
    </w:lvl>
    <w:lvl w:ilvl="5" w:tplc="1FE2AA94">
      <w:start w:val="1"/>
      <w:numFmt w:val="lowerRoman"/>
      <w:lvlText w:val="%6."/>
      <w:lvlJc w:val="right"/>
      <w:pPr>
        <w:ind w:left="4669" w:hanging="180"/>
      </w:pPr>
      <w:rPr>
        <w:rFonts w:cs="Times New Roman"/>
      </w:rPr>
    </w:lvl>
    <w:lvl w:ilvl="6" w:tplc="7292AC82">
      <w:start w:val="1"/>
      <w:numFmt w:val="decimal"/>
      <w:lvlText w:val="%7."/>
      <w:lvlJc w:val="left"/>
      <w:pPr>
        <w:ind w:left="5389" w:hanging="360"/>
      </w:pPr>
      <w:rPr>
        <w:rFonts w:cs="Times New Roman"/>
      </w:rPr>
    </w:lvl>
    <w:lvl w:ilvl="7" w:tplc="75747864">
      <w:start w:val="1"/>
      <w:numFmt w:val="lowerLetter"/>
      <w:lvlText w:val="%8."/>
      <w:lvlJc w:val="left"/>
      <w:pPr>
        <w:ind w:left="6109" w:hanging="360"/>
      </w:pPr>
      <w:rPr>
        <w:rFonts w:cs="Times New Roman"/>
      </w:rPr>
    </w:lvl>
    <w:lvl w:ilvl="8" w:tplc="13F898A2">
      <w:start w:val="1"/>
      <w:numFmt w:val="lowerRoman"/>
      <w:lvlText w:val="%9."/>
      <w:lvlJc w:val="right"/>
      <w:pPr>
        <w:ind w:left="6829" w:hanging="180"/>
      </w:pPr>
      <w:rPr>
        <w:rFonts w:cs="Times New Roman"/>
      </w:rPr>
    </w:lvl>
  </w:abstractNum>
  <w:num w:numId="1">
    <w:abstractNumId w:val="33"/>
  </w:num>
  <w:num w:numId="2">
    <w:abstractNumId w:val="16"/>
  </w:num>
  <w:num w:numId="3">
    <w:abstractNumId w:val="38"/>
  </w:num>
  <w:num w:numId="4">
    <w:abstractNumId w:val="12"/>
  </w:num>
  <w:num w:numId="5">
    <w:abstractNumId w:val="18"/>
  </w:num>
  <w:num w:numId="6">
    <w:abstractNumId w:val="29"/>
  </w:num>
  <w:num w:numId="7">
    <w:abstractNumId w:val="20"/>
  </w:num>
  <w:num w:numId="8">
    <w:abstractNumId w:val="40"/>
  </w:num>
  <w:num w:numId="9">
    <w:abstractNumId w:val="25"/>
  </w:num>
  <w:num w:numId="10">
    <w:abstractNumId w:val="34"/>
  </w:num>
  <w:num w:numId="11">
    <w:abstractNumId w:val="24"/>
  </w:num>
  <w:num w:numId="12">
    <w:abstractNumId w:val="3"/>
  </w:num>
  <w:num w:numId="13">
    <w:abstractNumId w:val="13"/>
  </w:num>
  <w:num w:numId="14">
    <w:abstractNumId w:val="7"/>
  </w:num>
  <w:num w:numId="15">
    <w:abstractNumId w:val="2"/>
  </w:num>
  <w:num w:numId="16">
    <w:abstractNumId w:val="28"/>
  </w:num>
  <w:num w:numId="17">
    <w:abstractNumId w:val="37"/>
  </w:num>
  <w:num w:numId="18">
    <w:abstractNumId w:val="32"/>
  </w:num>
  <w:num w:numId="19">
    <w:abstractNumId w:val="11"/>
  </w:num>
  <w:num w:numId="20">
    <w:abstractNumId w:val="4"/>
  </w:num>
  <w:num w:numId="21">
    <w:abstractNumId w:val="22"/>
  </w:num>
  <w:num w:numId="22">
    <w:abstractNumId w:val="35"/>
  </w:num>
  <w:num w:numId="23">
    <w:abstractNumId w:val="43"/>
  </w:num>
  <w:num w:numId="24">
    <w:abstractNumId w:val="14"/>
  </w:num>
  <w:num w:numId="25">
    <w:abstractNumId w:val="6"/>
  </w:num>
  <w:num w:numId="26">
    <w:abstractNumId w:val="39"/>
  </w:num>
  <w:num w:numId="27">
    <w:abstractNumId w:val="9"/>
  </w:num>
  <w:num w:numId="28">
    <w:abstractNumId w:val="36"/>
  </w:num>
  <w:num w:numId="29">
    <w:abstractNumId w:val="0"/>
  </w:num>
  <w:num w:numId="30">
    <w:abstractNumId w:val="27"/>
  </w:num>
  <w:num w:numId="31">
    <w:abstractNumId w:val="8"/>
  </w:num>
  <w:num w:numId="32">
    <w:abstractNumId w:val="44"/>
  </w:num>
  <w:num w:numId="33">
    <w:abstractNumId w:val="10"/>
  </w:num>
  <w:num w:numId="34">
    <w:abstractNumId w:val="30"/>
  </w:num>
  <w:num w:numId="35">
    <w:abstractNumId w:val="21"/>
  </w:num>
  <w:num w:numId="36">
    <w:abstractNumId w:val="5"/>
  </w:num>
  <w:num w:numId="37">
    <w:abstractNumId w:val="19"/>
  </w:num>
  <w:num w:numId="38">
    <w:abstractNumId w:val="23"/>
  </w:num>
  <w:num w:numId="39">
    <w:abstractNumId w:val="1"/>
  </w:num>
  <w:num w:numId="40">
    <w:abstractNumId w:val="26"/>
  </w:num>
  <w:num w:numId="41">
    <w:abstractNumId w:val="31"/>
  </w:num>
  <w:num w:numId="42">
    <w:abstractNumId w:val="41"/>
  </w:num>
  <w:num w:numId="43">
    <w:abstractNumId w:val="15"/>
  </w:num>
  <w:num w:numId="44">
    <w:abstractNumId w:val="42"/>
  </w:num>
  <w:num w:numId="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671B8"/>
    <w:rsid w:val="000069C8"/>
    <w:rsid w:val="00017BCE"/>
    <w:rsid w:val="0004589F"/>
    <w:rsid w:val="00061E71"/>
    <w:rsid w:val="000A7E46"/>
    <w:rsid w:val="000D361B"/>
    <w:rsid w:val="00136E85"/>
    <w:rsid w:val="00144A51"/>
    <w:rsid w:val="00171936"/>
    <w:rsid w:val="00204873"/>
    <w:rsid w:val="002133B2"/>
    <w:rsid w:val="0025296F"/>
    <w:rsid w:val="00252C3F"/>
    <w:rsid w:val="002548C4"/>
    <w:rsid w:val="002E3D5B"/>
    <w:rsid w:val="002E4674"/>
    <w:rsid w:val="002F32FD"/>
    <w:rsid w:val="00345F36"/>
    <w:rsid w:val="003533FC"/>
    <w:rsid w:val="003E3779"/>
    <w:rsid w:val="004019D4"/>
    <w:rsid w:val="00451F4A"/>
    <w:rsid w:val="00461D7C"/>
    <w:rsid w:val="00490242"/>
    <w:rsid w:val="004A19C4"/>
    <w:rsid w:val="004C5143"/>
    <w:rsid w:val="00525047"/>
    <w:rsid w:val="00555891"/>
    <w:rsid w:val="005C3814"/>
    <w:rsid w:val="00610F08"/>
    <w:rsid w:val="00615A3F"/>
    <w:rsid w:val="00636995"/>
    <w:rsid w:val="006467EA"/>
    <w:rsid w:val="006F6A19"/>
    <w:rsid w:val="00704431"/>
    <w:rsid w:val="00710399"/>
    <w:rsid w:val="007457A2"/>
    <w:rsid w:val="00770AA3"/>
    <w:rsid w:val="007E3C6E"/>
    <w:rsid w:val="00831A92"/>
    <w:rsid w:val="008A2BB6"/>
    <w:rsid w:val="008C2B6E"/>
    <w:rsid w:val="008D4D5A"/>
    <w:rsid w:val="009452ED"/>
    <w:rsid w:val="009671B8"/>
    <w:rsid w:val="009816D8"/>
    <w:rsid w:val="009D556C"/>
    <w:rsid w:val="009F2A91"/>
    <w:rsid w:val="00A42CE4"/>
    <w:rsid w:val="00A6486C"/>
    <w:rsid w:val="00A712AD"/>
    <w:rsid w:val="00A73B23"/>
    <w:rsid w:val="00A927BC"/>
    <w:rsid w:val="00A94FD0"/>
    <w:rsid w:val="00AA0B62"/>
    <w:rsid w:val="00AA1212"/>
    <w:rsid w:val="00AA53DA"/>
    <w:rsid w:val="00B261B7"/>
    <w:rsid w:val="00B54685"/>
    <w:rsid w:val="00B940C6"/>
    <w:rsid w:val="00BB4CF5"/>
    <w:rsid w:val="00C676C2"/>
    <w:rsid w:val="00C81118"/>
    <w:rsid w:val="00C911DC"/>
    <w:rsid w:val="00C95D00"/>
    <w:rsid w:val="00CD54D8"/>
    <w:rsid w:val="00D03D32"/>
    <w:rsid w:val="00D41F4A"/>
    <w:rsid w:val="00D70CA2"/>
    <w:rsid w:val="00D94087"/>
    <w:rsid w:val="00E30207"/>
    <w:rsid w:val="00E90026"/>
    <w:rsid w:val="00ED4D0E"/>
    <w:rsid w:val="00EF6B72"/>
    <w:rsid w:val="00FC063D"/>
    <w:rsid w:val="00FE114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7E3C6E"/>
    <w:pPr>
      <w:widowControl w:val="0"/>
      <w:jc w:val="both"/>
    </w:pPr>
    <w:rPr>
      <w:rFonts w:ascii="Times New Roman" w:eastAsia="Times New Roman" w:hAnsi="Times New Roman"/>
      <w:sz w:val="20"/>
      <w:szCs w:val="24"/>
      <w:lang w:val="en-US" w:eastAsia="ko-KR"/>
    </w:rPr>
  </w:style>
  <w:style w:type="paragraph" w:styleId="Heading1">
    <w:name w:val="heading 1"/>
    <w:basedOn w:val="Normal"/>
    <w:next w:val="Normal"/>
    <w:link w:val="Heading1Char1"/>
    <w:uiPriority w:val="99"/>
    <w:qFormat/>
    <w:rsid w:val="007E3C6E"/>
    <w:pPr>
      <w:keepNext/>
      <w:keepLines/>
      <w:spacing w:before="240"/>
      <w:outlineLvl w:val="0"/>
    </w:pPr>
    <w:rPr>
      <w:rFonts w:ascii="Cambria" w:hAnsi="Cambria"/>
      <w:color w:val="365F91"/>
      <w:sz w:val="32"/>
      <w:szCs w:val="32"/>
    </w:rPr>
  </w:style>
  <w:style w:type="paragraph" w:styleId="Heading2">
    <w:name w:val="heading 2"/>
    <w:basedOn w:val="Normal"/>
    <w:link w:val="Heading2Char1"/>
    <w:uiPriority w:val="99"/>
    <w:qFormat/>
    <w:rsid w:val="007E3C6E"/>
    <w:pPr>
      <w:widowControl/>
      <w:spacing w:before="100" w:beforeAutospacing="1" w:after="100" w:afterAutospacing="1"/>
      <w:jc w:val="left"/>
      <w:outlineLvl w:val="1"/>
    </w:pPr>
    <w:rPr>
      <w:b/>
      <w:bCs/>
      <w:sz w:val="36"/>
      <w:szCs w:val="36"/>
      <w:lang w:val="ru-RU" w:eastAsia="ru-RU"/>
    </w:rPr>
  </w:style>
  <w:style w:type="paragraph" w:styleId="Heading3">
    <w:name w:val="heading 3"/>
    <w:basedOn w:val="Normal"/>
    <w:next w:val="Normal"/>
    <w:link w:val="Heading3Char"/>
    <w:uiPriority w:val="99"/>
    <w:qFormat/>
    <w:rsid w:val="007E3C6E"/>
    <w:pPr>
      <w:keepNext/>
      <w:keepLines/>
      <w:spacing w:before="320" w:after="200"/>
      <w:outlineLvl w:val="2"/>
    </w:pPr>
    <w:rPr>
      <w:rFonts w:ascii="Arial" w:eastAsia="Calibri" w:hAnsi="Arial" w:cs="Arial"/>
      <w:sz w:val="30"/>
      <w:szCs w:val="30"/>
    </w:rPr>
  </w:style>
  <w:style w:type="paragraph" w:styleId="Heading4">
    <w:name w:val="heading 4"/>
    <w:basedOn w:val="Normal"/>
    <w:next w:val="Normal"/>
    <w:link w:val="Heading4Char"/>
    <w:uiPriority w:val="99"/>
    <w:qFormat/>
    <w:rsid w:val="007E3C6E"/>
    <w:pPr>
      <w:keepNext/>
      <w:keepLines/>
      <w:spacing w:before="320" w:after="200"/>
      <w:outlineLvl w:val="3"/>
    </w:pPr>
    <w:rPr>
      <w:rFonts w:ascii="Arial" w:eastAsia="Calibri" w:hAnsi="Arial" w:cs="Arial"/>
      <w:b/>
      <w:bCs/>
      <w:sz w:val="26"/>
      <w:szCs w:val="26"/>
    </w:rPr>
  </w:style>
  <w:style w:type="paragraph" w:styleId="Heading5">
    <w:name w:val="heading 5"/>
    <w:basedOn w:val="Normal"/>
    <w:next w:val="Normal"/>
    <w:link w:val="Heading5Char"/>
    <w:uiPriority w:val="99"/>
    <w:qFormat/>
    <w:rsid w:val="007E3C6E"/>
    <w:pPr>
      <w:keepNext/>
      <w:keepLines/>
      <w:spacing w:before="320" w:after="200"/>
      <w:outlineLvl w:val="4"/>
    </w:pPr>
    <w:rPr>
      <w:rFonts w:ascii="Arial" w:eastAsia="Calibri" w:hAnsi="Arial" w:cs="Arial"/>
      <w:b/>
      <w:bCs/>
      <w:sz w:val="24"/>
    </w:rPr>
  </w:style>
  <w:style w:type="paragraph" w:styleId="Heading6">
    <w:name w:val="heading 6"/>
    <w:basedOn w:val="Normal"/>
    <w:next w:val="Normal"/>
    <w:link w:val="Heading6Char"/>
    <w:uiPriority w:val="99"/>
    <w:qFormat/>
    <w:rsid w:val="007E3C6E"/>
    <w:pPr>
      <w:keepNext/>
      <w:keepLines/>
      <w:spacing w:before="320" w:after="200"/>
      <w:outlineLvl w:val="5"/>
    </w:pPr>
    <w:rPr>
      <w:rFonts w:ascii="Arial" w:eastAsia="Calibri" w:hAnsi="Arial" w:cs="Arial"/>
      <w:b/>
      <w:bCs/>
      <w:sz w:val="22"/>
      <w:szCs w:val="22"/>
    </w:rPr>
  </w:style>
  <w:style w:type="paragraph" w:styleId="Heading7">
    <w:name w:val="heading 7"/>
    <w:basedOn w:val="Normal"/>
    <w:next w:val="Normal"/>
    <w:link w:val="Heading7Char"/>
    <w:uiPriority w:val="99"/>
    <w:qFormat/>
    <w:rsid w:val="007E3C6E"/>
    <w:pPr>
      <w:keepNext/>
      <w:keepLines/>
      <w:spacing w:before="320" w:after="200"/>
      <w:outlineLvl w:val="6"/>
    </w:pPr>
    <w:rPr>
      <w:rFonts w:ascii="Arial" w:eastAsia="Calibri" w:hAnsi="Arial" w:cs="Arial"/>
      <w:b/>
      <w:bCs/>
      <w:i/>
      <w:iCs/>
      <w:sz w:val="22"/>
      <w:szCs w:val="22"/>
    </w:rPr>
  </w:style>
  <w:style w:type="paragraph" w:styleId="Heading8">
    <w:name w:val="heading 8"/>
    <w:basedOn w:val="Normal"/>
    <w:next w:val="Normal"/>
    <w:link w:val="Heading8Char"/>
    <w:uiPriority w:val="99"/>
    <w:qFormat/>
    <w:rsid w:val="007E3C6E"/>
    <w:pPr>
      <w:keepNext/>
      <w:keepLines/>
      <w:spacing w:before="320" w:after="200"/>
      <w:outlineLvl w:val="7"/>
    </w:pPr>
    <w:rPr>
      <w:rFonts w:ascii="Arial" w:eastAsia="Calibri" w:hAnsi="Arial" w:cs="Arial"/>
      <w:i/>
      <w:iCs/>
      <w:sz w:val="22"/>
      <w:szCs w:val="22"/>
    </w:rPr>
  </w:style>
  <w:style w:type="paragraph" w:styleId="Heading9">
    <w:name w:val="heading 9"/>
    <w:basedOn w:val="Normal"/>
    <w:next w:val="Normal"/>
    <w:link w:val="Heading9Char"/>
    <w:uiPriority w:val="99"/>
    <w:qFormat/>
    <w:rsid w:val="007E3C6E"/>
    <w:pPr>
      <w:keepNext/>
      <w:keepLines/>
      <w:spacing w:before="320" w:after="200"/>
      <w:outlineLvl w:val="8"/>
    </w:pPr>
    <w:rPr>
      <w:rFonts w:ascii="Arial" w:eastAsia="Calibri" w:hAnsi="Arial" w:cs="Arial"/>
      <w:i/>
      <w:iCs/>
      <w:sz w:val="21"/>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7E3C6E"/>
    <w:rPr>
      <w:rFonts w:ascii="Arial" w:eastAsia="Times New Roman" w:hAnsi="Arial" w:cs="Arial"/>
      <w:sz w:val="40"/>
      <w:szCs w:val="40"/>
    </w:rPr>
  </w:style>
  <w:style w:type="character" w:customStyle="1" w:styleId="Heading2Char">
    <w:name w:val="Heading 2 Char"/>
    <w:basedOn w:val="DefaultParagraphFont"/>
    <w:link w:val="Heading2"/>
    <w:uiPriority w:val="99"/>
    <w:rsid w:val="007E3C6E"/>
    <w:rPr>
      <w:rFonts w:ascii="Arial" w:eastAsia="Times New Roman" w:hAnsi="Arial" w:cs="Arial"/>
      <w:sz w:val="34"/>
    </w:rPr>
  </w:style>
  <w:style w:type="character" w:customStyle="1" w:styleId="Heading3Char">
    <w:name w:val="Heading 3 Char"/>
    <w:basedOn w:val="DefaultParagraphFont"/>
    <w:link w:val="Heading3"/>
    <w:uiPriority w:val="99"/>
    <w:locked/>
    <w:rsid w:val="007E3C6E"/>
    <w:rPr>
      <w:rFonts w:ascii="Arial" w:eastAsia="Times New Roman" w:hAnsi="Arial" w:cs="Arial"/>
      <w:sz w:val="30"/>
      <w:szCs w:val="30"/>
      <w:lang w:val="en-US" w:eastAsia="ko-KR"/>
    </w:rPr>
  </w:style>
  <w:style w:type="character" w:customStyle="1" w:styleId="Heading4Char">
    <w:name w:val="Heading 4 Char"/>
    <w:basedOn w:val="DefaultParagraphFont"/>
    <w:link w:val="Heading4"/>
    <w:uiPriority w:val="99"/>
    <w:locked/>
    <w:rsid w:val="007E3C6E"/>
    <w:rPr>
      <w:rFonts w:ascii="Arial" w:eastAsia="Times New Roman" w:hAnsi="Arial" w:cs="Arial"/>
      <w:b/>
      <w:bCs/>
      <w:sz w:val="26"/>
      <w:szCs w:val="26"/>
      <w:lang w:val="en-US" w:eastAsia="ko-KR"/>
    </w:rPr>
  </w:style>
  <w:style w:type="character" w:customStyle="1" w:styleId="Heading5Char">
    <w:name w:val="Heading 5 Char"/>
    <w:basedOn w:val="DefaultParagraphFont"/>
    <w:link w:val="Heading5"/>
    <w:uiPriority w:val="99"/>
    <w:locked/>
    <w:rsid w:val="007E3C6E"/>
    <w:rPr>
      <w:rFonts w:ascii="Arial" w:eastAsia="Times New Roman" w:hAnsi="Arial" w:cs="Arial"/>
      <w:b/>
      <w:bCs/>
      <w:sz w:val="24"/>
      <w:szCs w:val="24"/>
      <w:lang w:val="en-US" w:eastAsia="ko-KR"/>
    </w:rPr>
  </w:style>
  <w:style w:type="character" w:customStyle="1" w:styleId="Heading6Char">
    <w:name w:val="Heading 6 Char"/>
    <w:basedOn w:val="DefaultParagraphFont"/>
    <w:link w:val="Heading6"/>
    <w:uiPriority w:val="99"/>
    <w:locked/>
    <w:rsid w:val="007E3C6E"/>
    <w:rPr>
      <w:rFonts w:ascii="Arial" w:eastAsia="Times New Roman" w:hAnsi="Arial" w:cs="Arial"/>
      <w:b/>
      <w:bCs/>
      <w:lang w:val="en-US" w:eastAsia="ko-KR"/>
    </w:rPr>
  </w:style>
  <w:style w:type="character" w:customStyle="1" w:styleId="Heading7Char">
    <w:name w:val="Heading 7 Char"/>
    <w:basedOn w:val="DefaultParagraphFont"/>
    <w:link w:val="Heading7"/>
    <w:uiPriority w:val="99"/>
    <w:locked/>
    <w:rsid w:val="007E3C6E"/>
    <w:rPr>
      <w:rFonts w:ascii="Arial" w:eastAsia="Times New Roman" w:hAnsi="Arial" w:cs="Arial"/>
      <w:b/>
      <w:bCs/>
      <w:i/>
      <w:iCs/>
      <w:lang w:val="en-US" w:eastAsia="ko-KR"/>
    </w:rPr>
  </w:style>
  <w:style w:type="character" w:customStyle="1" w:styleId="Heading8Char">
    <w:name w:val="Heading 8 Char"/>
    <w:basedOn w:val="DefaultParagraphFont"/>
    <w:link w:val="Heading8"/>
    <w:uiPriority w:val="99"/>
    <w:locked/>
    <w:rsid w:val="007E3C6E"/>
    <w:rPr>
      <w:rFonts w:ascii="Arial" w:eastAsia="Times New Roman" w:hAnsi="Arial" w:cs="Arial"/>
      <w:i/>
      <w:iCs/>
      <w:lang w:val="en-US" w:eastAsia="ko-KR"/>
    </w:rPr>
  </w:style>
  <w:style w:type="character" w:customStyle="1" w:styleId="Heading9Char">
    <w:name w:val="Heading 9 Char"/>
    <w:basedOn w:val="DefaultParagraphFont"/>
    <w:link w:val="Heading9"/>
    <w:uiPriority w:val="99"/>
    <w:locked/>
    <w:rsid w:val="007E3C6E"/>
    <w:rPr>
      <w:rFonts w:ascii="Arial" w:eastAsia="Times New Roman" w:hAnsi="Arial" w:cs="Arial"/>
      <w:i/>
      <w:iCs/>
      <w:sz w:val="21"/>
      <w:szCs w:val="21"/>
      <w:lang w:val="en-US" w:eastAsia="ko-KR"/>
    </w:rPr>
  </w:style>
  <w:style w:type="character" w:customStyle="1" w:styleId="Heading1Char1">
    <w:name w:val="Heading 1 Char1"/>
    <w:basedOn w:val="DefaultParagraphFont"/>
    <w:link w:val="Heading1"/>
    <w:uiPriority w:val="99"/>
    <w:locked/>
    <w:rsid w:val="007E3C6E"/>
    <w:rPr>
      <w:rFonts w:ascii="Cambria" w:hAnsi="Cambria" w:cs="Times New Roman"/>
      <w:color w:val="365F91"/>
      <w:sz w:val="32"/>
      <w:szCs w:val="32"/>
      <w:lang w:val="en-US" w:eastAsia="ko-KR"/>
    </w:rPr>
  </w:style>
  <w:style w:type="character" w:customStyle="1" w:styleId="Heading2Char1">
    <w:name w:val="Heading 2 Char1"/>
    <w:basedOn w:val="DefaultParagraphFont"/>
    <w:link w:val="Heading2"/>
    <w:uiPriority w:val="99"/>
    <w:locked/>
    <w:rsid w:val="007E3C6E"/>
    <w:rPr>
      <w:rFonts w:ascii="Times New Roman" w:hAnsi="Times New Roman" w:cs="Times New Roman"/>
      <w:b/>
      <w:bCs/>
      <w:sz w:val="36"/>
      <w:szCs w:val="36"/>
      <w:lang w:eastAsia="ru-RU"/>
    </w:rPr>
  </w:style>
  <w:style w:type="paragraph" w:styleId="Title">
    <w:name w:val="Title"/>
    <w:basedOn w:val="Normal"/>
    <w:next w:val="Normal"/>
    <w:link w:val="TitleChar"/>
    <w:uiPriority w:val="99"/>
    <w:qFormat/>
    <w:rsid w:val="007E3C6E"/>
    <w:pPr>
      <w:spacing w:before="300" w:after="200"/>
      <w:contextualSpacing/>
    </w:pPr>
    <w:rPr>
      <w:sz w:val="48"/>
      <w:szCs w:val="48"/>
    </w:rPr>
  </w:style>
  <w:style w:type="character" w:customStyle="1" w:styleId="TitleChar">
    <w:name w:val="Title Char"/>
    <w:basedOn w:val="DefaultParagraphFont"/>
    <w:link w:val="Title"/>
    <w:uiPriority w:val="99"/>
    <w:locked/>
    <w:rsid w:val="007E3C6E"/>
    <w:rPr>
      <w:rFonts w:ascii="Times New Roman" w:hAnsi="Times New Roman" w:cs="Times New Roman"/>
      <w:sz w:val="48"/>
      <w:szCs w:val="48"/>
      <w:lang w:val="en-US" w:eastAsia="ko-KR"/>
    </w:rPr>
  </w:style>
  <w:style w:type="paragraph" w:styleId="Subtitle">
    <w:name w:val="Subtitle"/>
    <w:basedOn w:val="Normal"/>
    <w:next w:val="Normal"/>
    <w:link w:val="SubtitleChar"/>
    <w:uiPriority w:val="99"/>
    <w:qFormat/>
    <w:rsid w:val="007E3C6E"/>
    <w:pPr>
      <w:spacing w:before="200" w:after="200"/>
    </w:pPr>
    <w:rPr>
      <w:sz w:val="24"/>
    </w:rPr>
  </w:style>
  <w:style w:type="character" w:customStyle="1" w:styleId="SubtitleChar">
    <w:name w:val="Subtitle Char"/>
    <w:basedOn w:val="DefaultParagraphFont"/>
    <w:link w:val="Subtitle"/>
    <w:uiPriority w:val="99"/>
    <w:locked/>
    <w:rsid w:val="007E3C6E"/>
    <w:rPr>
      <w:rFonts w:ascii="Times New Roman" w:hAnsi="Times New Roman" w:cs="Times New Roman"/>
      <w:sz w:val="24"/>
      <w:szCs w:val="24"/>
      <w:lang w:val="en-US" w:eastAsia="ko-KR"/>
    </w:rPr>
  </w:style>
  <w:style w:type="paragraph" w:styleId="Quote">
    <w:name w:val="Quote"/>
    <w:basedOn w:val="Normal"/>
    <w:next w:val="Normal"/>
    <w:link w:val="QuoteChar"/>
    <w:uiPriority w:val="99"/>
    <w:qFormat/>
    <w:rsid w:val="007E3C6E"/>
    <w:pPr>
      <w:ind w:left="720" w:right="720"/>
    </w:pPr>
    <w:rPr>
      <w:i/>
    </w:rPr>
  </w:style>
  <w:style w:type="character" w:customStyle="1" w:styleId="QuoteChar">
    <w:name w:val="Quote Char"/>
    <w:basedOn w:val="DefaultParagraphFont"/>
    <w:link w:val="Quote"/>
    <w:uiPriority w:val="99"/>
    <w:locked/>
    <w:rsid w:val="007E3C6E"/>
    <w:rPr>
      <w:rFonts w:ascii="Times New Roman" w:hAnsi="Times New Roman" w:cs="Times New Roman"/>
      <w:i/>
      <w:sz w:val="24"/>
      <w:szCs w:val="24"/>
      <w:lang w:val="en-US" w:eastAsia="ko-KR"/>
    </w:rPr>
  </w:style>
  <w:style w:type="paragraph" w:styleId="IntenseQuote">
    <w:name w:val="Intense Quote"/>
    <w:basedOn w:val="Normal"/>
    <w:next w:val="Normal"/>
    <w:link w:val="IntenseQuoteChar"/>
    <w:uiPriority w:val="99"/>
    <w:qFormat/>
    <w:rsid w:val="007E3C6E"/>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basedOn w:val="DefaultParagraphFont"/>
    <w:link w:val="IntenseQuote"/>
    <w:uiPriority w:val="99"/>
    <w:locked/>
    <w:rsid w:val="007E3C6E"/>
    <w:rPr>
      <w:rFonts w:ascii="Times New Roman" w:hAnsi="Times New Roman" w:cs="Times New Roman"/>
      <w:i/>
      <w:sz w:val="24"/>
      <w:szCs w:val="24"/>
      <w:shd w:val="clear" w:color="auto" w:fill="F2F2F2"/>
      <w:lang w:val="en-US" w:eastAsia="ko-KR"/>
    </w:rPr>
  </w:style>
  <w:style w:type="character" w:customStyle="1" w:styleId="HeaderChar">
    <w:name w:val="Header Char"/>
    <w:basedOn w:val="DefaultParagraphFont"/>
    <w:uiPriority w:val="99"/>
    <w:rsid w:val="007E3C6E"/>
    <w:rPr>
      <w:rFonts w:cs="Times New Roman"/>
    </w:rPr>
  </w:style>
  <w:style w:type="character" w:customStyle="1" w:styleId="FooterChar">
    <w:name w:val="Footer Char"/>
    <w:basedOn w:val="DefaultParagraphFont"/>
    <w:uiPriority w:val="99"/>
    <w:rsid w:val="007E3C6E"/>
    <w:rPr>
      <w:rFonts w:cs="Times New Roman"/>
    </w:rPr>
  </w:style>
  <w:style w:type="paragraph" w:styleId="Caption">
    <w:name w:val="caption"/>
    <w:basedOn w:val="Normal"/>
    <w:next w:val="Normal"/>
    <w:uiPriority w:val="99"/>
    <w:qFormat/>
    <w:rsid w:val="007E3C6E"/>
    <w:pPr>
      <w:spacing w:line="276" w:lineRule="auto"/>
    </w:pPr>
    <w:rPr>
      <w:b/>
      <w:bCs/>
      <w:color w:val="4F81BD"/>
      <w:sz w:val="18"/>
      <w:szCs w:val="18"/>
    </w:rPr>
  </w:style>
  <w:style w:type="character" w:customStyle="1" w:styleId="CaptionChar">
    <w:name w:val="Caption Char"/>
    <w:uiPriority w:val="99"/>
    <w:rsid w:val="007E3C6E"/>
  </w:style>
  <w:style w:type="table" w:customStyle="1" w:styleId="TableGridLight">
    <w:name w:val="Table Grid Light"/>
    <w:uiPriority w:val="99"/>
    <w:rsid w:val="007E3C6E"/>
    <w:rPr>
      <w:sz w:val="24"/>
      <w:szCs w:val="24"/>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uiPriority w:val="99"/>
    <w:rsid w:val="007E3C6E"/>
    <w:rPr>
      <w:sz w:val="24"/>
      <w:szCs w:val="24"/>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cs="Times New Roman"/>
        <w:b/>
        <w:color w:val="404040"/>
        <w:sz w:val="22"/>
      </w:rPr>
    </w:tblStylePr>
    <w:tblStylePr w:type="lastRow">
      <w:rPr>
        <w:rFonts w:ascii="Arial" w:hAnsi="Arial" w:cs="Times New Roman"/>
        <w:b/>
        <w:color w:val="404040"/>
        <w:sz w:val="22"/>
      </w:r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cs="Times New Roman"/>
      </w:rPr>
      <w:tblPr/>
      <w:tcPr>
        <w:shd w:val="clear" w:color="F2F2F2" w:fill="F2F2F2"/>
      </w:tcPr>
    </w:tblStylePr>
    <w:tblStylePr w:type="band1Horz">
      <w:rPr>
        <w:rFonts w:cs="Times New Roman"/>
      </w:rPr>
      <w:tblPr/>
      <w:tcPr>
        <w:shd w:val="clear" w:color="F2F2F2" w:fill="F2F2F2"/>
      </w:tcPr>
    </w:tblStylePr>
  </w:style>
  <w:style w:type="table" w:customStyle="1" w:styleId="PlainTable2">
    <w:name w:val="Plain Table 2"/>
    <w:uiPriority w:val="99"/>
    <w:rsid w:val="007E3C6E"/>
    <w:rPr>
      <w:sz w:val="24"/>
      <w:szCs w:val="24"/>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cs="Times New Roman"/>
        <w:b/>
        <w:color w:val="404040"/>
        <w:sz w:val="22"/>
      </w:rPr>
      <w:tblPr/>
      <w:tcPr>
        <w:tcBorders>
          <w:top w:val="single" w:sz="4" w:space="0" w:color="000000"/>
          <w:bottom w:val="single" w:sz="4" w:space="0" w:color="000000"/>
        </w:tcBorders>
      </w:tcPr>
    </w:tblStylePr>
    <w:tblStylePr w:type="lastRow">
      <w:rPr>
        <w:rFonts w:ascii="Arial" w:hAnsi="Arial" w:cs="Times New Roman"/>
        <w:b/>
        <w:color w:val="404040"/>
        <w:sz w:val="22"/>
      </w:r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cs="Times New Roman"/>
      </w:rPr>
      <w:tblPr/>
      <w:tcPr>
        <w:tcBorders>
          <w:left w:val="single" w:sz="4" w:space="0" w:color="000000"/>
          <w:right w:val="single" w:sz="4" w:space="0" w:color="000000"/>
        </w:tcBorders>
      </w:tcPr>
    </w:tblStylePr>
    <w:tblStylePr w:type="band2Vert">
      <w:rPr>
        <w:rFonts w:cs="Times New Roman"/>
      </w:rPr>
      <w:tblPr/>
      <w:tcPr>
        <w:tcBorders>
          <w:left w:val="single" w:sz="4" w:space="0" w:color="000000"/>
          <w:right w:val="single" w:sz="4" w:space="0" w:color="000000"/>
        </w:tcBorders>
      </w:tcPr>
    </w:tblStylePr>
    <w:tblStylePr w:type="band1Horz">
      <w:rPr>
        <w:rFonts w:cs="Times New Roman"/>
      </w:rPr>
      <w:tblPr/>
      <w:tcPr>
        <w:tcBorders>
          <w:top w:val="single" w:sz="4" w:space="0" w:color="000000"/>
          <w:bottom w:val="single" w:sz="4" w:space="0" w:color="000000"/>
        </w:tcBorders>
      </w:tcPr>
    </w:tblStylePr>
  </w:style>
  <w:style w:type="table" w:customStyle="1" w:styleId="PlainTable3">
    <w:name w:val="Plain Table 3"/>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rFonts w:cs="Times New Roman"/>
        <w:b/>
        <w:caps/>
        <w:color w:val="404040"/>
      </w:rPr>
    </w:tblStylePr>
    <w:tblStylePr w:type="firstCol">
      <w:rPr>
        <w:rFonts w:cs="Times New Roman"/>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rFonts w:cs="Times New Roman"/>
        <w:b/>
        <w:caps/>
        <w:color w:val="404040"/>
      </w:rPr>
    </w:tblStylePr>
    <w:tblStylePr w:type="band1Vert">
      <w:rPr>
        <w:rFonts w:ascii="Arial" w:hAnsi="Arial" w:cs="Times New Roman"/>
        <w:color w:val="404040"/>
        <w:sz w:val="22"/>
      </w:rPr>
      <w:tblPr/>
      <w:tcPr>
        <w:shd w:val="clear" w:color="F2F2F2" w:fill="F2F2F2"/>
      </w:tcPr>
    </w:tblStylePr>
    <w:tblStylePr w:type="band1Horz">
      <w:rPr>
        <w:rFonts w:ascii="Arial" w:hAnsi="Arial" w:cs="Times New Roman"/>
        <w:color w:val="404040"/>
        <w:sz w:val="22"/>
      </w:rPr>
      <w:tblPr/>
      <w:tcPr>
        <w:shd w:val="clear" w:color="F2F2F2" w:fill="F2F2F2"/>
      </w:tcPr>
    </w:tblStylePr>
  </w:style>
  <w:style w:type="table" w:customStyle="1" w:styleId="PlainTable4">
    <w:name w:val="Plain Table 4"/>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olor w:val="404040"/>
      </w:r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F2F2F2" w:fill="F2F2F2"/>
      </w:tcPr>
    </w:tblStylePr>
    <w:tblStylePr w:type="band1Horz">
      <w:rPr>
        <w:rFonts w:ascii="Arial" w:hAnsi="Arial" w:cs="Times New Roman"/>
        <w:color w:val="404040"/>
        <w:sz w:val="22"/>
      </w:rPr>
      <w:tblPr/>
      <w:tcPr>
        <w:shd w:val="clear" w:color="F2F2F2" w:fill="F2F2F2"/>
      </w:tcPr>
    </w:tblStylePr>
  </w:style>
  <w:style w:type="table" w:customStyle="1" w:styleId="PlainTable5">
    <w:name w:val="Plain Table 5"/>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i/>
        <w:color w:val="404040"/>
      </w:rPr>
      <w:tblPr/>
      <w:tcPr>
        <w:tcBorders>
          <w:left w:val="none" w:sz="4" w:space="0" w:color="000000"/>
          <w:bottom w:val="single" w:sz="4" w:space="0" w:color="404040"/>
          <w:right w:val="none" w:sz="4" w:space="0" w:color="000000"/>
        </w:tcBorders>
        <w:shd w:val="clear" w:color="FFFFFF" w:fill="auto"/>
      </w:tcPr>
    </w:tblStylePr>
    <w:tblStylePr w:type="lastRow">
      <w:rPr>
        <w:rFonts w:cs="Times New Roman"/>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rFonts w:cs="Times New Roman"/>
        <w:i/>
        <w:color w:val="404040"/>
      </w:rPr>
      <w:tblPr/>
      <w:tcPr>
        <w:tcBorders>
          <w:right w:val="single" w:sz="4" w:space="0" w:color="404040"/>
        </w:tcBorders>
        <w:shd w:val="clear" w:color="FFFFFF" w:fill="auto"/>
      </w:tcPr>
    </w:tblStylePr>
    <w:tblStylePr w:type="lastCol">
      <w:rPr>
        <w:rFonts w:cs="Times New Roman"/>
        <w:i/>
        <w:color w:val="404040"/>
      </w:rPr>
      <w:tblPr/>
      <w:tcPr>
        <w:tcBorders>
          <w:left w:val="single" w:sz="4" w:space="0" w:color="404040"/>
        </w:tcBorders>
        <w:shd w:val="clear" w:color="FFFFFF" w:fill="auto"/>
      </w:tcPr>
    </w:tblStylePr>
    <w:tblStylePr w:type="band1Vert">
      <w:rPr>
        <w:rFonts w:ascii="Arial" w:hAnsi="Arial" w:cs="Times New Roman"/>
        <w:color w:val="404040"/>
        <w:sz w:val="22"/>
      </w:rPr>
      <w:tblPr/>
      <w:tcPr>
        <w:shd w:val="clear" w:color="F2F2F2" w:fill="F2F2F2"/>
      </w:tcPr>
    </w:tblStylePr>
    <w:tblStylePr w:type="band1Horz">
      <w:rPr>
        <w:rFonts w:ascii="Arial" w:hAnsi="Arial" w:cs="Times New Roman"/>
        <w:color w:val="404040"/>
        <w:sz w:val="22"/>
      </w:rPr>
      <w:tblPr/>
      <w:tcPr>
        <w:shd w:val="clear" w:color="F2F2F2" w:fill="F2F2F2"/>
      </w:tcPr>
    </w:tblStylePr>
  </w:style>
  <w:style w:type="table" w:customStyle="1" w:styleId="GridTable1Light">
    <w:name w:val="Grid Table 1 Light"/>
    <w:uiPriority w:val="99"/>
    <w:rsid w:val="007E3C6E"/>
    <w:rPr>
      <w:sz w:val="24"/>
      <w:szCs w:val="24"/>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rFonts w:cs="Times New Roman"/>
        <w:b/>
        <w:color w:val="404040"/>
      </w:rPr>
      <w:tblPr/>
      <w:tcPr>
        <w:tcBorders>
          <w:bottom w:val="single" w:sz="12" w:space="0" w:color="6A6A6A"/>
        </w:tcBorders>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Horz">
      <w:rPr>
        <w:rFonts w:ascii="Arial" w:hAnsi="Arial" w:cs="Times New Roman"/>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uiPriority w:val="99"/>
    <w:rsid w:val="007E3C6E"/>
    <w:rPr>
      <w:sz w:val="24"/>
      <w:szCs w:val="24"/>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cs="Times New Roman"/>
        <w:b/>
        <w:color w:val="404040"/>
      </w:rPr>
      <w:tblPr/>
      <w:tcPr>
        <w:tcBorders>
          <w:bottom w:val="single" w:sz="12" w:space="0" w:color="97B4D8"/>
        </w:tcBorders>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Horz">
      <w:rPr>
        <w:rFonts w:ascii="Arial" w:hAnsi="Arial" w:cs="Times New Roman"/>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uiPriority w:val="99"/>
    <w:rsid w:val="007E3C6E"/>
    <w:rPr>
      <w:sz w:val="24"/>
      <w:szCs w:val="24"/>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cs="Times New Roman"/>
        <w:b/>
        <w:color w:val="404040"/>
      </w:rPr>
      <w:tblPr/>
      <w:tcPr>
        <w:tcBorders>
          <w:bottom w:val="single" w:sz="12" w:space="0" w:color="DA9896"/>
        </w:tcBorders>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Horz">
      <w:rPr>
        <w:rFonts w:ascii="Arial" w:hAnsi="Arial" w:cs="Times New Roman"/>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uiPriority w:val="99"/>
    <w:rsid w:val="007E3C6E"/>
    <w:rPr>
      <w:sz w:val="24"/>
      <w:szCs w:val="24"/>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cs="Times New Roman"/>
        <w:b/>
        <w:color w:val="404040"/>
      </w:rPr>
      <w:tblPr/>
      <w:tcPr>
        <w:tcBorders>
          <w:bottom w:val="single" w:sz="12" w:space="0" w:color="C4D79D"/>
        </w:tcBorders>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Horz">
      <w:rPr>
        <w:rFonts w:ascii="Arial" w:hAnsi="Arial" w:cs="Times New Roman"/>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uiPriority w:val="99"/>
    <w:rsid w:val="007E3C6E"/>
    <w:rPr>
      <w:sz w:val="24"/>
      <w:szCs w:val="24"/>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cs="Times New Roman"/>
        <w:b/>
        <w:color w:val="404040"/>
      </w:rPr>
      <w:tblPr/>
      <w:tcPr>
        <w:tcBorders>
          <w:bottom w:val="single" w:sz="12" w:space="0" w:color="B4A4C8"/>
        </w:tcBorders>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Horz">
      <w:rPr>
        <w:rFonts w:ascii="Arial" w:hAnsi="Arial" w:cs="Times New Roman"/>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uiPriority w:val="99"/>
    <w:rsid w:val="007E3C6E"/>
    <w:rPr>
      <w:sz w:val="24"/>
      <w:szCs w:val="24"/>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cs="Times New Roman"/>
        <w:b/>
        <w:color w:val="404040"/>
      </w:rPr>
      <w:tblPr/>
      <w:tcPr>
        <w:tcBorders>
          <w:bottom w:val="single" w:sz="12" w:space="0" w:color="95CEDD"/>
        </w:tcBorders>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Horz">
      <w:rPr>
        <w:rFonts w:ascii="Arial" w:hAnsi="Arial" w:cs="Times New Roman"/>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uiPriority w:val="99"/>
    <w:rsid w:val="007E3C6E"/>
    <w:rPr>
      <w:sz w:val="24"/>
      <w:szCs w:val="24"/>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cs="Times New Roman"/>
        <w:b/>
        <w:color w:val="404040"/>
      </w:rPr>
      <w:tblPr/>
      <w:tcPr>
        <w:tcBorders>
          <w:bottom w:val="single" w:sz="12" w:space="0" w:color="FAC192"/>
        </w:tcBorders>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Horz">
      <w:rPr>
        <w:rFonts w:ascii="Arial" w:hAnsi="Arial" w:cs="Times New Roman"/>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uiPriority w:val="99"/>
    <w:rsid w:val="007E3C6E"/>
    <w:rPr>
      <w:sz w:val="24"/>
      <w:szCs w:val="24"/>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rFonts w:cs="Times New Roman"/>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CBCBCB" w:fill="CBCBCB"/>
      </w:tcPr>
    </w:tblStylePr>
    <w:tblStylePr w:type="band1Horz">
      <w:rPr>
        <w:rFonts w:ascii="Arial" w:hAnsi="Arial" w:cs="Times New Roman"/>
        <w:color w:val="404040"/>
        <w:sz w:val="22"/>
      </w:rPr>
      <w:tblPr/>
      <w:tcPr>
        <w:shd w:val="clear" w:color="CBCBCB" w:fill="CBCBCB"/>
      </w:tcPr>
    </w:tblStylePr>
  </w:style>
  <w:style w:type="table" w:customStyle="1" w:styleId="GridTable2-Accent1">
    <w:name w:val="Grid Table 2 - Accent 1"/>
    <w:uiPriority w:val="99"/>
    <w:rsid w:val="007E3C6E"/>
    <w:rPr>
      <w:sz w:val="24"/>
      <w:szCs w:val="24"/>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rFonts w:cs="Times New Roman"/>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DAE5F1" w:fill="DAE5F1"/>
      </w:tcPr>
    </w:tblStylePr>
    <w:tblStylePr w:type="band1Horz">
      <w:rPr>
        <w:rFonts w:ascii="Arial" w:hAnsi="Arial" w:cs="Times New Roman"/>
        <w:color w:val="404040"/>
        <w:sz w:val="22"/>
      </w:rPr>
      <w:tblPr/>
      <w:tcPr>
        <w:shd w:val="clear" w:color="DAE5F1" w:fill="DAE5F1"/>
      </w:tcPr>
    </w:tblStylePr>
  </w:style>
  <w:style w:type="table" w:customStyle="1" w:styleId="GridTable2-Accent2">
    <w:name w:val="Grid Table 2 - Accent 2"/>
    <w:uiPriority w:val="99"/>
    <w:rsid w:val="007E3C6E"/>
    <w:rPr>
      <w:sz w:val="24"/>
      <w:szCs w:val="24"/>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rFonts w:cs="Times New Roman"/>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F2DCDC" w:fill="F2DCDC"/>
      </w:tcPr>
    </w:tblStylePr>
    <w:tblStylePr w:type="band1Horz">
      <w:rPr>
        <w:rFonts w:ascii="Arial" w:hAnsi="Arial" w:cs="Times New Roman"/>
        <w:color w:val="404040"/>
        <w:sz w:val="22"/>
      </w:rPr>
      <w:tblPr/>
      <w:tcPr>
        <w:shd w:val="clear" w:color="F2DCDC" w:fill="F2DCDC"/>
      </w:tcPr>
    </w:tblStylePr>
  </w:style>
  <w:style w:type="table" w:customStyle="1" w:styleId="GridTable2-Accent3">
    <w:name w:val="Grid Table 2 - Accent 3"/>
    <w:uiPriority w:val="99"/>
    <w:rsid w:val="007E3C6E"/>
    <w:rPr>
      <w:sz w:val="24"/>
      <w:szCs w:val="24"/>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rFonts w:cs="Times New Roman"/>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EAF1DC" w:fill="EAF1DC"/>
      </w:tcPr>
    </w:tblStylePr>
    <w:tblStylePr w:type="band1Horz">
      <w:rPr>
        <w:rFonts w:ascii="Arial" w:hAnsi="Arial" w:cs="Times New Roman"/>
        <w:color w:val="404040"/>
        <w:sz w:val="22"/>
      </w:rPr>
      <w:tblPr/>
      <w:tcPr>
        <w:shd w:val="clear" w:color="EAF1DC" w:fill="EAF1DC"/>
      </w:tcPr>
    </w:tblStylePr>
  </w:style>
  <w:style w:type="table" w:customStyle="1" w:styleId="GridTable2-Accent4">
    <w:name w:val="Grid Table 2 - Accent 4"/>
    <w:uiPriority w:val="99"/>
    <w:rsid w:val="007E3C6E"/>
    <w:rPr>
      <w:sz w:val="24"/>
      <w:szCs w:val="24"/>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rFonts w:cs="Times New Roman"/>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E5DFEC" w:fill="E5DFEC"/>
      </w:tcPr>
    </w:tblStylePr>
    <w:tblStylePr w:type="band1Horz">
      <w:rPr>
        <w:rFonts w:ascii="Arial" w:hAnsi="Arial" w:cs="Times New Roman"/>
        <w:color w:val="404040"/>
        <w:sz w:val="22"/>
      </w:rPr>
      <w:tblPr/>
      <w:tcPr>
        <w:shd w:val="clear" w:color="E5DFEC" w:fill="E5DFEC"/>
      </w:tcPr>
    </w:tblStylePr>
  </w:style>
  <w:style w:type="table" w:customStyle="1" w:styleId="GridTable2-Accent5">
    <w:name w:val="Grid Table 2 - Accent 5"/>
    <w:uiPriority w:val="99"/>
    <w:rsid w:val="007E3C6E"/>
    <w:rPr>
      <w:sz w:val="24"/>
      <w:szCs w:val="24"/>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rFonts w:cs="Times New Roman"/>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DAEEF3" w:fill="DAEEF3"/>
      </w:tcPr>
    </w:tblStylePr>
    <w:tblStylePr w:type="band1Horz">
      <w:rPr>
        <w:rFonts w:ascii="Arial" w:hAnsi="Arial" w:cs="Times New Roman"/>
        <w:color w:val="404040"/>
        <w:sz w:val="22"/>
      </w:rPr>
      <w:tblPr/>
      <w:tcPr>
        <w:shd w:val="clear" w:color="DAEEF3" w:fill="DAEEF3"/>
      </w:tcPr>
    </w:tblStylePr>
  </w:style>
  <w:style w:type="table" w:customStyle="1" w:styleId="GridTable2-Accent6">
    <w:name w:val="Grid Table 2 - Accent 6"/>
    <w:uiPriority w:val="99"/>
    <w:rsid w:val="007E3C6E"/>
    <w:rPr>
      <w:sz w:val="24"/>
      <w:szCs w:val="24"/>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rFonts w:cs="Times New Roman"/>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FDE9D8" w:fill="FDE9D8"/>
      </w:tcPr>
    </w:tblStylePr>
    <w:tblStylePr w:type="band1Horz">
      <w:rPr>
        <w:rFonts w:ascii="Arial" w:hAnsi="Arial" w:cs="Times New Roman"/>
        <w:color w:val="404040"/>
        <w:sz w:val="22"/>
      </w:rPr>
      <w:tblPr/>
      <w:tcPr>
        <w:shd w:val="clear" w:color="FDE9D8" w:fill="FDE9D8"/>
      </w:tcPr>
    </w:tblStylePr>
  </w:style>
  <w:style w:type="table" w:customStyle="1" w:styleId="GridTable3">
    <w:name w:val="Grid Table 3"/>
    <w:uiPriority w:val="99"/>
    <w:rsid w:val="007E3C6E"/>
    <w:rPr>
      <w:sz w:val="24"/>
      <w:szCs w:val="24"/>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s="Times New Roman"/>
        <w:color w:val="404040"/>
        <w:sz w:val="22"/>
      </w:rPr>
      <w:tblPr/>
      <w:tcPr>
        <w:shd w:val="clear" w:color="CBCBCB" w:fill="CBCBCB"/>
      </w:tcPr>
    </w:tblStylePr>
    <w:tblStylePr w:type="band1Horz">
      <w:rPr>
        <w:rFonts w:ascii="Arial" w:hAnsi="Arial" w:cs="Times New Roman"/>
        <w:color w:val="404040"/>
        <w:sz w:val="22"/>
      </w:rPr>
      <w:tblPr/>
      <w:tcPr>
        <w:shd w:val="clear" w:color="CBCBCB" w:fill="CBCBCB"/>
      </w:tcPr>
    </w:tblStylePr>
  </w:style>
  <w:style w:type="table" w:customStyle="1" w:styleId="GridTable3-Accent1">
    <w:name w:val="Grid Table 3 - Accent 1"/>
    <w:uiPriority w:val="99"/>
    <w:rsid w:val="007E3C6E"/>
    <w:rPr>
      <w:sz w:val="24"/>
      <w:szCs w:val="24"/>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s="Times New Roman"/>
        <w:color w:val="404040"/>
        <w:sz w:val="22"/>
      </w:rPr>
      <w:tblPr/>
      <w:tcPr>
        <w:shd w:val="clear" w:color="DAE5F1" w:fill="DAE5F1"/>
      </w:tcPr>
    </w:tblStylePr>
    <w:tblStylePr w:type="band1Horz">
      <w:rPr>
        <w:rFonts w:ascii="Arial" w:hAnsi="Arial" w:cs="Times New Roman"/>
        <w:color w:val="404040"/>
        <w:sz w:val="22"/>
      </w:rPr>
      <w:tblPr/>
      <w:tcPr>
        <w:shd w:val="clear" w:color="DAE5F1" w:fill="DAE5F1"/>
      </w:tcPr>
    </w:tblStylePr>
  </w:style>
  <w:style w:type="table" w:customStyle="1" w:styleId="GridTable3-Accent2">
    <w:name w:val="Grid Table 3 - Accent 2"/>
    <w:uiPriority w:val="99"/>
    <w:rsid w:val="007E3C6E"/>
    <w:rPr>
      <w:sz w:val="24"/>
      <w:szCs w:val="24"/>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s="Times New Roman"/>
        <w:color w:val="404040"/>
        <w:sz w:val="22"/>
      </w:rPr>
      <w:tblPr/>
      <w:tcPr>
        <w:shd w:val="clear" w:color="F2DCDC" w:fill="F2DCDC"/>
      </w:tcPr>
    </w:tblStylePr>
    <w:tblStylePr w:type="band1Horz">
      <w:rPr>
        <w:rFonts w:ascii="Arial" w:hAnsi="Arial" w:cs="Times New Roman"/>
        <w:color w:val="404040"/>
        <w:sz w:val="22"/>
      </w:rPr>
      <w:tblPr/>
      <w:tcPr>
        <w:shd w:val="clear" w:color="F2DCDC" w:fill="F2DCDC"/>
      </w:tcPr>
    </w:tblStylePr>
  </w:style>
  <w:style w:type="table" w:customStyle="1" w:styleId="GridTable3-Accent3">
    <w:name w:val="Grid Table 3 - Accent 3"/>
    <w:uiPriority w:val="99"/>
    <w:rsid w:val="007E3C6E"/>
    <w:rPr>
      <w:sz w:val="24"/>
      <w:szCs w:val="24"/>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s="Times New Roman"/>
        <w:color w:val="404040"/>
        <w:sz w:val="22"/>
      </w:rPr>
      <w:tblPr/>
      <w:tcPr>
        <w:shd w:val="clear" w:color="EAF1DC" w:fill="EAF1DC"/>
      </w:tcPr>
    </w:tblStylePr>
    <w:tblStylePr w:type="band1Horz">
      <w:rPr>
        <w:rFonts w:ascii="Arial" w:hAnsi="Arial" w:cs="Times New Roman"/>
        <w:color w:val="404040"/>
        <w:sz w:val="22"/>
      </w:rPr>
      <w:tblPr/>
      <w:tcPr>
        <w:shd w:val="clear" w:color="EAF1DC" w:fill="EAF1DC"/>
      </w:tcPr>
    </w:tblStylePr>
  </w:style>
  <w:style w:type="table" w:customStyle="1" w:styleId="GridTable3-Accent4">
    <w:name w:val="Grid Table 3 - Accent 4"/>
    <w:uiPriority w:val="99"/>
    <w:rsid w:val="007E3C6E"/>
    <w:rPr>
      <w:sz w:val="24"/>
      <w:szCs w:val="24"/>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s="Times New Roman"/>
        <w:color w:val="404040"/>
        <w:sz w:val="22"/>
      </w:rPr>
      <w:tblPr/>
      <w:tcPr>
        <w:shd w:val="clear" w:color="E5DFEC" w:fill="E5DFEC"/>
      </w:tcPr>
    </w:tblStylePr>
    <w:tblStylePr w:type="band1Horz">
      <w:rPr>
        <w:rFonts w:ascii="Arial" w:hAnsi="Arial" w:cs="Times New Roman"/>
        <w:color w:val="404040"/>
        <w:sz w:val="22"/>
      </w:rPr>
      <w:tblPr/>
      <w:tcPr>
        <w:shd w:val="clear" w:color="E5DFEC" w:fill="E5DFEC"/>
      </w:tcPr>
    </w:tblStylePr>
  </w:style>
  <w:style w:type="table" w:customStyle="1" w:styleId="GridTable3-Accent5">
    <w:name w:val="Grid Table 3 - Accent 5"/>
    <w:uiPriority w:val="99"/>
    <w:rsid w:val="007E3C6E"/>
    <w:rPr>
      <w:sz w:val="24"/>
      <w:szCs w:val="24"/>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s="Times New Roman"/>
        <w:color w:val="404040"/>
        <w:sz w:val="22"/>
      </w:rPr>
      <w:tblPr/>
      <w:tcPr>
        <w:shd w:val="clear" w:color="DAEEF3" w:fill="DAEEF3"/>
      </w:tcPr>
    </w:tblStylePr>
    <w:tblStylePr w:type="band1Horz">
      <w:rPr>
        <w:rFonts w:ascii="Arial" w:hAnsi="Arial" w:cs="Times New Roman"/>
        <w:color w:val="404040"/>
        <w:sz w:val="22"/>
      </w:rPr>
      <w:tblPr/>
      <w:tcPr>
        <w:shd w:val="clear" w:color="DAEEF3" w:fill="DAEEF3"/>
      </w:tcPr>
    </w:tblStylePr>
  </w:style>
  <w:style w:type="table" w:customStyle="1" w:styleId="GridTable3-Accent6">
    <w:name w:val="Grid Table 3 - Accent 6"/>
    <w:uiPriority w:val="99"/>
    <w:rsid w:val="007E3C6E"/>
    <w:rPr>
      <w:sz w:val="24"/>
      <w:szCs w:val="24"/>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rFonts w:cs="Times New Roman"/>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rFonts w:cs="Times New Roman"/>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s="Times New Roman"/>
        <w:color w:val="404040"/>
        <w:sz w:val="22"/>
      </w:rPr>
      <w:tblPr/>
      <w:tcPr>
        <w:shd w:val="clear" w:color="FDE9D8" w:fill="FDE9D8"/>
      </w:tcPr>
    </w:tblStylePr>
    <w:tblStylePr w:type="band1Horz">
      <w:rPr>
        <w:rFonts w:ascii="Arial" w:hAnsi="Arial" w:cs="Times New Roman"/>
        <w:color w:val="404040"/>
        <w:sz w:val="22"/>
      </w:rPr>
      <w:tblPr/>
      <w:tcPr>
        <w:shd w:val="clear" w:color="FDE9D8" w:fill="FDE9D8"/>
      </w:tcPr>
    </w:tblStylePr>
  </w:style>
  <w:style w:type="table" w:customStyle="1" w:styleId="GridTable4">
    <w:name w:val="Grid Table 4"/>
    <w:uiPriority w:val="99"/>
    <w:rsid w:val="007E3C6E"/>
    <w:rPr>
      <w:sz w:val="24"/>
      <w:szCs w:val="24"/>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rFonts w:cs="Times New Roman"/>
        <w:b/>
        <w:color w:val="404040"/>
      </w:rPr>
      <w:tblPr/>
      <w:tcPr>
        <w:tcBorders>
          <w:top w:val="single" w:sz="4" w:space="0" w:color="000000"/>
        </w:tcBorders>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CBCBCB" w:fill="CBCBCB"/>
      </w:tcPr>
    </w:tblStylePr>
    <w:tblStylePr w:type="band1Horz">
      <w:rPr>
        <w:rFonts w:ascii="Arial" w:hAnsi="Arial" w:cs="Times New Roman"/>
        <w:color w:val="404040"/>
        <w:sz w:val="22"/>
      </w:rPr>
      <w:tblPr/>
      <w:tcPr>
        <w:shd w:val="clear" w:color="CBCBCB" w:fill="CBCBCB"/>
      </w:tcPr>
    </w:tblStylePr>
  </w:style>
  <w:style w:type="table" w:customStyle="1" w:styleId="GridTable4-Accent1">
    <w:name w:val="Grid Table 4 - Accent 1"/>
    <w:uiPriority w:val="99"/>
    <w:rsid w:val="007E3C6E"/>
    <w:rPr>
      <w:sz w:val="24"/>
      <w:szCs w:val="24"/>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rFonts w:cs="Times New Roman"/>
        <w:b/>
        <w:color w:val="404040"/>
      </w:rPr>
      <w:tblPr/>
      <w:tcPr>
        <w:tcBorders>
          <w:top w:val="single" w:sz="4" w:space="0" w:color="5D8AC2"/>
        </w:tcBorders>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DCE6F2" w:fill="DCE6F2"/>
      </w:tcPr>
    </w:tblStylePr>
    <w:tblStylePr w:type="band1Horz">
      <w:rPr>
        <w:rFonts w:ascii="Arial" w:hAnsi="Arial" w:cs="Times New Roman"/>
        <w:color w:val="404040"/>
        <w:sz w:val="22"/>
      </w:rPr>
      <w:tblPr/>
      <w:tcPr>
        <w:shd w:val="clear" w:color="DCE6F2" w:fill="DCE6F2"/>
      </w:tcPr>
    </w:tblStylePr>
  </w:style>
  <w:style w:type="table" w:customStyle="1" w:styleId="GridTable4-Accent2">
    <w:name w:val="Grid Table 4 - Accent 2"/>
    <w:uiPriority w:val="99"/>
    <w:rsid w:val="007E3C6E"/>
    <w:rPr>
      <w:sz w:val="24"/>
      <w:szCs w:val="24"/>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rFonts w:cs="Times New Roman"/>
        <w:b/>
        <w:color w:val="404040"/>
      </w:rPr>
      <w:tblPr/>
      <w:tcPr>
        <w:tcBorders>
          <w:top w:val="single" w:sz="4" w:space="0" w:color="D99695"/>
        </w:tcBorders>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F2DCDC" w:fill="F2DCDC"/>
      </w:tcPr>
    </w:tblStylePr>
    <w:tblStylePr w:type="band1Horz">
      <w:rPr>
        <w:rFonts w:ascii="Arial" w:hAnsi="Arial" w:cs="Times New Roman"/>
        <w:color w:val="404040"/>
        <w:sz w:val="22"/>
      </w:rPr>
      <w:tblPr/>
      <w:tcPr>
        <w:shd w:val="clear" w:color="F2DCDC" w:fill="F2DCDC"/>
      </w:tcPr>
    </w:tblStylePr>
  </w:style>
  <w:style w:type="table" w:customStyle="1" w:styleId="GridTable4-Accent3">
    <w:name w:val="Grid Table 4 - Accent 3"/>
    <w:uiPriority w:val="99"/>
    <w:rsid w:val="007E3C6E"/>
    <w:rPr>
      <w:sz w:val="24"/>
      <w:szCs w:val="24"/>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rFonts w:cs="Times New Roman"/>
        <w:b/>
        <w:color w:val="404040"/>
      </w:rPr>
      <w:tblPr/>
      <w:tcPr>
        <w:tcBorders>
          <w:top w:val="single" w:sz="4" w:space="0" w:color="9ABB59"/>
        </w:tcBorders>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EAF1DC" w:fill="EAF1DC"/>
      </w:tcPr>
    </w:tblStylePr>
    <w:tblStylePr w:type="band1Horz">
      <w:rPr>
        <w:rFonts w:ascii="Arial" w:hAnsi="Arial" w:cs="Times New Roman"/>
        <w:color w:val="404040"/>
        <w:sz w:val="22"/>
      </w:rPr>
      <w:tblPr/>
      <w:tcPr>
        <w:shd w:val="clear" w:color="EAF1DC" w:fill="EAF1DC"/>
      </w:tcPr>
    </w:tblStylePr>
  </w:style>
  <w:style w:type="table" w:customStyle="1" w:styleId="GridTable4-Accent4">
    <w:name w:val="Grid Table 4 - Accent 4"/>
    <w:uiPriority w:val="99"/>
    <w:rsid w:val="007E3C6E"/>
    <w:rPr>
      <w:sz w:val="24"/>
      <w:szCs w:val="24"/>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rFonts w:cs="Times New Roman"/>
        <w:b/>
        <w:color w:val="404040"/>
      </w:rPr>
      <w:tblPr/>
      <w:tcPr>
        <w:tcBorders>
          <w:top w:val="single" w:sz="4" w:space="0" w:color="B2A1C6"/>
        </w:tcBorders>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E5DFEC" w:fill="E5DFEC"/>
      </w:tcPr>
    </w:tblStylePr>
    <w:tblStylePr w:type="band1Horz">
      <w:rPr>
        <w:rFonts w:ascii="Arial" w:hAnsi="Arial" w:cs="Times New Roman"/>
        <w:color w:val="404040"/>
        <w:sz w:val="22"/>
      </w:rPr>
      <w:tblPr/>
      <w:tcPr>
        <w:shd w:val="clear" w:color="E5DFEC" w:fill="E5DFEC"/>
      </w:tcPr>
    </w:tblStylePr>
  </w:style>
  <w:style w:type="table" w:customStyle="1" w:styleId="GridTable4-Accent5">
    <w:name w:val="Grid Table 4 - Accent 5"/>
    <w:uiPriority w:val="99"/>
    <w:rsid w:val="007E3C6E"/>
    <w:rPr>
      <w:sz w:val="24"/>
      <w:szCs w:val="24"/>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rFonts w:cs="Times New Roman"/>
        <w:b/>
        <w:color w:val="404040"/>
      </w:rPr>
      <w:tblPr/>
      <w:tcPr>
        <w:tcBorders>
          <w:top w:val="single" w:sz="4" w:space="0" w:color="4BACC6"/>
        </w:tcBorders>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DAEEF3" w:fill="DAEEF3"/>
      </w:tcPr>
    </w:tblStylePr>
    <w:tblStylePr w:type="band1Horz">
      <w:rPr>
        <w:rFonts w:ascii="Arial" w:hAnsi="Arial" w:cs="Times New Roman"/>
        <w:color w:val="404040"/>
        <w:sz w:val="22"/>
      </w:rPr>
      <w:tblPr/>
      <w:tcPr>
        <w:shd w:val="clear" w:color="DAEEF3" w:fill="DAEEF3"/>
      </w:tcPr>
    </w:tblStylePr>
  </w:style>
  <w:style w:type="table" w:customStyle="1" w:styleId="GridTable4-Accent6">
    <w:name w:val="Grid Table 4 - Accent 6"/>
    <w:uiPriority w:val="99"/>
    <w:rsid w:val="007E3C6E"/>
    <w:rPr>
      <w:sz w:val="24"/>
      <w:szCs w:val="24"/>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rFonts w:cs="Times New Roman"/>
        <w:b/>
        <w:color w:val="404040"/>
      </w:rPr>
      <w:tblPr/>
      <w:tcPr>
        <w:tcBorders>
          <w:top w:val="single" w:sz="4" w:space="0" w:color="F79646"/>
        </w:tcBorders>
      </w:tc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FDE9D8" w:fill="FDE9D8"/>
      </w:tcPr>
    </w:tblStylePr>
    <w:tblStylePr w:type="band1Horz">
      <w:rPr>
        <w:rFonts w:ascii="Arial" w:hAnsi="Arial" w:cs="Times New Roman"/>
        <w:color w:val="404040"/>
        <w:sz w:val="22"/>
      </w:rPr>
      <w:tblPr/>
      <w:tcPr>
        <w:shd w:val="clear" w:color="FDE9D8" w:fill="FDE9D8"/>
      </w:tcPr>
    </w:tblStylePr>
  </w:style>
  <w:style w:type="table" w:customStyle="1" w:styleId="GridTable5Dark">
    <w:name w:val="Grid Table 5 Dark"/>
    <w:uiPriority w:val="99"/>
    <w:rsid w:val="007E3C6E"/>
    <w:rPr>
      <w:sz w:val="24"/>
      <w:szCs w:val="24"/>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cs="Times New Roman"/>
        <w:b/>
        <w:color w:val="FFFFFF"/>
        <w:sz w:val="22"/>
      </w:rPr>
      <w:tblPr/>
      <w:tcPr>
        <w:shd w:val="clear" w:color="000000" w:fill="000000"/>
      </w:tcPr>
    </w:tblStylePr>
    <w:tblStylePr w:type="lastRow">
      <w:rPr>
        <w:rFonts w:ascii="Arial" w:hAnsi="Arial" w:cs="Times New Roman"/>
        <w:b/>
        <w:color w:val="FFFFFF"/>
        <w:sz w:val="22"/>
      </w:rPr>
      <w:tblPr/>
      <w:tcPr>
        <w:tcBorders>
          <w:top w:val="single" w:sz="4" w:space="0" w:color="FFFFFF"/>
        </w:tcBorders>
        <w:shd w:val="clear" w:color="000000" w:fill="000000"/>
      </w:tcPr>
    </w:tblStylePr>
    <w:tblStylePr w:type="firstCol">
      <w:rPr>
        <w:rFonts w:ascii="Arial" w:hAnsi="Arial" w:cs="Times New Roman"/>
        <w:b/>
        <w:color w:val="FFFFFF"/>
        <w:sz w:val="22"/>
      </w:rPr>
      <w:tblPr/>
      <w:tcPr>
        <w:shd w:val="clear" w:color="000000" w:fill="000000"/>
      </w:tcPr>
    </w:tblStylePr>
    <w:tblStylePr w:type="lastCol">
      <w:rPr>
        <w:rFonts w:ascii="Arial" w:hAnsi="Arial" w:cs="Times New Roman"/>
        <w:b/>
        <w:color w:val="FFFFFF"/>
        <w:sz w:val="22"/>
      </w:rPr>
      <w:tblPr/>
      <w:tcPr>
        <w:shd w:val="clear" w:color="000000" w:fill="000000"/>
      </w:tcPr>
    </w:tblStylePr>
    <w:tblStylePr w:type="band1Vert">
      <w:rPr>
        <w:rFonts w:cs="Times New Roman"/>
      </w:rPr>
      <w:tblPr/>
      <w:tcPr>
        <w:shd w:val="clear" w:color="8A8A8A" w:fill="8A8A8A"/>
      </w:tcPr>
    </w:tblStylePr>
    <w:tblStylePr w:type="band1Horz">
      <w:rPr>
        <w:rFonts w:cs="Times New Roman"/>
      </w:rPr>
      <w:tblPr/>
      <w:tcPr>
        <w:shd w:val="clear" w:color="8A8A8A" w:fill="8A8A8A"/>
      </w:tcPr>
    </w:tblStylePr>
  </w:style>
  <w:style w:type="table" w:customStyle="1" w:styleId="GridTable5Dark-Accent1">
    <w:name w:val="Grid Table 5 Dark- Accent 1"/>
    <w:uiPriority w:val="99"/>
    <w:rsid w:val="007E3C6E"/>
    <w:rPr>
      <w:sz w:val="24"/>
      <w:szCs w:val="24"/>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cs="Times New Roman"/>
        <w:b/>
        <w:color w:val="FFFFFF"/>
        <w:sz w:val="22"/>
      </w:rPr>
      <w:tblPr/>
      <w:tcPr>
        <w:shd w:val="clear" w:color="4F81BD" w:fill="4F81BD"/>
      </w:tcPr>
    </w:tblStylePr>
    <w:tblStylePr w:type="lastRow">
      <w:rPr>
        <w:rFonts w:ascii="Arial" w:hAnsi="Arial" w:cs="Times New Roman"/>
        <w:b/>
        <w:color w:val="FFFFFF"/>
        <w:sz w:val="22"/>
      </w:rPr>
      <w:tblPr/>
      <w:tcPr>
        <w:tcBorders>
          <w:top w:val="single" w:sz="4" w:space="0" w:color="FFFFFF"/>
        </w:tcBorders>
        <w:shd w:val="clear" w:color="4F81BD" w:fill="4F81BD"/>
      </w:tcPr>
    </w:tblStylePr>
    <w:tblStylePr w:type="firstCol">
      <w:rPr>
        <w:rFonts w:ascii="Arial" w:hAnsi="Arial" w:cs="Times New Roman"/>
        <w:b/>
        <w:color w:val="FFFFFF"/>
        <w:sz w:val="22"/>
      </w:rPr>
      <w:tblPr/>
      <w:tcPr>
        <w:shd w:val="clear" w:color="4F81BD" w:fill="4F81BD"/>
      </w:tcPr>
    </w:tblStylePr>
    <w:tblStylePr w:type="lastCol">
      <w:rPr>
        <w:rFonts w:ascii="Arial" w:hAnsi="Arial" w:cs="Times New Roman"/>
        <w:b/>
        <w:color w:val="FFFFFF"/>
        <w:sz w:val="22"/>
      </w:rPr>
      <w:tblPr/>
      <w:tcPr>
        <w:shd w:val="clear" w:color="4F81BD" w:fill="4F81BD"/>
      </w:tcPr>
    </w:tblStylePr>
    <w:tblStylePr w:type="band1Vert">
      <w:rPr>
        <w:rFonts w:cs="Times New Roman"/>
      </w:rPr>
      <w:tblPr/>
      <w:tcPr>
        <w:shd w:val="clear" w:color="AEC4E0" w:fill="AEC4E0"/>
      </w:tcPr>
    </w:tblStylePr>
    <w:tblStylePr w:type="band1Horz">
      <w:rPr>
        <w:rFonts w:cs="Times New Roman"/>
      </w:rPr>
      <w:tblPr/>
      <w:tcPr>
        <w:shd w:val="clear" w:color="AEC4E0" w:fill="AEC4E0"/>
      </w:tcPr>
    </w:tblStylePr>
  </w:style>
  <w:style w:type="table" w:customStyle="1" w:styleId="GridTable5Dark-Accent2">
    <w:name w:val="Grid Table 5 Dark - Accent 2"/>
    <w:uiPriority w:val="99"/>
    <w:rsid w:val="007E3C6E"/>
    <w:rPr>
      <w:sz w:val="24"/>
      <w:szCs w:val="24"/>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cs="Times New Roman"/>
        <w:b/>
        <w:color w:val="FFFFFF"/>
        <w:sz w:val="22"/>
      </w:rPr>
      <w:tblPr/>
      <w:tcPr>
        <w:shd w:val="clear" w:color="C0504D" w:fill="C0504D"/>
      </w:tcPr>
    </w:tblStylePr>
    <w:tblStylePr w:type="lastRow">
      <w:rPr>
        <w:rFonts w:ascii="Arial" w:hAnsi="Arial" w:cs="Times New Roman"/>
        <w:b/>
        <w:color w:val="FFFFFF"/>
        <w:sz w:val="22"/>
      </w:rPr>
      <w:tblPr/>
      <w:tcPr>
        <w:tcBorders>
          <w:top w:val="single" w:sz="4" w:space="0" w:color="FFFFFF"/>
        </w:tcBorders>
        <w:shd w:val="clear" w:color="C0504D" w:fill="C0504D"/>
      </w:tcPr>
    </w:tblStylePr>
    <w:tblStylePr w:type="firstCol">
      <w:rPr>
        <w:rFonts w:ascii="Arial" w:hAnsi="Arial" w:cs="Times New Roman"/>
        <w:b/>
        <w:color w:val="FFFFFF"/>
        <w:sz w:val="22"/>
      </w:rPr>
      <w:tblPr/>
      <w:tcPr>
        <w:shd w:val="clear" w:color="C0504D" w:fill="C0504D"/>
      </w:tcPr>
    </w:tblStylePr>
    <w:tblStylePr w:type="lastCol">
      <w:rPr>
        <w:rFonts w:ascii="Arial" w:hAnsi="Arial" w:cs="Times New Roman"/>
        <w:b/>
        <w:color w:val="FFFFFF"/>
        <w:sz w:val="22"/>
      </w:rPr>
      <w:tblPr/>
      <w:tcPr>
        <w:shd w:val="clear" w:color="C0504D" w:fill="C0504D"/>
      </w:tcPr>
    </w:tblStylePr>
    <w:tblStylePr w:type="band1Vert">
      <w:rPr>
        <w:rFonts w:cs="Times New Roman"/>
      </w:rPr>
      <w:tblPr/>
      <w:tcPr>
        <w:shd w:val="clear" w:color="E2AEAD" w:fill="E2AEAD"/>
      </w:tcPr>
    </w:tblStylePr>
    <w:tblStylePr w:type="band1Horz">
      <w:rPr>
        <w:rFonts w:cs="Times New Roman"/>
      </w:rPr>
      <w:tblPr/>
      <w:tcPr>
        <w:shd w:val="clear" w:color="E2AEAD" w:fill="E2AEAD"/>
      </w:tcPr>
    </w:tblStylePr>
  </w:style>
  <w:style w:type="table" w:customStyle="1" w:styleId="GridTable5Dark-Accent3">
    <w:name w:val="Grid Table 5 Dark - Accent 3"/>
    <w:uiPriority w:val="99"/>
    <w:rsid w:val="007E3C6E"/>
    <w:rPr>
      <w:sz w:val="24"/>
      <w:szCs w:val="24"/>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cs="Times New Roman"/>
        <w:b/>
        <w:color w:val="FFFFFF"/>
        <w:sz w:val="22"/>
      </w:rPr>
      <w:tblPr/>
      <w:tcPr>
        <w:shd w:val="clear" w:color="9BBB59" w:fill="9BBB59"/>
      </w:tcPr>
    </w:tblStylePr>
    <w:tblStylePr w:type="lastRow">
      <w:rPr>
        <w:rFonts w:ascii="Arial" w:hAnsi="Arial" w:cs="Times New Roman"/>
        <w:b/>
        <w:color w:val="FFFFFF"/>
        <w:sz w:val="22"/>
      </w:rPr>
      <w:tblPr/>
      <w:tcPr>
        <w:tcBorders>
          <w:top w:val="single" w:sz="4" w:space="0" w:color="FFFFFF"/>
        </w:tcBorders>
        <w:shd w:val="clear" w:color="9BBB59" w:fill="9BBB59"/>
      </w:tcPr>
    </w:tblStylePr>
    <w:tblStylePr w:type="firstCol">
      <w:rPr>
        <w:rFonts w:ascii="Arial" w:hAnsi="Arial" w:cs="Times New Roman"/>
        <w:b/>
        <w:color w:val="FFFFFF"/>
        <w:sz w:val="22"/>
      </w:rPr>
      <w:tblPr/>
      <w:tcPr>
        <w:shd w:val="clear" w:color="9BBB59" w:fill="9BBB59"/>
      </w:tcPr>
    </w:tblStylePr>
    <w:tblStylePr w:type="lastCol">
      <w:rPr>
        <w:rFonts w:ascii="Arial" w:hAnsi="Arial" w:cs="Times New Roman"/>
        <w:b/>
        <w:color w:val="FFFFFF"/>
        <w:sz w:val="22"/>
      </w:rPr>
      <w:tblPr/>
      <w:tcPr>
        <w:shd w:val="clear" w:color="9BBB59" w:fill="9BBB59"/>
      </w:tcPr>
    </w:tblStylePr>
    <w:tblStylePr w:type="band1Vert">
      <w:rPr>
        <w:rFonts w:cs="Times New Roman"/>
      </w:rPr>
      <w:tblPr/>
      <w:tcPr>
        <w:shd w:val="clear" w:color="D0DFB2" w:fill="D0DFB2"/>
      </w:tcPr>
    </w:tblStylePr>
    <w:tblStylePr w:type="band1Horz">
      <w:rPr>
        <w:rFonts w:cs="Times New Roman"/>
      </w:rPr>
      <w:tblPr/>
      <w:tcPr>
        <w:shd w:val="clear" w:color="D0DFB2" w:fill="D0DFB2"/>
      </w:tcPr>
    </w:tblStylePr>
  </w:style>
  <w:style w:type="table" w:customStyle="1" w:styleId="GridTable5Dark-Accent4">
    <w:name w:val="Grid Table 5 Dark- Accent 4"/>
    <w:uiPriority w:val="99"/>
    <w:rsid w:val="007E3C6E"/>
    <w:rPr>
      <w:sz w:val="24"/>
      <w:szCs w:val="24"/>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cs="Times New Roman"/>
        <w:b/>
        <w:color w:val="FFFFFF"/>
        <w:sz w:val="22"/>
      </w:rPr>
      <w:tblPr/>
      <w:tcPr>
        <w:shd w:val="clear" w:color="8064A2" w:fill="8064A2"/>
      </w:tcPr>
    </w:tblStylePr>
    <w:tblStylePr w:type="lastRow">
      <w:rPr>
        <w:rFonts w:ascii="Arial" w:hAnsi="Arial" w:cs="Times New Roman"/>
        <w:b/>
        <w:color w:val="FFFFFF"/>
        <w:sz w:val="22"/>
      </w:rPr>
      <w:tblPr/>
      <w:tcPr>
        <w:tcBorders>
          <w:top w:val="single" w:sz="4" w:space="0" w:color="FFFFFF"/>
        </w:tcBorders>
        <w:shd w:val="clear" w:color="8064A2" w:fill="8064A2"/>
      </w:tcPr>
    </w:tblStylePr>
    <w:tblStylePr w:type="firstCol">
      <w:rPr>
        <w:rFonts w:ascii="Arial" w:hAnsi="Arial" w:cs="Times New Roman"/>
        <w:b/>
        <w:color w:val="FFFFFF"/>
        <w:sz w:val="22"/>
      </w:rPr>
      <w:tblPr/>
      <w:tcPr>
        <w:shd w:val="clear" w:color="8064A2" w:fill="8064A2"/>
      </w:tcPr>
    </w:tblStylePr>
    <w:tblStylePr w:type="lastCol">
      <w:rPr>
        <w:rFonts w:ascii="Arial" w:hAnsi="Arial" w:cs="Times New Roman"/>
        <w:b/>
        <w:color w:val="FFFFFF"/>
        <w:sz w:val="22"/>
      </w:rPr>
      <w:tblPr/>
      <w:tcPr>
        <w:shd w:val="clear" w:color="8064A2" w:fill="8064A2"/>
      </w:tcPr>
    </w:tblStylePr>
    <w:tblStylePr w:type="band1Vert">
      <w:rPr>
        <w:rFonts w:cs="Times New Roman"/>
      </w:rPr>
      <w:tblPr/>
      <w:tcPr>
        <w:shd w:val="clear" w:color="C4B7D4" w:fill="C4B7D4"/>
      </w:tcPr>
    </w:tblStylePr>
    <w:tblStylePr w:type="band1Horz">
      <w:rPr>
        <w:rFonts w:cs="Times New Roman"/>
      </w:rPr>
      <w:tblPr/>
      <w:tcPr>
        <w:shd w:val="clear" w:color="C4B7D4" w:fill="C4B7D4"/>
      </w:tcPr>
    </w:tblStylePr>
  </w:style>
  <w:style w:type="table" w:customStyle="1" w:styleId="GridTable5Dark-Accent5">
    <w:name w:val="Grid Table 5 Dark - Accent 5"/>
    <w:uiPriority w:val="99"/>
    <w:rsid w:val="007E3C6E"/>
    <w:rPr>
      <w:sz w:val="24"/>
      <w:szCs w:val="24"/>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cs="Times New Roman"/>
        <w:b/>
        <w:color w:val="FFFFFF"/>
        <w:sz w:val="22"/>
      </w:rPr>
      <w:tblPr/>
      <w:tcPr>
        <w:shd w:val="clear" w:color="4BACC6" w:fill="4BACC6"/>
      </w:tcPr>
    </w:tblStylePr>
    <w:tblStylePr w:type="lastRow">
      <w:rPr>
        <w:rFonts w:ascii="Arial" w:hAnsi="Arial" w:cs="Times New Roman"/>
        <w:b/>
        <w:color w:val="FFFFFF"/>
        <w:sz w:val="22"/>
      </w:rPr>
      <w:tblPr/>
      <w:tcPr>
        <w:tcBorders>
          <w:top w:val="single" w:sz="4" w:space="0" w:color="FFFFFF"/>
        </w:tcBorders>
        <w:shd w:val="clear" w:color="4BACC6" w:fill="4BACC6"/>
      </w:tcPr>
    </w:tblStylePr>
    <w:tblStylePr w:type="firstCol">
      <w:rPr>
        <w:rFonts w:ascii="Arial" w:hAnsi="Arial" w:cs="Times New Roman"/>
        <w:b/>
        <w:color w:val="FFFFFF"/>
        <w:sz w:val="22"/>
      </w:rPr>
      <w:tblPr/>
      <w:tcPr>
        <w:shd w:val="clear" w:color="4BACC6" w:fill="4BACC6"/>
      </w:tcPr>
    </w:tblStylePr>
    <w:tblStylePr w:type="lastCol">
      <w:rPr>
        <w:rFonts w:ascii="Arial" w:hAnsi="Arial" w:cs="Times New Roman"/>
        <w:b/>
        <w:color w:val="FFFFFF"/>
        <w:sz w:val="22"/>
      </w:rPr>
      <w:tblPr/>
      <w:tcPr>
        <w:shd w:val="clear" w:color="4BACC6" w:fill="4BACC6"/>
      </w:tcPr>
    </w:tblStylePr>
    <w:tblStylePr w:type="band1Vert">
      <w:rPr>
        <w:rFonts w:cs="Times New Roman"/>
      </w:rPr>
      <w:tblPr/>
      <w:tcPr>
        <w:shd w:val="clear" w:color="ACD8E4" w:fill="ACD8E4"/>
      </w:tcPr>
    </w:tblStylePr>
    <w:tblStylePr w:type="band1Horz">
      <w:rPr>
        <w:rFonts w:cs="Times New Roman"/>
      </w:rPr>
      <w:tblPr/>
      <w:tcPr>
        <w:shd w:val="clear" w:color="ACD8E4" w:fill="ACD8E4"/>
      </w:tcPr>
    </w:tblStylePr>
  </w:style>
  <w:style w:type="table" w:customStyle="1" w:styleId="GridTable5Dark-Accent6">
    <w:name w:val="Grid Table 5 Dark - Accent 6"/>
    <w:uiPriority w:val="99"/>
    <w:rsid w:val="007E3C6E"/>
    <w:rPr>
      <w:sz w:val="24"/>
      <w:szCs w:val="24"/>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blStylePr w:type="firstRow">
      <w:rPr>
        <w:rFonts w:ascii="Arial" w:hAnsi="Arial" w:cs="Times New Roman"/>
        <w:b/>
        <w:color w:val="FFFFFF"/>
        <w:sz w:val="22"/>
      </w:rPr>
      <w:tblPr/>
      <w:tcPr>
        <w:shd w:val="clear" w:color="F79646" w:fill="F79646"/>
      </w:tcPr>
    </w:tblStylePr>
    <w:tblStylePr w:type="lastRow">
      <w:rPr>
        <w:rFonts w:ascii="Arial" w:hAnsi="Arial" w:cs="Times New Roman"/>
        <w:b/>
        <w:color w:val="FFFFFF"/>
        <w:sz w:val="22"/>
      </w:rPr>
      <w:tblPr/>
      <w:tcPr>
        <w:tcBorders>
          <w:top w:val="single" w:sz="4" w:space="0" w:color="FFFFFF"/>
        </w:tcBorders>
        <w:shd w:val="clear" w:color="F79646" w:fill="F79646"/>
      </w:tcPr>
    </w:tblStylePr>
    <w:tblStylePr w:type="firstCol">
      <w:rPr>
        <w:rFonts w:ascii="Arial" w:hAnsi="Arial" w:cs="Times New Roman"/>
        <w:b/>
        <w:color w:val="FFFFFF"/>
        <w:sz w:val="22"/>
      </w:rPr>
      <w:tblPr/>
      <w:tcPr>
        <w:shd w:val="clear" w:color="F79646" w:fill="F79646"/>
      </w:tcPr>
    </w:tblStylePr>
    <w:tblStylePr w:type="lastCol">
      <w:rPr>
        <w:rFonts w:ascii="Arial" w:hAnsi="Arial" w:cs="Times New Roman"/>
        <w:b/>
        <w:color w:val="FFFFFF"/>
        <w:sz w:val="22"/>
      </w:rPr>
      <w:tblPr/>
      <w:tcPr>
        <w:shd w:val="clear" w:color="F79646" w:fill="F79646"/>
      </w:tcPr>
    </w:tblStylePr>
    <w:tblStylePr w:type="band1Vert">
      <w:rPr>
        <w:rFonts w:cs="Times New Roman"/>
      </w:rPr>
      <w:tblPr/>
      <w:tcPr>
        <w:shd w:val="clear" w:color="FBCEAA" w:fill="FBCEAA"/>
      </w:tcPr>
    </w:tblStylePr>
    <w:tblStylePr w:type="band1Horz">
      <w:rPr>
        <w:rFonts w:cs="Times New Roman"/>
      </w:rPr>
      <w:tblPr/>
      <w:tcPr>
        <w:shd w:val="clear" w:color="FBCEAA" w:fill="FBCEAA"/>
      </w:tcPr>
    </w:tblStylePr>
  </w:style>
  <w:style w:type="table" w:customStyle="1" w:styleId="GridTable6Colorful">
    <w:name w:val="Grid Table 6 Colorful"/>
    <w:uiPriority w:val="99"/>
    <w:rsid w:val="007E3C6E"/>
    <w:rPr>
      <w:sz w:val="24"/>
      <w:szCs w:val="24"/>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cs="Times New Roman"/>
        <w:b/>
        <w:color w:val="7F7F7F"/>
      </w:rPr>
      <w:tblPr/>
      <w:tcPr>
        <w:tcBorders>
          <w:bottom w:val="single" w:sz="12" w:space="0" w:color="7F7F7F"/>
        </w:tcBorders>
      </w:tcPr>
    </w:tblStylePr>
    <w:tblStylePr w:type="lastRow">
      <w:rPr>
        <w:rFonts w:cs="Times New Roman"/>
        <w:b/>
        <w:color w:val="7F7F7F"/>
      </w:rPr>
    </w:tblStylePr>
    <w:tblStylePr w:type="firstCol">
      <w:rPr>
        <w:rFonts w:cs="Times New Roman"/>
        <w:b/>
        <w:color w:val="7F7F7F"/>
      </w:rPr>
    </w:tblStylePr>
    <w:tblStylePr w:type="lastCol">
      <w:rPr>
        <w:rFonts w:cs="Times New Roman"/>
        <w:b/>
        <w:color w:val="7F7F7F"/>
      </w:rPr>
    </w:tblStylePr>
    <w:tblStylePr w:type="band1Vert">
      <w:rPr>
        <w:rFonts w:cs="Times New Roman"/>
      </w:rPr>
      <w:tblPr/>
      <w:tcPr>
        <w:shd w:val="clear" w:color="CBCBCB" w:fill="CBCBCB"/>
      </w:tcPr>
    </w:tblStylePr>
    <w:tblStylePr w:type="band1Horz">
      <w:rPr>
        <w:rFonts w:ascii="Arial" w:hAnsi="Arial" w:cs="Times New Roman"/>
        <w:color w:val="7F7F7F"/>
        <w:sz w:val="22"/>
      </w:rPr>
      <w:tblPr/>
      <w:tcPr>
        <w:shd w:val="clear" w:color="CBCBCB" w:fill="CBCBCB"/>
      </w:tcPr>
    </w:tblStylePr>
    <w:tblStylePr w:type="band2Horz">
      <w:rPr>
        <w:rFonts w:ascii="Arial" w:hAnsi="Arial" w:cs="Times New Roman"/>
        <w:color w:val="7F7F7F"/>
        <w:sz w:val="22"/>
      </w:rPr>
    </w:tblStylePr>
  </w:style>
  <w:style w:type="table" w:customStyle="1" w:styleId="GridTable6Colorful-Accent1">
    <w:name w:val="Grid Table 6 Colorful - Accent 1"/>
    <w:uiPriority w:val="99"/>
    <w:rsid w:val="007E3C6E"/>
    <w:rPr>
      <w:sz w:val="24"/>
      <w:szCs w:val="24"/>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cs="Times New Roman"/>
        <w:b/>
        <w:color w:val="A6BFDD"/>
      </w:rPr>
      <w:tblPr/>
      <w:tcPr>
        <w:tcBorders>
          <w:bottom w:val="single" w:sz="12" w:space="0" w:color="A6BFDD"/>
        </w:tcBorders>
      </w:tcPr>
    </w:tblStylePr>
    <w:tblStylePr w:type="lastRow">
      <w:rPr>
        <w:rFonts w:cs="Times New Roman"/>
        <w:b/>
        <w:color w:val="A6BFDD"/>
      </w:rPr>
    </w:tblStylePr>
    <w:tblStylePr w:type="firstCol">
      <w:rPr>
        <w:rFonts w:cs="Times New Roman"/>
        <w:b/>
        <w:color w:val="A6BFDD"/>
      </w:rPr>
    </w:tblStylePr>
    <w:tblStylePr w:type="lastCol">
      <w:rPr>
        <w:rFonts w:cs="Times New Roman"/>
        <w:b/>
        <w:color w:val="A6BFDD"/>
      </w:rPr>
    </w:tblStylePr>
    <w:tblStylePr w:type="band1Vert">
      <w:rPr>
        <w:rFonts w:cs="Times New Roman"/>
      </w:rPr>
      <w:tblPr/>
      <w:tcPr>
        <w:shd w:val="clear" w:color="DAE5F1" w:fill="DAE5F1"/>
      </w:tcPr>
    </w:tblStylePr>
    <w:tblStylePr w:type="band1Horz">
      <w:rPr>
        <w:rFonts w:ascii="Arial" w:hAnsi="Arial" w:cs="Times New Roman"/>
        <w:color w:val="A6BFDD"/>
        <w:sz w:val="22"/>
      </w:rPr>
      <w:tblPr/>
      <w:tcPr>
        <w:shd w:val="clear" w:color="DAE5F1" w:fill="DAE5F1"/>
      </w:tcPr>
    </w:tblStylePr>
    <w:tblStylePr w:type="band2Horz">
      <w:rPr>
        <w:rFonts w:ascii="Arial" w:hAnsi="Arial" w:cs="Times New Roman"/>
        <w:color w:val="A6BFDD"/>
        <w:sz w:val="22"/>
      </w:rPr>
    </w:tblStylePr>
  </w:style>
  <w:style w:type="table" w:customStyle="1" w:styleId="GridTable6Colorful-Accent2">
    <w:name w:val="Grid Table 6 Colorful - Accent 2"/>
    <w:uiPriority w:val="99"/>
    <w:rsid w:val="007E3C6E"/>
    <w:rPr>
      <w:sz w:val="24"/>
      <w:szCs w:val="24"/>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cs="Times New Roman"/>
        <w:b/>
        <w:color w:val="D99695"/>
      </w:rPr>
      <w:tblPr/>
      <w:tcPr>
        <w:tcBorders>
          <w:bottom w:val="single" w:sz="12" w:space="0" w:color="D99695"/>
        </w:tcBorders>
      </w:tcPr>
    </w:tblStylePr>
    <w:tblStylePr w:type="lastRow">
      <w:rPr>
        <w:rFonts w:cs="Times New Roman"/>
        <w:b/>
        <w:color w:val="D99695"/>
      </w:rPr>
    </w:tblStylePr>
    <w:tblStylePr w:type="firstCol">
      <w:rPr>
        <w:rFonts w:cs="Times New Roman"/>
        <w:b/>
        <w:color w:val="D99695"/>
      </w:rPr>
    </w:tblStylePr>
    <w:tblStylePr w:type="lastCol">
      <w:rPr>
        <w:rFonts w:cs="Times New Roman"/>
        <w:b/>
        <w:color w:val="D99695"/>
      </w:rPr>
    </w:tblStylePr>
    <w:tblStylePr w:type="band1Vert">
      <w:rPr>
        <w:rFonts w:cs="Times New Roman"/>
      </w:rPr>
      <w:tblPr/>
      <w:tcPr>
        <w:shd w:val="clear" w:color="F2DCDC" w:fill="F2DCDC"/>
      </w:tcPr>
    </w:tblStylePr>
    <w:tblStylePr w:type="band1Horz">
      <w:rPr>
        <w:rFonts w:ascii="Arial" w:hAnsi="Arial" w:cs="Times New Roman"/>
        <w:color w:val="D99695"/>
        <w:sz w:val="22"/>
      </w:rPr>
      <w:tblPr/>
      <w:tcPr>
        <w:shd w:val="clear" w:color="F2DCDC" w:fill="F2DCDC"/>
      </w:tcPr>
    </w:tblStylePr>
    <w:tblStylePr w:type="band2Horz">
      <w:rPr>
        <w:rFonts w:ascii="Arial" w:hAnsi="Arial" w:cs="Times New Roman"/>
        <w:color w:val="D99695"/>
        <w:sz w:val="22"/>
      </w:rPr>
    </w:tblStylePr>
  </w:style>
  <w:style w:type="table" w:customStyle="1" w:styleId="GridTable6Colorful-Accent3">
    <w:name w:val="Grid Table 6 Colorful - Accent 3"/>
    <w:uiPriority w:val="99"/>
    <w:rsid w:val="007E3C6E"/>
    <w:rPr>
      <w:sz w:val="24"/>
      <w:szCs w:val="24"/>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cs="Times New Roman"/>
        <w:b/>
        <w:color w:val="9ABB59"/>
      </w:rPr>
      <w:tblPr/>
      <w:tcPr>
        <w:tcBorders>
          <w:bottom w:val="single" w:sz="12" w:space="0" w:color="9ABB59"/>
        </w:tcBorders>
      </w:tcPr>
    </w:tblStylePr>
    <w:tblStylePr w:type="lastRow">
      <w:rPr>
        <w:rFonts w:cs="Times New Roman"/>
        <w:b/>
        <w:color w:val="9ABB59"/>
      </w:rPr>
    </w:tblStylePr>
    <w:tblStylePr w:type="firstCol">
      <w:rPr>
        <w:rFonts w:cs="Times New Roman"/>
        <w:b/>
        <w:color w:val="9ABB59"/>
      </w:rPr>
    </w:tblStylePr>
    <w:tblStylePr w:type="lastCol">
      <w:rPr>
        <w:rFonts w:cs="Times New Roman"/>
        <w:b/>
        <w:color w:val="9ABB59"/>
      </w:rPr>
    </w:tblStylePr>
    <w:tblStylePr w:type="band1Vert">
      <w:rPr>
        <w:rFonts w:cs="Times New Roman"/>
      </w:rPr>
      <w:tblPr/>
      <w:tcPr>
        <w:shd w:val="clear" w:color="EAF1DC" w:fill="EAF1DC"/>
      </w:tcPr>
    </w:tblStylePr>
    <w:tblStylePr w:type="band1Horz">
      <w:rPr>
        <w:rFonts w:ascii="Arial" w:hAnsi="Arial" w:cs="Times New Roman"/>
        <w:color w:val="9ABB59"/>
        <w:sz w:val="22"/>
      </w:rPr>
      <w:tblPr/>
      <w:tcPr>
        <w:shd w:val="clear" w:color="EAF1DC" w:fill="EAF1DC"/>
      </w:tcPr>
    </w:tblStylePr>
    <w:tblStylePr w:type="band2Horz">
      <w:rPr>
        <w:rFonts w:ascii="Arial" w:hAnsi="Arial" w:cs="Times New Roman"/>
        <w:color w:val="9ABB59"/>
        <w:sz w:val="22"/>
      </w:rPr>
    </w:tblStylePr>
  </w:style>
  <w:style w:type="table" w:customStyle="1" w:styleId="GridTable6Colorful-Accent4">
    <w:name w:val="Grid Table 6 Colorful - Accent 4"/>
    <w:uiPriority w:val="99"/>
    <w:rsid w:val="007E3C6E"/>
    <w:rPr>
      <w:sz w:val="24"/>
      <w:szCs w:val="24"/>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cs="Times New Roman"/>
        <w:b/>
        <w:color w:val="B2A1C6"/>
      </w:rPr>
      <w:tblPr/>
      <w:tcPr>
        <w:tcBorders>
          <w:bottom w:val="single" w:sz="12" w:space="0" w:color="B2A1C6"/>
        </w:tcBorders>
      </w:tcPr>
    </w:tblStylePr>
    <w:tblStylePr w:type="lastRow">
      <w:rPr>
        <w:rFonts w:cs="Times New Roman"/>
        <w:b/>
        <w:color w:val="B2A1C6"/>
      </w:rPr>
    </w:tblStylePr>
    <w:tblStylePr w:type="firstCol">
      <w:rPr>
        <w:rFonts w:cs="Times New Roman"/>
        <w:b/>
        <w:color w:val="B2A1C6"/>
      </w:rPr>
    </w:tblStylePr>
    <w:tblStylePr w:type="lastCol">
      <w:rPr>
        <w:rFonts w:cs="Times New Roman"/>
        <w:b/>
        <w:color w:val="B2A1C6"/>
      </w:rPr>
    </w:tblStylePr>
    <w:tblStylePr w:type="band1Vert">
      <w:rPr>
        <w:rFonts w:cs="Times New Roman"/>
      </w:rPr>
      <w:tblPr/>
      <w:tcPr>
        <w:shd w:val="clear" w:color="E5DFEC" w:fill="E5DFEC"/>
      </w:tcPr>
    </w:tblStylePr>
    <w:tblStylePr w:type="band1Horz">
      <w:rPr>
        <w:rFonts w:ascii="Arial" w:hAnsi="Arial" w:cs="Times New Roman"/>
        <w:color w:val="B2A1C6"/>
        <w:sz w:val="22"/>
      </w:rPr>
      <w:tblPr/>
      <w:tcPr>
        <w:shd w:val="clear" w:color="E5DFEC" w:fill="E5DFEC"/>
      </w:tcPr>
    </w:tblStylePr>
    <w:tblStylePr w:type="band2Horz">
      <w:rPr>
        <w:rFonts w:ascii="Arial" w:hAnsi="Arial" w:cs="Times New Roman"/>
        <w:color w:val="B2A1C6"/>
        <w:sz w:val="22"/>
      </w:rPr>
    </w:tblStylePr>
  </w:style>
  <w:style w:type="table" w:customStyle="1" w:styleId="GridTable6Colorful-Accent5">
    <w:name w:val="Grid Table 6 Colorful - Accent 5"/>
    <w:uiPriority w:val="99"/>
    <w:rsid w:val="007E3C6E"/>
    <w:rPr>
      <w:sz w:val="24"/>
      <w:szCs w:val="24"/>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rFonts w:cs="Times New Roman"/>
        <w:b/>
        <w:color w:val="266779"/>
      </w:rPr>
      <w:tblPr/>
      <w:tcPr>
        <w:tcBorders>
          <w:bottom w:val="single" w:sz="12" w:space="0" w:color="4BACC6"/>
        </w:tcBorders>
      </w:tcPr>
    </w:tblStylePr>
    <w:tblStylePr w:type="lastRow">
      <w:rPr>
        <w:rFonts w:cs="Times New Roman"/>
        <w:b/>
        <w:color w:val="266779"/>
      </w:rPr>
    </w:tblStylePr>
    <w:tblStylePr w:type="firstCol">
      <w:rPr>
        <w:rFonts w:cs="Times New Roman"/>
        <w:b/>
        <w:color w:val="266779"/>
      </w:rPr>
    </w:tblStylePr>
    <w:tblStylePr w:type="lastCol">
      <w:rPr>
        <w:rFonts w:cs="Times New Roman"/>
        <w:b/>
        <w:color w:val="266779"/>
      </w:rPr>
    </w:tblStylePr>
    <w:tblStylePr w:type="band1Vert">
      <w:rPr>
        <w:rFonts w:cs="Times New Roman"/>
      </w:rPr>
      <w:tblPr/>
      <w:tcPr>
        <w:shd w:val="clear" w:color="DAEEF3" w:fill="DAEEF3"/>
      </w:tcPr>
    </w:tblStylePr>
    <w:tblStylePr w:type="band1Horz">
      <w:rPr>
        <w:rFonts w:ascii="Arial" w:hAnsi="Arial" w:cs="Times New Roman"/>
        <w:color w:val="266779"/>
        <w:sz w:val="22"/>
      </w:rPr>
      <w:tblPr/>
      <w:tcPr>
        <w:shd w:val="clear" w:color="DAEEF3" w:fill="DAEEF3"/>
      </w:tcPr>
    </w:tblStylePr>
    <w:tblStylePr w:type="band2Horz">
      <w:rPr>
        <w:rFonts w:ascii="Arial" w:hAnsi="Arial" w:cs="Times New Roman"/>
        <w:color w:val="266779"/>
        <w:sz w:val="22"/>
      </w:rPr>
    </w:tblStylePr>
  </w:style>
  <w:style w:type="table" w:customStyle="1" w:styleId="GridTable6Colorful-Accent6">
    <w:name w:val="Grid Table 6 Colorful - Accent 6"/>
    <w:uiPriority w:val="99"/>
    <w:rsid w:val="007E3C6E"/>
    <w:rPr>
      <w:sz w:val="24"/>
      <w:szCs w:val="24"/>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rFonts w:cs="Times New Roman"/>
        <w:b/>
        <w:color w:val="266779"/>
      </w:rPr>
      <w:tblPr/>
      <w:tcPr>
        <w:tcBorders>
          <w:bottom w:val="single" w:sz="12" w:space="0" w:color="F79646"/>
        </w:tcBorders>
      </w:tcPr>
    </w:tblStylePr>
    <w:tblStylePr w:type="lastRow">
      <w:rPr>
        <w:rFonts w:cs="Times New Roman"/>
        <w:b/>
        <w:color w:val="266779"/>
      </w:rPr>
    </w:tblStylePr>
    <w:tblStylePr w:type="firstCol">
      <w:rPr>
        <w:rFonts w:cs="Times New Roman"/>
        <w:b/>
        <w:color w:val="266779"/>
      </w:rPr>
    </w:tblStylePr>
    <w:tblStylePr w:type="lastCol">
      <w:rPr>
        <w:rFonts w:cs="Times New Roman"/>
        <w:b/>
        <w:color w:val="266779"/>
      </w:rPr>
    </w:tblStylePr>
    <w:tblStylePr w:type="band1Vert">
      <w:rPr>
        <w:rFonts w:cs="Times New Roman"/>
      </w:rPr>
      <w:tblPr/>
      <w:tcPr>
        <w:shd w:val="clear" w:color="FDE9D8" w:fill="FDE9D8"/>
      </w:tcPr>
    </w:tblStylePr>
    <w:tblStylePr w:type="band1Horz">
      <w:rPr>
        <w:rFonts w:ascii="Arial" w:hAnsi="Arial" w:cs="Times New Roman"/>
        <w:color w:val="266779"/>
        <w:sz w:val="22"/>
      </w:rPr>
      <w:tblPr/>
      <w:tcPr>
        <w:shd w:val="clear" w:color="FDE9D8" w:fill="FDE9D8"/>
      </w:tcPr>
    </w:tblStylePr>
    <w:tblStylePr w:type="band2Horz">
      <w:rPr>
        <w:rFonts w:ascii="Arial" w:hAnsi="Arial" w:cs="Times New Roman"/>
        <w:color w:val="266779"/>
        <w:sz w:val="22"/>
      </w:rPr>
    </w:tblStylePr>
  </w:style>
  <w:style w:type="table" w:customStyle="1" w:styleId="GridTable7Colorful">
    <w:name w:val="Grid Table 7 Colorful"/>
    <w:uiPriority w:val="99"/>
    <w:rsid w:val="007E3C6E"/>
    <w:rPr>
      <w:sz w:val="24"/>
      <w:szCs w:val="24"/>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cs="Times New Roman"/>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cs="Times New Roman"/>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cs="Times New Roman"/>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rPr>
        <w:rFonts w:cs="Times New Roman"/>
      </w:rPr>
      <w:tblPr/>
      <w:tcPr>
        <w:shd w:val="clear" w:color="F2F2F2" w:fill="F2F2F2"/>
      </w:tcPr>
    </w:tblStylePr>
    <w:tblStylePr w:type="band1Horz">
      <w:rPr>
        <w:rFonts w:ascii="Arial" w:hAnsi="Arial" w:cs="Times New Roman"/>
        <w:color w:val="7F7F7F"/>
        <w:sz w:val="22"/>
      </w:rPr>
      <w:tblPr/>
      <w:tcPr>
        <w:shd w:val="clear" w:color="F2F2F2" w:fill="F2F2F2"/>
      </w:tcPr>
    </w:tblStylePr>
    <w:tblStylePr w:type="band2Horz">
      <w:rPr>
        <w:rFonts w:ascii="Arial" w:hAnsi="Arial" w:cs="Times New Roman"/>
        <w:color w:val="7F7F7F"/>
        <w:sz w:val="22"/>
      </w:rPr>
    </w:tblStylePr>
  </w:style>
  <w:style w:type="table" w:customStyle="1" w:styleId="GridTable7Colorful-Accent1">
    <w:name w:val="Grid Table 7 Colorful - Accent 1"/>
    <w:uiPriority w:val="99"/>
    <w:rsid w:val="007E3C6E"/>
    <w:rPr>
      <w:sz w:val="24"/>
      <w:szCs w:val="24"/>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cs="Times New Roman"/>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cs="Times New Roman"/>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cs="Times New Roman"/>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rPr>
        <w:rFonts w:cs="Times New Roman"/>
      </w:rPr>
      <w:tblPr/>
      <w:tcPr>
        <w:shd w:val="clear" w:color="DAE5F1" w:fill="DAE5F1"/>
      </w:tcPr>
    </w:tblStylePr>
    <w:tblStylePr w:type="band1Horz">
      <w:rPr>
        <w:rFonts w:ascii="Arial" w:hAnsi="Arial" w:cs="Times New Roman"/>
        <w:color w:val="A6BFDD"/>
        <w:sz w:val="22"/>
      </w:rPr>
      <w:tblPr/>
      <w:tcPr>
        <w:shd w:val="clear" w:color="DAE5F1" w:fill="DAE5F1"/>
      </w:tcPr>
    </w:tblStylePr>
    <w:tblStylePr w:type="band2Horz">
      <w:rPr>
        <w:rFonts w:ascii="Arial" w:hAnsi="Arial" w:cs="Times New Roman"/>
        <w:color w:val="A6BFDD"/>
        <w:sz w:val="22"/>
      </w:rPr>
    </w:tblStylePr>
  </w:style>
  <w:style w:type="table" w:customStyle="1" w:styleId="GridTable7Colorful-Accent2">
    <w:name w:val="Grid Table 7 Colorful - Accent 2"/>
    <w:uiPriority w:val="99"/>
    <w:rsid w:val="007E3C6E"/>
    <w:rPr>
      <w:sz w:val="24"/>
      <w:szCs w:val="24"/>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cs="Times New Roman"/>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cs="Times New Roman"/>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cs="Times New Roman"/>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rPr>
        <w:rFonts w:cs="Times New Roman"/>
      </w:rPr>
      <w:tblPr/>
      <w:tcPr>
        <w:shd w:val="clear" w:color="F2DCDC" w:fill="F2DCDC"/>
      </w:tcPr>
    </w:tblStylePr>
    <w:tblStylePr w:type="band1Horz">
      <w:rPr>
        <w:rFonts w:ascii="Arial" w:hAnsi="Arial" w:cs="Times New Roman"/>
        <w:color w:val="D99695"/>
        <w:sz w:val="22"/>
      </w:rPr>
      <w:tblPr/>
      <w:tcPr>
        <w:shd w:val="clear" w:color="F2DCDC" w:fill="F2DCDC"/>
      </w:tcPr>
    </w:tblStylePr>
    <w:tblStylePr w:type="band2Horz">
      <w:rPr>
        <w:rFonts w:ascii="Arial" w:hAnsi="Arial" w:cs="Times New Roman"/>
        <w:color w:val="D99695"/>
        <w:sz w:val="22"/>
      </w:rPr>
    </w:tblStylePr>
  </w:style>
  <w:style w:type="table" w:customStyle="1" w:styleId="GridTable7Colorful-Accent3">
    <w:name w:val="Grid Table 7 Colorful - Accent 3"/>
    <w:uiPriority w:val="99"/>
    <w:rsid w:val="007E3C6E"/>
    <w:rPr>
      <w:sz w:val="24"/>
      <w:szCs w:val="24"/>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cs="Times New Roman"/>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cs="Times New Roman"/>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cs="Times New Roman"/>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rPr>
        <w:rFonts w:cs="Times New Roman"/>
      </w:rPr>
      <w:tblPr/>
      <w:tcPr>
        <w:shd w:val="clear" w:color="EAF1DC" w:fill="EAF1DC"/>
      </w:tcPr>
    </w:tblStylePr>
    <w:tblStylePr w:type="band1Horz">
      <w:rPr>
        <w:rFonts w:ascii="Arial" w:hAnsi="Arial" w:cs="Times New Roman"/>
        <w:color w:val="9ABB59"/>
        <w:sz w:val="22"/>
      </w:rPr>
      <w:tblPr/>
      <w:tcPr>
        <w:shd w:val="clear" w:color="EAF1DC" w:fill="EAF1DC"/>
      </w:tcPr>
    </w:tblStylePr>
    <w:tblStylePr w:type="band2Horz">
      <w:rPr>
        <w:rFonts w:ascii="Arial" w:hAnsi="Arial" w:cs="Times New Roman"/>
        <w:color w:val="9ABB59"/>
        <w:sz w:val="22"/>
      </w:rPr>
    </w:tblStylePr>
  </w:style>
  <w:style w:type="table" w:customStyle="1" w:styleId="GridTable7Colorful-Accent4">
    <w:name w:val="Grid Table 7 Colorful - Accent 4"/>
    <w:uiPriority w:val="99"/>
    <w:rsid w:val="007E3C6E"/>
    <w:rPr>
      <w:sz w:val="24"/>
      <w:szCs w:val="24"/>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cs="Times New Roman"/>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cs="Times New Roman"/>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cs="Times New Roman"/>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rPr>
        <w:rFonts w:cs="Times New Roman"/>
      </w:rPr>
      <w:tblPr/>
      <w:tcPr>
        <w:shd w:val="clear" w:color="E5DFEC" w:fill="E5DFEC"/>
      </w:tcPr>
    </w:tblStylePr>
    <w:tblStylePr w:type="band1Horz">
      <w:rPr>
        <w:rFonts w:ascii="Arial" w:hAnsi="Arial" w:cs="Times New Roman"/>
        <w:color w:val="B2A1C6"/>
        <w:sz w:val="22"/>
      </w:rPr>
      <w:tblPr/>
      <w:tcPr>
        <w:shd w:val="clear" w:color="E5DFEC" w:fill="E5DFEC"/>
      </w:tcPr>
    </w:tblStylePr>
    <w:tblStylePr w:type="band2Horz">
      <w:rPr>
        <w:rFonts w:ascii="Arial" w:hAnsi="Arial" w:cs="Times New Roman"/>
        <w:color w:val="B2A1C6"/>
        <w:sz w:val="22"/>
      </w:rPr>
    </w:tblStylePr>
  </w:style>
  <w:style w:type="table" w:customStyle="1" w:styleId="GridTable7Colorful-Accent5">
    <w:name w:val="Grid Table 7 Colorful - Accent 5"/>
    <w:uiPriority w:val="99"/>
    <w:rsid w:val="007E3C6E"/>
    <w:rPr>
      <w:sz w:val="24"/>
      <w:szCs w:val="24"/>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cs="Times New Roman"/>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cs="Times New Roman"/>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cs="Times New Roman"/>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rPr>
        <w:rFonts w:cs="Times New Roman"/>
      </w:rPr>
      <w:tblPr/>
      <w:tcPr>
        <w:shd w:val="clear" w:color="DAEEF3" w:fill="DAEEF3"/>
      </w:tcPr>
    </w:tblStylePr>
    <w:tblStylePr w:type="band1Horz">
      <w:rPr>
        <w:rFonts w:ascii="Arial" w:hAnsi="Arial" w:cs="Times New Roman"/>
        <w:color w:val="266779"/>
        <w:sz w:val="22"/>
      </w:rPr>
      <w:tblPr/>
      <w:tcPr>
        <w:shd w:val="clear" w:color="DAEEF3" w:fill="DAEEF3"/>
      </w:tcPr>
    </w:tblStylePr>
    <w:tblStylePr w:type="band2Horz">
      <w:rPr>
        <w:rFonts w:ascii="Arial" w:hAnsi="Arial" w:cs="Times New Roman"/>
        <w:color w:val="266779"/>
        <w:sz w:val="22"/>
      </w:rPr>
    </w:tblStylePr>
  </w:style>
  <w:style w:type="table" w:customStyle="1" w:styleId="GridTable7Colorful-Accent6">
    <w:name w:val="Grid Table 7 Colorful - Accent 6"/>
    <w:uiPriority w:val="99"/>
    <w:rsid w:val="007E3C6E"/>
    <w:rPr>
      <w:sz w:val="24"/>
      <w:szCs w:val="24"/>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cs="Times New Roman"/>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cs="Times New Roman"/>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cs="Times New Roman"/>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rPr>
        <w:rFonts w:cs="Times New Roman"/>
      </w:rPr>
      <w:tblPr/>
      <w:tcPr>
        <w:shd w:val="clear" w:color="FDE9D8" w:fill="FDE9D8"/>
      </w:tcPr>
    </w:tblStylePr>
    <w:tblStylePr w:type="band1Horz">
      <w:rPr>
        <w:rFonts w:ascii="Arial" w:hAnsi="Arial" w:cs="Times New Roman"/>
        <w:color w:val="B15407"/>
        <w:sz w:val="22"/>
      </w:rPr>
      <w:tblPr/>
      <w:tcPr>
        <w:shd w:val="clear" w:color="FDE9D8" w:fill="FDE9D8"/>
      </w:tcPr>
    </w:tblStylePr>
    <w:tblStylePr w:type="band2Horz">
      <w:rPr>
        <w:rFonts w:ascii="Arial" w:hAnsi="Arial" w:cs="Times New Roman"/>
        <w:color w:val="B15407"/>
        <w:sz w:val="22"/>
      </w:rPr>
    </w:tblStylePr>
  </w:style>
  <w:style w:type="table" w:customStyle="1" w:styleId="ListTable1Light">
    <w:name w:val="List Table 1 Light"/>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4" w:space="0" w:color="000000"/>
          <w:right w:val="none" w:sz="4" w:space="0" w:color="000000"/>
        </w:tcBorders>
      </w:tcPr>
    </w:tblStylePr>
    <w:tblStylePr w:type="lastRow">
      <w:rPr>
        <w:rFonts w:cs="Times New Roman"/>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rFonts w:cs="Times New Roman"/>
        <w:b/>
        <w:color w:val="404040"/>
      </w:rPr>
    </w:tblStylePr>
    <w:tblStylePr w:type="lastCol">
      <w:rPr>
        <w:rFonts w:cs="Times New Roman"/>
        <w:b/>
        <w:color w:val="404040"/>
      </w:rPr>
    </w:tblStylePr>
    <w:tblStylePr w:type="band1Vert">
      <w:rPr>
        <w:rFonts w:cs="Times New Roman"/>
      </w:rPr>
      <w:tblPr/>
      <w:tcPr>
        <w:shd w:val="clear" w:color="BFBFBF" w:fill="BFBFBF"/>
      </w:tcPr>
    </w:tblStylePr>
    <w:tblStylePr w:type="band1Horz">
      <w:rPr>
        <w:rFonts w:cs="Times New Roman"/>
      </w:rPr>
      <w:tblPr/>
      <w:tcPr>
        <w:shd w:val="clear" w:color="BFBFBF" w:fill="BFBFBF"/>
      </w:tcPr>
    </w:tblStylePr>
  </w:style>
  <w:style w:type="table" w:customStyle="1" w:styleId="ListTable1Light-Accent1">
    <w:name w:val="List Table 1 Light - Accent 1"/>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4" w:space="0" w:color="4F81BD"/>
          <w:right w:val="none" w:sz="4" w:space="0" w:color="000000"/>
        </w:tcBorders>
      </w:tcPr>
    </w:tblStylePr>
    <w:tblStylePr w:type="lastRow">
      <w:rPr>
        <w:rFonts w:cs="Times New Roman"/>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rFonts w:cs="Times New Roman"/>
        <w:b/>
        <w:color w:val="404040"/>
      </w:rPr>
    </w:tblStylePr>
    <w:tblStylePr w:type="lastCol">
      <w:rPr>
        <w:rFonts w:cs="Times New Roman"/>
        <w:b/>
        <w:color w:val="404040"/>
      </w:rPr>
    </w:tblStylePr>
    <w:tblStylePr w:type="band1Vert">
      <w:rPr>
        <w:rFonts w:cs="Times New Roman"/>
      </w:rPr>
      <w:tblPr/>
      <w:tcPr>
        <w:shd w:val="clear" w:color="D2DFEE" w:fill="D2DFEE"/>
      </w:tcPr>
    </w:tblStylePr>
    <w:tblStylePr w:type="band1Horz">
      <w:rPr>
        <w:rFonts w:cs="Times New Roman"/>
      </w:rPr>
      <w:tblPr/>
      <w:tcPr>
        <w:shd w:val="clear" w:color="D2DFEE" w:fill="D2DFEE"/>
      </w:tcPr>
    </w:tblStylePr>
  </w:style>
  <w:style w:type="table" w:customStyle="1" w:styleId="ListTable1Light-Accent2">
    <w:name w:val="List Table 1 Light - Accent 2"/>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4" w:space="0" w:color="C0504D"/>
          <w:right w:val="none" w:sz="4" w:space="0" w:color="000000"/>
        </w:tcBorders>
      </w:tcPr>
    </w:tblStylePr>
    <w:tblStylePr w:type="lastRow">
      <w:rPr>
        <w:rFonts w:cs="Times New Roman"/>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rFonts w:cs="Times New Roman"/>
        <w:b/>
        <w:color w:val="404040"/>
      </w:rPr>
    </w:tblStylePr>
    <w:tblStylePr w:type="lastCol">
      <w:rPr>
        <w:rFonts w:cs="Times New Roman"/>
        <w:b/>
        <w:color w:val="404040"/>
      </w:rPr>
    </w:tblStylePr>
    <w:tblStylePr w:type="band1Vert">
      <w:rPr>
        <w:rFonts w:cs="Times New Roman"/>
      </w:rPr>
      <w:tblPr/>
      <w:tcPr>
        <w:shd w:val="clear" w:color="EFD2D2" w:fill="EFD2D2"/>
      </w:tcPr>
    </w:tblStylePr>
    <w:tblStylePr w:type="band1Horz">
      <w:rPr>
        <w:rFonts w:cs="Times New Roman"/>
      </w:rPr>
      <w:tblPr/>
      <w:tcPr>
        <w:shd w:val="clear" w:color="EFD2D2" w:fill="EFD2D2"/>
      </w:tcPr>
    </w:tblStylePr>
  </w:style>
  <w:style w:type="table" w:customStyle="1" w:styleId="ListTable1Light-Accent3">
    <w:name w:val="List Table 1 Light - Accent 3"/>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4" w:space="0" w:color="9BBB59"/>
          <w:right w:val="none" w:sz="4" w:space="0" w:color="000000"/>
        </w:tcBorders>
      </w:tcPr>
    </w:tblStylePr>
    <w:tblStylePr w:type="lastRow">
      <w:rPr>
        <w:rFonts w:cs="Times New Roman"/>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rFonts w:cs="Times New Roman"/>
        <w:b/>
        <w:color w:val="404040"/>
      </w:rPr>
    </w:tblStylePr>
    <w:tblStylePr w:type="lastCol">
      <w:rPr>
        <w:rFonts w:cs="Times New Roman"/>
        <w:b/>
        <w:color w:val="404040"/>
      </w:rPr>
    </w:tblStylePr>
    <w:tblStylePr w:type="band1Vert">
      <w:rPr>
        <w:rFonts w:cs="Times New Roman"/>
      </w:rPr>
      <w:tblPr/>
      <w:tcPr>
        <w:shd w:val="clear" w:color="E5EED5" w:fill="E5EED5"/>
      </w:tcPr>
    </w:tblStylePr>
    <w:tblStylePr w:type="band1Horz">
      <w:rPr>
        <w:rFonts w:cs="Times New Roman"/>
      </w:rPr>
      <w:tblPr/>
      <w:tcPr>
        <w:shd w:val="clear" w:color="E5EED5" w:fill="E5EED5"/>
      </w:tcPr>
    </w:tblStylePr>
  </w:style>
  <w:style w:type="table" w:customStyle="1" w:styleId="ListTable1Light-Accent4">
    <w:name w:val="List Table 1 Light - Accent 4"/>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4" w:space="0" w:color="8064A2"/>
          <w:right w:val="none" w:sz="4" w:space="0" w:color="000000"/>
        </w:tcBorders>
      </w:tcPr>
    </w:tblStylePr>
    <w:tblStylePr w:type="lastRow">
      <w:rPr>
        <w:rFonts w:cs="Times New Roman"/>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rFonts w:cs="Times New Roman"/>
        <w:b/>
        <w:color w:val="404040"/>
      </w:rPr>
    </w:tblStylePr>
    <w:tblStylePr w:type="lastCol">
      <w:rPr>
        <w:rFonts w:cs="Times New Roman"/>
        <w:b/>
        <w:color w:val="404040"/>
      </w:rPr>
    </w:tblStylePr>
    <w:tblStylePr w:type="band1Vert">
      <w:rPr>
        <w:rFonts w:cs="Times New Roman"/>
      </w:rPr>
      <w:tblPr/>
      <w:tcPr>
        <w:shd w:val="clear" w:color="DFD8E7" w:fill="DFD8E7"/>
      </w:tcPr>
    </w:tblStylePr>
    <w:tblStylePr w:type="band1Horz">
      <w:rPr>
        <w:rFonts w:cs="Times New Roman"/>
      </w:rPr>
      <w:tblPr/>
      <w:tcPr>
        <w:shd w:val="clear" w:color="DFD8E7" w:fill="DFD8E7"/>
      </w:tcPr>
    </w:tblStylePr>
  </w:style>
  <w:style w:type="table" w:customStyle="1" w:styleId="ListTable1Light-Accent5">
    <w:name w:val="List Table 1 Light - Accent 5"/>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4" w:space="0" w:color="4BACC6"/>
          <w:right w:val="none" w:sz="4" w:space="0" w:color="000000"/>
        </w:tcBorders>
      </w:tcPr>
    </w:tblStylePr>
    <w:tblStylePr w:type="lastRow">
      <w:rPr>
        <w:rFonts w:cs="Times New Roman"/>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rFonts w:cs="Times New Roman"/>
        <w:b/>
        <w:color w:val="404040"/>
      </w:rPr>
    </w:tblStylePr>
    <w:tblStylePr w:type="lastCol">
      <w:rPr>
        <w:rFonts w:cs="Times New Roman"/>
        <w:b/>
        <w:color w:val="404040"/>
      </w:rPr>
    </w:tblStylePr>
    <w:tblStylePr w:type="band1Vert">
      <w:rPr>
        <w:rFonts w:cs="Times New Roman"/>
      </w:rPr>
      <w:tblPr/>
      <w:tcPr>
        <w:shd w:val="clear" w:color="D1EAF0" w:fill="D1EAF0"/>
      </w:tcPr>
    </w:tblStylePr>
    <w:tblStylePr w:type="band1Horz">
      <w:rPr>
        <w:rFonts w:cs="Times New Roman"/>
      </w:rPr>
      <w:tblPr/>
      <w:tcPr>
        <w:shd w:val="clear" w:color="D1EAF0" w:fill="D1EAF0"/>
      </w:tcPr>
    </w:tblStylePr>
  </w:style>
  <w:style w:type="table" w:customStyle="1" w:styleId="ListTable1Light-Accent6">
    <w:name w:val="List Table 1 Light - Accent 6"/>
    <w:uiPriority w:val="99"/>
    <w:rsid w:val="007E3C6E"/>
    <w:rPr>
      <w:sz w:val="24"/>
      <w:szCs w:val="24"/>
    </w:rPr>
    <w:tblPr>
      <w:tblStyleRowBandSize w:val="1"/>
      <w:tblStyleColBandSize w:val="1"/>
      <w:tblInd w:w="0" w:type="dxa"/>
      <w:tblCellMar>
        <w:top w:w="0" w:type="dxa"/>
        <w:left w:w="108" w:type="dxa"/>
        <w:bottom w:w="0" w:type="dxa"/>
        <w:right w:w="108" w:type="dxa"/>
      </w:tblCellMar>
    </w:tblPr>
    <w:tblStylePr w:type="firstRow">
      <w:rPr>
        <w:rFonts w:cs="Times New Roman"/>
        <w:b/>
        <w:color w:val="404040"/>
      </w:rPr>
      <w:tblPr/>
      <w:tcPr>
        <w:tcBorders>
          <w:top w:val="none" w:sz="4" w:space="0" w:color="000000"/>
          <w:left w:val="none" w:sz="4" w:space="0" w:color="000000"/>
          <w:bottom w:val="single" w:sz="4" w:space="0" w:color="F79646"/>
          <w:right w:val="none" w:sz="4" w:space="0" w:color="000000"/>
        </w:tcBorders>
      </w:tcPr>
    </w:tblStylePr>
    <w:tblStylePr w:type="lastRow">
      <w:rPr>
        <w:rFonts w:cs="Times New Roman"/>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rFonts w:cs="Times New Roman"/>
        <w:b/>
        <w:color w:val="404040"/>
      </w:rPr>
    </w:tblStylePr>
    <w:tblStylePr w:type="lastCol">
      <w:rPr>
        <w:rFonts w:cs="Times New Roman"/>
        <w:b/>
        <w:color w:val="404040"/>
      </w:rPr>
    </w:tblStylePr>
    <w:tblStylePr w:type="band1Vert">
      <w:rPr>
        <w:rFonts w:cs="Times New Roman"/>
      </w:rPr>
      <w:tblPr/>
      <w:tcPr>
        <w:shd w:val="clear" w:color="FDE4D0" w:fill="FDE4D0"/>
      </w:tcPr>
    </w:tblStylePr>
    <w:tblStylePr w:type="band1Horz">
      <w:rPr>
        <w:rFonts w:cs="Times New Roman"/>
      </w:rPr>
      <w:tblPr/>
      <w:tcPr>
        <w:shd w:val="clear" w:color="FDE4D0" w:fill="FDE4D0"/>
      </w:tcPr>
    </w:tblStylePr>
  </w:style>
  <w:style w:type="table" w:customStyle="1" w:styleId="ListTable2">
    <w:name w:val="List Table 2"/>
    <w:uiPriority w:val="99"/>
    <w:rsid w:val="007E3C6E"/>
    <w:rPr>
      <w:sz w:val="24"/>
      <w:szCs w:val="24"/>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cs="Times New Roman"/>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cs="Times New Roman"/>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ascii="Arial" w:hAnsi="Arial" w:cs="Times New Roman"/>
        <w:color w:val="404040"/>
        <w:sz w:val="22"/>
      </w:rPr>
      <w:tblPr/>
      <w:tcPr>
        <w:shd w:val="clear" w:color="BFBFBF" w:fill="BFBFBF"/>
      </w:tcPr>
    </w:tblStylePr>
    <w:tblStylePr w:type="band1Horz">
      <w:rPr>
        <w:rFonts w:ascii="Arial" w:hAnsi="Arial" w:cs="Times New Roman"/>
        <w:color w:val="404040"/>
        <w:sz w:val="22"/>
      </w:rPr>
      <w:tblPr/>
      <w:tcPr>
        <w:shd w:val="clear" w:color="BFBFBF" w:fill="BFBFBF"/>
      </w:tcPr>
    </w:tblStylePr>
  </w:style>
  <w:style w:type="table" w:customStyle="1" w:styleId="ListTable2-Accent1">
    <w:name w:val="List Table 2 - Accent 1"/>
    <w:uiPriority w:val="99"/>
    <w:rsid w:val="007E3C6E"/>
    <w:rPr>
      <w:sz w:val="24"/>
      <w:szCs w:val="24"/>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cs="Times New Roman"/>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cs="Times New Roman"/>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ascii="Arial" w:hAnsi="Arial" w:cs="Times New Roman"/>
        <w:color w:val="404040"/>
        <w:sz w:val="22"/>
      </w:rPr>
      <w:tblPr/>
      <w:tcPr>
        <w:shd w:val="clear" w:color="D2DFEE" w:fill="D2DFEE"/>
      </w:tcPr>
    </w:tblStylePr>
    <w:tblStylePr w:type="band1Horz">
      <w:rPr>
        <w:rFonts w:ascii="Arial" w:hAnsi="Arial" w:cs="Times New Roman"/>
        <w:color w:val="404040"/>
        <w:sz w:val="22"/>
      </w:rPr>
      <w:tblPr/>
      <w:tcPr>
        <w:shd w:val="clear" w:color="D2DFEE" w:fill="D2DFEE"/>
      </w:tcPr>
    </w:tblStylePr>
  </w:style>
  <w:style w:type="table" w:customStyle="1" w:styleId="ListTable2-Accent2">
    <w:name w:val="List Table 2 - Accent 2"/>
    <w:uiPriority w:val="99"/>
    <w:rsid w:val="007E3C6E"/>
    <w:rPr>
      <w:sz w:val="24"/>
      <w:szCs w:val="24"/>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cs="Times New Roman"/>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cs="Times New Roman"/>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ascii="Arial" w:hAnsi="Arial" w:cs="Times New Roman"/>
        <w:color w:val="404040"/>
        <w:sz w:val="22"/>
      </w:rPr>
      <w:tblPr/>
      <w:tcPr>
        <w:shd w:val="clear" w:color="EFD2D2" w:fill="EFD2D2"/>
      </w:tcPr>
    </w:tblStylePr>
    <w:tblStylePr w:type="band1Horz">
      <w:rPr>
        <w:rFonts w:ascii="Arial" w:hAnsi="Arial" w:cs="Times New Roman"/>
        <w:color w:val="404040"/>
        <w:sz w:val="22"/>
      </w:rPr>
      <w:tblPr/>
      <w:tcPr>
        <w:shd w:val="clear" w:color="EFD2D2" w:fill="EFD2D2"/>
      </w:tcPr>
    </w:tblStylePr>
  </w:style>
  <w:style w:type="table" w:customStyle="1" w:styleId="ListTable2-Accent3">
    <w:name w:val="List Table 2 - Accent 3"/>
    <w:uiPriority w:val="99"/>
    <w:rsid w:val="007E3C6E"/>
    <w:rPr>
      <w:sz w:val="24"/>
      <w:szCs w:val="24"/>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cs="Times New Roman"/>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cs="Times New Roman"/>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ascii="Arial" w:hAnsi="Arial" w:cs="Times New Roman"/>
        <w:color w:val="404040"/>
        <w:sz w:val="22"/>
      </w:rPr>
      <w:tblPr/>
      <w:tcPr>
        <w:shd w:val="clear" w:color="E5EED5" w:fill="E5EED5"/>
      </w:tcPr>
    </w:tblStylePr>
    <w:tblStylePr w:type="band1Horz">
      <w:rPr>
        <w:rFonts w:ascii="Arial" w:hAnsi="Arial" w:cs="Times New Roman"/>
        <w:color w:val="404040"/>
        <w:sz w:val="22"/>
      </w:rPr>
      <w:tblPr/>
      <w:tcPr>
        <w:shd w:val="clear" w:color="E5EED5" w:fill="E5EED5"/>
      </w:tcPr>
    </w:tblStylePr>
  </w:style>
  <w:style w:type="table" w:customStyle="1" w:styleId="ListTable2-Accent4">
    <w:name w:val="List Table 2 - Accent 4"/>
    <w:uiPriority w:val="99"/>
    <w:rsid w:val="007E3C6E"/>
    <w:rPr>
      <w:sz w:val="24"/>
      <w:szCs w:val="24"/>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cs="Times New Roman"/>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cs="Times New Roman"/>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ascii="Arial" w:hAnsi="Arial" w:cs="Times New Roman"/>
        <w:color w:val="404040"/>
        <w:sz w:val="22"/>
      </w:rPr>
      <w:tblPr/>
      <w:tcPr>
        <w:shd w:val="clear" w:color="DFD8E7" w:fill="DFD8E7"/>
      </w:tcPr>
    </w:tblStylePr>
    <w:tblStylePr w:type="band1Horz">
      <w:rPr>
        <w:rFonts w:ascii="Arial" w:hAnsi="Arial" w:cs="Times New Roman"/>
        <w:color w:val="404040"/>
        <w:sz w:val="22"/>
      </w:rPr>
      <w:tblPr/>
      <w:tcPr>
        <w:shd w:val="clear" w:color="DFD8E7" w:fill="DFD8E7"/>
      </w:tcPr>
    </w:tblStylePr>
  </w:style>
  <w:style w:type="table" w:customStyle="1" w:styleId="ListTable2-Accent5">
    <w:name w:val="List Table 2 - Accent 5"/>
    <w:uiPriority w:val="99"/>
    <w:rsid w:val="007E3C6E"/>
    <w:rPr>
      <w:sz w:val="24"/>
      <w:szCs w:val="24"/>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cs="Times New Roman"/>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cs="Times New Roman"/>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ascii="Arial" w:hAnsi="Arial" w:cs="Times New Roman"/>
        <w:color w:val="404040"/>
        <w:sz w:val="22"/>
      </w:rPr>
      <w:tblPr/>
      <w:tcPr>
        <w:shd w:val="clear" w:color="D1EAF0" w:fill="D1EAF0"/>
      </w:tcPr>
    </w:tblStylePr>
    <w:tblStylePr w:type="band1Horz">
      <w:rPr>
        <w:rFonts w:ascii="Arial" w:hAnsi="Arial" w:cs="Times New Roman"/>
        <w:color w:val="404040"/>
        <w:sz w:val="22"/>
      </w:rPr>
      <w:tblPr/>
      <w:tcPr>
        <w:shd w:val="clear" w:color="D1EAF0" w:fill="D1EAF0"/>
      </w:tcPr>
    </w:tblStylePr>
  </w:style>
  <w:style w:type="table" w:customStyle="1" w:styleId="ListTable2-Accent6">
    <w:name w:val="List Table 2 - Accent 6"/>
    <w:uiPriority w:val="99"/>
    <w:rsid w:val="007E3C6E"/>
    <w:rPr>
      <w:sz w:val="24"/>
      <w:szCs w:val="24"/>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cs="Times New Roman"/>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cs="Times New Roman"/>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cs="Times New Roman"/>
        <w:b/>
        <w:color w:val="404040"/>
        <w:sz w:val="22"/>
      </w:rPr>
    </w:tblStylePr>
    <w:tblStylePr w:type="lastCol">
      <w:rPr>
        <w:rFonts w:ascii="Arial" w:hAnsi="Arial" w:cs="Times New Roman"/>
        <w:b/>
        <w:color w:val="404040"/>
        <w:sz w:val="22"/>
      </w:rPr>
    </w:tblStylePr>
    <w:tblStylePr w:type="band1Vert">
      <w:rPr>
        <w:rFonts w:ascii="Arial" w:hAnsi="Arial" w:cs="Times New Roman"/>
        <w:color w:val="404040"/>
        <w:sz w:val="22"/>
      </w:rPr>
      <w:tblPr/>
      <w:tcPr>
        <w:shd w:val="clear" w:color="FDE4D0" w:fill="FDE4D0"/>
      </w:tcPr>
    </w:tblStylePr>
    <w:tblStylePr w:type="band1Horz">
      <w:rPr>
        <w:rFonts w:ascii="Arial" w:hAnsi="Arial" w:cs="Times New Roman"/>
        <w:color w:val="404040"/>
        <w:sz w:val="22"/>
      </w:rPr>
      <w:tblPr/>
      <w:tcPr>
        <w:shd w:val="clear" w:color="FDE4D0" w:fill="FDE4D0"/>
      </w:tcPr>
    </w:tblStylePr>
  </w:style>
  <w:style w:type="table" w:customStyle="1" w:styleId="ListTable3">
    <w:name w:val="List Table 3"/>
    <w:uiPriority w:val="99"/>
    <w:rsid w:val="007E3C6E"/>
    <w:rPr>
      <w:sz w:val="24"/>
      <w:szCs w:val="24"/>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cs="Times New Roman"/>
        <w:b/>
        <w:color w:val="FFFFFF"/>
        <w:sz w:val="22"/>
      </w:rPr>
      <w:tblPr/>
      <w:tcPr>
        <w:shd w:val="clear" w:color="000000" w:fill="000000"/>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tcBorders>
          <w:left w:val="single" w:sz="4" w:space="0" w:color="000000"/>
          <w:right w:val="single" w:sz="4" w:space="0" w:color="000000"/>
        </w:tcBorders>
      </w:tcPr>
    </w:tblStylePr>
    <w:tblStylePr w:type="band1Horz">
      <w:rPr>
        <w:rFonts w:ascii="Arial" w:hAnsi="Arial" w:cs="Times New Roman"/>
        <w:color w:val="404040"/>
        <w:sz w:val="22"/>
      </w:rPr>
      <w:tblPr/>
      <w:tcPr>
        <w:tcBorders>
          <w:top w:val="single" w:sz="4" w:space="0" w:color="000000"/>
          <w:bottom w:val="single" w:sz="4" w:space="0" w:color="000000"/>
        </w:tcBorders>
      </w:tcPr>
    </w:tblStylePr>
  </w:style>
  <w:style w:type="table" w:customStyle="1" w:styleId="ListTable3-Accent1">
    <w:name w:val="List Table 3 - Accent 1"/>
    <w:uiPriority w:val="99"/>
    <w:rsid w:val="007E3C6E"/>
    <w:rPr>
      <w:sz w:val="24"/>
      <w:szCs w:val="24"/>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cs="Times New Roman"/>
        <w:b/>
        <w:color w:val="FFFFFF"/>
        <w:sz w:val="22"/>
      </w:rPr>
      <w:tblPr/>
      <w:tcPr>
        <w:shd w:val="clear" w:color="4F81BD" w:fill="4F81BD"/>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tcBorders>
          <w:left w:val="single" w:sz="4" w:space="0" w:color="4F81BD"/>
          <w:right w:val="single" w:sz="4" w:space="0" w:color="4F81BD"/>
        </w:tcBorders>
      </w:tcPr>
    </w:tblStylePr>
    <w:tblStylePr w:type="band1Horz">
      <w:rPr>
        <w:rFonts w:ascii="Arial" w:hAnsi="Arial" w:cs="Times New Roman"/>
        <w:color w:val="404040"/>
        <w:sz w:val="22"/>
      </w:rPr>
      <w:tblPr/>
      <w:tcPr>
        <w:tcBorders>
          <w:top w:val="single" w:sz="4" w:space="0" w:color="4F81BD"/>
          <w:bottom w:val="single" w:sz="4" w:space="0" w:color="4F81BD"/>
        </w:tcBorders>
      </w:tcPr>
    </w:tblStylePr>
  </w:style>
  <w:style w:type="table" w:customStyle="1" w:styleId="ListTable3-Accent2">
    <w:name w:val="List Table 3 - Accent 2"/>
    <w:uiPriority w:val="99"/>
    <w:rsid w:val="007E3C6E"/>
    <w:rPr>
      <w:sz w:val="24"/>
      <w:szCs w:val="24"/>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cs="Times New Roman"/>
        <w:b/>
        <w:color w:val="FFFFFF"/>
        <w:sz w:val="22"/>
      </w:rPr>
      <w:tblPr/>
      <w:tcPr>
        <w:shd w:val="clear" w:color="D99695" w:fill="D99695"/>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tcBorders>
          <w:left w:val="single" w:sz="4" w:space="0" w:color="D99695"/>
          <w:right w:val="single" w:sz="4" w:space="0" w:color="D99695"/>
        </w:tcBorders>
      </w:tcPr>
    </w:tblStylePr>
    <w:tblStylePr w:type="band1Horz">
      <w:rPr>
        <w:rFonts w:ascii="Arial" w:hAnsi="Arial" w:cs="Times New Roman"/>
        <w:color w:val="404040"/>
        <w:sz w:val="22"/>
      </w:rPr>
      <w:tblPr/>
      <w:tcPr>
        <w:tcBorders>
          <w:top w:val="single" w:sz="4" w:space="0" w:color="D99695"/>
          <w:bottom w:val="single" w:sz="4" w:space="0" w:color="D99695"/>
        </w:tcBorders>
      </w:tcPr>
    </w:tblStylePr>
  </w:style>
  <w:style w:type="table" w:customStyle="1" w:styleId="ListTable3-Accent3">
    <w:name w:val="List Table 3 - Accent 3"/>
    <w:uiPriority w:val="99"/>
    <w:rsid w:val="007E3C6E"/>
    <w:rPr>
      <w:sz w:val="24"/>
      <w:szCs w:val="24"/>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cs="Times New Roman"/>
        <w:b/>
        <w:color w:val="FFFFFF"/>
        <w:sz w:val="22"/>
      </w:rPr>
      <w:tblPr/>
      <w:tcPr>
        <w:shd w:val="clear" w:color="C3D69B" w:fill="C3D69B"/>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tcBorders>
          <w:left w:val="single" w:sz="4" w:space="0" w:color="C3D69B"/>
          <w:right w:val="single" w:sz="4" w:space="0" w:color="C3D69B"/>
        </w:tcBorders>
      </w:tcPr>
    </w:tblStylePr>
    <w:tblStylePr w:type="band1Horz">
      <w:rPr>
        <w:rFonts w:ascii="Arial" w:hAnsi="Arial" w:cs="Times New Roman"/>
        <w:color w:val="404040"/>
        <w:sz w:val="22"/>
      </w:rPr>
      <w:tblPr/>
      <w:tcPr>
        <w:tcBorders>
          <w:top w:val="single" w:sz="4" w:space="0" w:color="C3D69B"/>
          <w:bottom w:val="single" w:sz="4" w:space="0" w:color="C3D69B"/>
        </w:tcBorders>
      </w:tcPr>
    </w:tblStylePr>
  </w:style>
  <w:style w:type="table" w:customStyle="1" w:styleId="ListTable3-Accent4">
    <w:name w:val="List Table 3 - Accent 4"/>
    <w:uiPriority w:val="99"/>
    <w:rsid w:val="007E3C6E"/>
    <w:rPr>
      <w:sz w:val="24"/>
      <w:szCs w:val="24"/>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cs="Times New Roman"/>
        <w:b/>
        <w:color w:val="FFFFFF"/>
        <w:sz w:val="22"/>
      </w:rPr>
      <w:tblPr/>
      <w:tcPr>
        <w:shd w:val="clear" w:color="B2A1C6" w:fill="B2A1C6"/>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tcBorders>
          <w:left w:val="single" w:sz="4" w:space="0" w:color="B2A1C6"/>
          <w:right w:val="single" w:sz="4" w:space="0" w:color="B2A1C6"/>
        </w:tcBorders>
      </w:tcPr>
    </w:tblStylePr>
    <w:tblStylePr w:type="band1Horz">
      <w:rPr>
        <w:rFonts w:ascii="Arial" w:hAnsi="Arial" w:cs="Times New Roman"/>
        <w:color w:val="404040"/>
        <w:sz w:val="22"/>
      </w:rPr>
      <w:tblPr/>
      <w:tcPr>
        <w:tcBorders>
          <w:top w:val="single" w:sz="4" w:space="0" w:color="B2A1C6"/>
          <w:bottom w:val="single" w:sz="4" w:space="0" w:color="B2A1C6"/>
        </w:tcBorders>
      </w:tcPr>
    </w:tblStylePr>
  </w:style>
  <w:style w:type="table" w:customStyle="1" w:styleId="ListTable3-Accent5">
    <w:name w:val="List Table 3 - Accent 5"/>
    <w:uiPriority w:val="99"/>
    <w:rsid w:val="007E3C6E"/>
    <w:rPr>
      <w:sz w:val="24"/>
      <w:szCs w:val="24"/>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cs="Times New Roman"/>
        <w:b/>
        <w:color w:val="FFFFFF"/>
        <w:sz w:val="22"/>
      </w:rPr>
      <w:tblPr/>
      <w:tcPr>
        <w:shd w:val="clear" w:color="92CCDC" w:fill="92CCDC"/>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tcBorders>
          <w:left w:val="single" w:sz="4" w:space="0" w:color="92CCDC"/>
          <w:right w:val="single" w:sz="4" w:space="0" w:color="92CCDC"/>
        </w:tcBorders>
      </w:tcPr>
    </w:tblStylePr>
    <w:tblStylePr w:type="band1Horz">
      <w:rPr>
        <w:rFonts w:ascii="Arial" w:hAnsi="Arial" w:cs="Times New Roman"/>
        <w:color w:val="404040"/>
        <w:sz w:val="22"/>
      </w:rPr>
      <w:tblPr/>
      <w:tcPr>
        <w:tcBorders>
          <w:top w:val="single" w:sz="4" w:space="0" w:color="92CCDC"/>
          <w:bottom w:val="single" w:sz="4" w:space="0" w:color="92CCDC"/>
        </w:tcBorders>
      </w:tcPr>
    </w:tblStylePr>
  </w:style>
  <w:style w:type="table" w:customStyle="1" w:styleId="ListTable3-Accent6">
    <w:name w:val="List Table 3 - Accent 6"/>
    <w:uiPriority w:val="99"/>
    <w:rsid w:val="007E3C6E"/>
    <w:rPr>
      <w:sz w:val="24"/>
      <w:szCs w:val="24"/>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cs="Times New Roman"/>
        <w:b/>
        <w:color w:val="FFFFFF"/>
        <w:sz w:val="22"/>
      </w:rPr>
      <w:tblPr/>
      <w:tcPr>
        <w:shd w:val="clear" w:color="FAC090" w:fill="FAC090"/>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tcBorders>
          <w:left w:val="single" w:sz="4" w:space="0" w:color="FAC090"/>
          <w:right w:val="single" w:sz="4" w:space="0" w:color="FAC090"/>
        </w:tcBorders>
      </w:tcPr>
    </w:tblStylePr>
    <w:tblStylePr w:type="band1Horz">
      <w:rPr>
        <w:rFonts w:ascii="Arial" w:hAnsi="Arial" w:cs="Times New Roman"/>
        <w:color w:val="404040"/>
        <w:sz w:val="22"/>
      </w:rPr>
      <w:tblPr/>
      <w:tcPr>
        <w:tcBorders>
          <w:top w:val="single" w:sz="4" w:space="0" w:color="FAC090"/>
          <w:bottom w:val="single" w:sz="4" w:space="0" w:color="FAC090"/>
        </w:tcBorders>
      </w:tcPr>
    </w:tblStylePr>
  </w:style>
  <w:style w:type="table" w:customStyle="1" w:styleId="ListTable4">
    <w:name w:val="List Table 4"/>
    <w:uiPriority w:val="99"/>
    <w:rsid w:val="007E3C6E"/>
    <w:rPr>
      <w:sz w:val="24"/>
      <w:szCs w:val="24"/>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cs="Times New Roman"/>
        <w:b/>
        <w:color w:val="FFFFFF"/>
        <w:sz w:val="22"/>
      </w:rPr>
      <w:tblPr/>
      <w:tcPr>
        <w:shd w:val="clear" w:color="000000" w:fill="000000"/>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BFBFBF" w:fill="BFBFBF"/>
      </w:tcPr>
    </w:tblStylePr>
    <w:tblStylePr w:type="band1Horz">
      <w:rPr>
        <w:rFonts w:ascii="Arial" w:hAnsi="Arial" w:cs="Times New Roman"/>
        <w:color w:val="404040"/>
        <w:sz w:val="22"/>
      </w:rPr>
      <w:tblPr/>
      <w:tcPr>
        <w:shd w:val="clear" w:color="BFBFBF" w:fill="BFBFBF"/>
      </w:tcPr>
    </w:tblStylePr>
  </w:style>
  <w:style w:type="table" w:customStyle="1" w:styleId="ListTable4-Accent1">
    <w:name w:val="List Table 4 - Accent 1"/>
    <w:uiPriority w:val="99"/>
    <w:rsid w:val="007E3C6E"/>
    <w:rPr>
      <w:sz w:val="24"/>
      <w:szCs w:val="24"/>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cs="Times New Roman"/>
        <w:b/>
        <w:color w:val="FFFFFF"/>
        <w:sz w:val="22"/>
      </w:rPr>
      <w:tblPr/>
      <w:tcPr>
        <w:shd w:val="clear" w:color="4F81BD" w:fill="4F81BD"/>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D2DFEE" w:fill="D2DFEE"/>
      </w:tcPr>
    </w:tblStylePr>
    <w:tblStylePr w:type="band1Horz">
      <w:rPr>
        <w:rFonts w:ascii="Arial" w:hAnsi="Arial" w:cs="Times New Roman"/>
        <w:color w:val="404040"/>
        <w:sz w:val="22"/>
      </w:rPr>
      <w:tblPr/>
      <w:tcPr>
        <w:shd w:val="clear" w:color="D2DFEE" w:fill="D2DFEE"/>
      </w:tcPr>
    </w:tblStylePr>
  </w:style>
  <w:style w:type="table" w:customStyle="1" w:styleId="ListTable4-Accent2">
    <w:name w:val="List Table 4 - Accent 2"/>
    <w:uiPriority w:val="99"/>
    <w:rsid w:val="007E3C6E"/>
    <w:rPr>
      <w:sz w:val="24"/>
      <w:szCs w:val="24"/>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cs="Times New Roman"/>
        <w:b/>
        <w:color w:val="FFFFFF"/>
        <w:sz w:val="22"/>
      </w:rPr>
      <w:tblPr/>
      <w:tcPr>
        <w:shd w:val="clear" w:color="C0504D" w:fill="C0504D"/>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EFD2D2" w:fill="EFD2D2"/>
      </w:tcPr>
    </w:tblStylePr>
    <w:tblStylePr w:type="band1Horz">
      <w:rPr>
        <w:rFonts w:ascii="Arial" w:hAnsi="Arial" w:cs="Times New Roman"/>
        <w:color w:val="404040"/>
        <w:sz w:val="22"/>
      </w:rPr>
      <w:tblPr/>
      <w:tcPr>
        <w:shd w:val="clear" w:color="EFD2D2" w:fill="EFD2D2"/>
      </w:tcPr>
    </w:tblStylePr>
  </w:style>
  <w:style w:type="table" w:customStyle="1" w:styleId="ListTable4-Accent3">
    <w:name w:val="List Table 4 - Accent 3"/>
    <w:uiPriority w:val="99"/>
    <w:rsid w:val="007E3C6E"/>
    <w:rPr>
      <w:sz w:val="24"/>
      <w:szCs w:val="24"/>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cs="Times New Roman"/>
        <w:b/>
        <w:color w:val="FFFFFF"/>
        <w:sz w:val="22"/>
      </w:rPr>
      <w:tblPr/>
      <w:tcPr>
        <w:shd w:val="clear" w:color="9BBB59" w:fill="9BBB59"/>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E5EED5" w:fill="E5EED5"/>
      </w:tcPr>
    </w:tblStylePr>
    <w:tblStylePr w:type="band1Horz">
      <w:rPr>
        <w:rFonts w:ascii="Arial" w:hAnsi="Arial" w:cs="Times New Roman"/>
        <w:color w:val="404040"/>
        <w:sz w:val="22"/>
      </w:rPr>
      <w:tblPr/>
      <w:tcPr>
        <w:shd w:val="clear" w:color="E5EED5" w:fill="E5EED5"/>
      </w:tcPr>
    </w:tblStylePr>
  </w:style>
  <w:style w:type="table" w:customStyle="1" w:styleId="ListTable4-Accent4">
    <w:name w:val="List Table 4 - Accent 4"/>
    <w:uiPriority w:val="99"/>
    <w:rsid w:val="007E3C6E"/>
    <w:rPr>
      <w:sz w:val="24"/>
      <w:szCs w:val="24"/>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cs="Times New Roman"/>
        <w:b/>
        <w:color w:val="FFFFFF"/>
        <w:sz w:val="22"/>
      </w:rPr>
      <w:tblPr/>
      <w:tcPr>
        <w:shd w:val="clear" w:color="8064A2" w:fill="8064A2"/>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DFD8E7" w:fill="DFD8E7"/>
      </w:tcPr>
    </w:tblStylePr>
    <w:tblStylePr w:type="band1Horz">
      <w:rPr>
        <w:rFonts w:ascii="Arial" w:hAnsi="Arial" w:cs="Times New Roman"/>
        <w:color w:val="404040"/>
        <w:sz w:val="22"/>
      </w:rPr>
      <w:tblPr/>
      <w:tcPr>
        <w:shd w:val="clear" w:color="DFD8E7" w:fill="DFD8E7"/>
      </w:tcPr>
    </w:tblStylePr>
  </w:style>
  <w:style w:type="table" w:customStyle="1" w:styleId="ListTable4-Accent5">
    <w:name w:val="List Table 4 - Accent 5"/>
    <w:uiPriority w:val="99"/>
    <w:rsid w:val="007E3C6E"/>
    <w:rPr>
      <w:sz w:val="24"/>
      <w:szCs w:val="24"/>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cs="Times New Roman"/>
        <w:b/>
        <w:color w:val="FFFFFF"/>
        <w:sz w:val="22"/>
      </w:rPr>
      <w:tblPr/>
      <w:tcPr>
        <w:shd w:val="clear" w:color="4BACC6" w:fill="4BACC6"/>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D1EAF0" w:fill="D1EAF0"/>
      </w:tcPr>
    </w:tblStylePr>
    <w:tblStylePr w:type="band1Horz">
      <w:rPr>
        <w:rFonts w:ascii="Arial" w:hAnsi="Arial" w:cs="Times New Roman"/>
        <w:color w:val="404040"/>
        <w:sz w:val="22"/>
      </w:rPr>
      <w:tblPr/>
      <w:tcPr>
        <w:shd w:val="clear" w:color="D1EAF0" w:fill="D1EAF0"/>
      </w:tcPr>
    </w:tblStylePr>
  </w:style>
  <w:style w:type="table" w:customStyle="1" w:styleId="ListTable4-Accent6">
    <w:name w:val="List Table 4 - Accent 6"/>
    <w:uiPriority w:val="99"/>
    <w:rsid w:val="007E3C6E"/>
    <w:rPr>
      <w:sz w:val="24"/>
      <w:szCs w:val="24"/>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cs="Times New Roman"/>
        <w:b/>
        <w:color w:val="FFFFFF"/>
        <w:sz w:val="22"/>
      </w:rPr>
      <w:tblPr/>
      <w:tcPr>
        <w:shd w:val="clear" w:color="F79646" w:fill="F79646"/>
      </w:tcPr>
    </w:tblStylePr>
    <w:tblStylePr w:type="lastRow">
      <w:rPr>
        <w:rFonts w:cs="Times New Roman"/>
        <w:b/>
        <w:color w:val="404040"/>
      </w:rPr>
    </w:tblStylePr>
    <w:tblStylePr w:type="firstCol">
      <w:rPr>
        <w:rFonts w:cs="Times New Roman"/>
        <w:b/>
        <w:color w:val="404040"/>
      </w:rPr>
    </w:tblStylePr>
    <w:tblStylePr w:type="lastCol">
      <w:rPr>
        <w:rFonts w:cs="Times New Roman"/>
        <w:b/>
        <w:color w:val="404040"/>
      </w:rPr>
    </w:tblStylePr>
    <w:tblStylePr w:type="band1Vert">
      <w:rPr>
        <w:rFonts w:ascii="Arial" w:hAnsi="Arial" w:cs="Times New Roman"/>
        <w:color w:val="404040"/>
        <w:sz w:val="22"/>
      </w:rPr>
      <w:tblPr/>
      <w:tcPr>
        <w:shd w:val="clear" w:color="FDE4D0" w:fill="FDE4D0"/>
      </w:tcPr>
    </w:tblStylePr>
    <w:tblStylePr w:type="band1Horz">
      <w:rPr>
        <w:rFonts w:ascii="Arial" w:hAnsi="Arial" w:cs="Times New Roman"/>
        <w:color w:val="404040"/>
        <w:sz w:val="22"/>
      </w:rPr>
      <w:tblPr/>
      <w:tcPr>
        <w:shd w:val="clear" w:color="FDE4D0" w:fill="FDE4D0"/>
      </w:tcPr>
    </w:tblStylePr>
  </w:style>
  <w:style w:type="table" w:customStyle="1" w:styleId="ListTable5Dark">
    <w:name w:val="List Table 5 Dark"/>
    <w:uiPriority w:val="99"/>
    <w:rsid w:val="007E3C6E"/>
    <w:rPr>
      <w:sz w:val="24"/>
      <w:szCs w:val="24"/>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cs="Times New Roman"/>
        <w:b/>
        <w:color w:val="FFFFFF"/>
        <w:sz w:val="22"/>
      </w:rPr>
    </w:tblStylePr>
    <w:tblStylePr w:type="firstCol">
      <w:rPr>
        <w:rFonts w:ascii="Arial" w:hAnsi="Arial" w:cs="Times New Roman"/>
        <w:b/>
        <w:color w:val="FFFFFF"/>
        <w:sz w:val="22"/>
      </w:rPr>
      <w:tblPr/>
      <w:tcPr>
        <w:tcBorders>
          <w:left w:val="single" w:sz="32" w:space="0" w:color="7F7F7F"/>
          <w:right w:val="single" w:sz="4" w:space="0" w:color="FFFFFF"/>
        </w:tcBorders>
      </w:tcPr>
    </w:tblStylePr>
    <w:tblStylePr w:type="lastCol">
      <w:rPr>
        <w:rFonts w:cs="Times New Roman"/>
      </w:rPr>
      <w:tblPr/>
      <w:tcPr>
        <w:tcBorders>
          <w:left w:val="single" w:sz="4" w:space="0" w:color="FFFFFF"/>
          <w:right w:val="single" w:sz="32" w:space="0" w:color="7F7F7F"/>
        </w:tcBorders>
      </w:tcPr>
    </w:tblStylePr>
    <w:tblStylePr w:type="band1Vert">
      <w:rPr>
        <w:rFonts w:cs="Times New Roman"/>
      </w:rPr>
      <w:tblPr/>
      <w:tcPr>
        <w:tcBorders>
          <w:left w:val="single" w:sz="4" w:space="0" w:color="FFFFFF"/>
          <w:right w:val="single" w:sz="4" w:space="0" w:color="FFFFFF"/>
        </w:tcBorders>
        <w:shd w:val="clear" w:color="7F7F7F" w:fill="7F7F7F"/>
      </w:tcPr>
    </w:tblStylePr>
    <w:tblStylePr w:type="band2Vert">
      <w:rPr>
        <w:rFonts w:cs="Times New Roman"/>
      </w:rPr>
      <w:tblPr/>
      <w:tcPr>
        <w:tcBorders>
          <w:left w:val="single" w:sz="4" w:space="0" w:color="FFFFFF"/>
          <w:right w:val="single" w:sz="4" w:space="0" w:color="FFFFFF"/>
        </w:tcBorders>
      </w:tcPr>
    </w:tblStylePr>
    <w:tblStylePr w:type="band1Horz">
      <w:rPr>
        <w:rFonts w:cs="Times New Roman"/>
      </w:rPr>
      <w:tblPr/>
      <w:tcPr>
        <w:tcBorders>
          <w:top w:val="single" w:sz="4" w:space="0" w:color="FFFFFF"/>
          <w:bottom w:val="single" w:sz="4" w:space="0" w:color="FFFFFF"/>
        </w:tcBorders>
        <w:shd w:val="clear" w:color="7F7F7F" w:fill="7F7F7F"/>
      </w:tcPr>
    </w:tblStylePr>
    <w:tblStylePr w:type="band2Horz">
      <w:rPr>
        <w:rFonts w:cs="Times New Roman"/>
      </w:rPr>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uiPriority w:val="99"/>
    <w:rsid w:val="007E3C6E"/>
    <w:rPr>
      <w:sz w:val="24"/>
      <w:szCs w:val="24"/>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cs="Times New Roman"/>
        <w:b/>
        <w:color w:val="FFFFFF"/>
        <w:sz w:val="22"/>
      </w:rPr>
    </w:tblStylePr>
    <w:tblStylePr w:type="firstCol">
      <w:rPr>
        <w:rFonts w:ascii="Arial" w:hAnsi="Arial" w:cs="Times New Roman"/>
        <w:b/>
        <w:color w:val="FFFFFF"/>
        <w:sz w:val="22"/>
      </w:rPr>
      <w:tblPr/>
      <w:tcPr>
        <w:tcBorders>
          <w:left w:val="single" w:sz="32" w:space="0" w:color="4F81BD"/>
          <w:right w:val="single" w:sz="4" w:space="0" w:color="FFFFFF"/>
        </w:tcBorders>
      </w:tcPr>
    </w:tblStylePr>
    <w:tblStylePr w:type="lastCol">
      <w:rPr>
        <w:rFonts w:cs="Times New Roman"/>
      </w:rPr>
      <w:tblPr/>
      <w:tcPr>
        <w:tcBorders>
          <w:left w:val="single" w:sz="4" w:space="0" w:color="FFFFFF"/>
          <w:right w:val="single" w:sz="32" w:space="0" w:color="4F81BD"/>
        </w:tcBorders>
      </w:tcPr>
    </w:tblStylePr>
    <w:tblStylePr w:type="band1Vert">
      <w:rPr>
        <w:rFonts w:cs="Times New Roman"/>
      </w:rPr>
      <w:tblPr/>
      <w:tcPr>
        <w:tcBorders>
          <w:left w:val="single" w:sz="4" w:space="0" w:color="FFFFFF"/>
          <w:right w:val="single" w:sz="4" w:space="0" w:color="FFFFFF"/>
        </w:tcBorders>
        <w:shd w:val="clear" w:color="4F81BD" w:fill="4F81BD"/>
      </w:tcPr>
    </w:tblStylePr>
    <w:tblStylePr w:type="band2Vert">
      <w:rPr>
        <w:rFonts w:cs="Times New Roman"/>
      </w:rPr>
      <w:tblPr/>
      <w:tcPr>
        <w:tcBorders>
          <w:left w:val="single" w:sz="4" w:space="0" w:color="FFFFFF"/>
          <w:right w:val="single" w:sz="4" w:space="0" w:color="FFFFFF"/>
        </w:tcBorders>
      </w:tcPr>
    </w:tblStylePr>
    <w:tblStylePr w:type="band1Horz">
      <w:rPr>
        <w:rFonts w:cs="Times New Roman"/>
      </w:rPr>
      <w:tblPr/>
      <w:tcPr>
        <w:tcBorders>
          <w:top w:val="single" w:sz="4" w:space="0" w:color="FFFFFF"/>
          <w:bottom w:val="single" w:sz="4" w:space="0" w:color="FFFFFF"/>
        </w:tcBorders>
        <w:shd w:val="clear" w:color="4F81BD" w:fill="4F81BD"/>
      </w:tcPr>
    </w:tblStylePr>
    <w:tblStylePr w:type="band2Horz">
      <w:rPr>
        <w:rFonts w:cs="Times New Roman"/>
      </w:rPr>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uiPriority w:val="99"/>
    <w:rsid w:val="007E3C6E"/>
    <w:rPr>
      <w:sz w:val="24"/>
      <w:szCs w:val="24"/>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cs="Times New Roman"/>
        <w:b/>
        <w:color w:val="FFFFFF"/>
        <w:sz w:val="22"/>
      </w:rPr>
    </w:tblStylePr>
    <w:tblStylePr w:type="firstCol">
      <w:rPr>
        <w:rFonts w:ascii="Arial" w:hAnsi="Arial" w:cs="Times New Roman"/>
        <w:b/>
        <w:color w:val="FFFFFF"/>
        <w:sz w:val="22"/>
      </w:rPr>
      <w:tblPr/>
      <w:tcPr>
        <w:tcBorders>
          <w:left w:val="single" w:sz="32" w:space="0" w:color="D99695"/>
          <w:right w:val="single" w:sz="4" w:space="0" w:color="FFFFFF"/>
        </w:tcBorders>
      </w:tcPr>
    </w:tblStylePr>
    <w:tblStylePr w:type="lastCol">
      <w:rPr>
        <w:rFonts w:cs="Times New Roman"/>
      </w:rPr>
      <w:tblPr/>
      <w:tcPr>
        <w:tcBorders>
          <w:left w:val="single" w:sz="4" w:space="0" w:color="FFFFFF"/>
          <w:right w:val="single" w:sz="32" w:space="0" w:color="D99695"/>
        </w:tcBorders>
      </w:tcPr>
    </w:tblStylePr>
    <w:tblStylePr w:type="band1Vert">
      <w:rPr>
        <w:rFonts w:cs="Times New Roman"/>
      </w:rPr>
      <w:tblPr/>
      <w:tcPr>
        <w:tcBorders>
          <w:left w:val="single" w:sz="4" w:space="0" w:color="FFFFFF"/>
          <w:right w:val="single" w:sz="4" w:space="0" w:color="FFFFFF"/>
        </w:tcBorders>
        <w:shd w:val="clear" w:color="D99695" w:fill="D99695"/>
      </w:tcPr>
    </w:tblStylePr>
    <w:tblStylePr w:type="band2Vert">
      <w:rPr>
        <w:rFonts w:cs="Times New Roman"/>
      </w:rPr>
      <w:tblPr/>
      <w:tcPr>
        <w:tcBorders>
          <w:left w:val="single" w:sz="4" w:space="0" w:color="FFFFFF"/>
          <w:right w:val="single" w:sz="4" w:space="0" w:color="FFFFFF"/>
        </w:tcBorders>
      </w:tcPr>
    </w:tblStylePr>
    <w:tblStylePr w:type="band1Horz">
      <w:rPr>
        <w:rFonts w:cs="Times New Roman"/>
      </w:rPr>
      <w:tblPr/>
      <w:tcPr>
        <w:tcBorders>
          <w:top w:val="single" w:sz="4" w:space="0" w:color="FFFFFF"/>
          <w:bottom w:val="single" w:sz="4" w:space="0" w:color="FFFFFF"/>
        </w:tcBorders>
        <w:shd w:val="clear" w:color="D99695" w:fill="D99695"/>
      </w:tcPr>
    </w:tblStylePr>
    <w:tblStylePr w:type="band2Horz">
      <w:rPr>
        <w:rFonts w:cs="Times New Roman"/>
      </w:rPr>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uiPriority w:val="99"/>
    <w:rsid w:val="007E3C6E"/>
    <w:rPr>
      <w:sz w:val="24"/>
      <w:szCs w:val="24"/>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cs="Times New Roman"/>
        <w:b/>
        <w:color w:val="FFFFFF"/>
        <w:sz w:val="22"/>
      </w:rPr>
    </w:tblStylePr>
    <w:tblStylePr w:type="firstCol">
      <w:rPr>
        <w:rFonts w:ascii="Arial" w:hAnsi="Arial" w:cs="Times New Roman"/>
        <w:b/>
        <w:color w:val="FFFFFF"/>
        <w:sz w:val="22"/>
      </w:rPr>
      <w:tblPr/>
      <w:tcPr>
        <w:tcBorders>
          <w:left w:val="single" w:sz="32" w:space="0" w:color="C3D69B"/>
          <w:right w:val="single" w:sz="4" w:space="0" w:color="FFFFFF"/>
        </w:tcBorders>
      </w:tcPr>
    </w:tblStylePr>
    <w:tblStylePr w:type="lastCol">
      <w:rPr>
        <w:rFonts w:cs="Times New Roman"/>
      </w:rPr>
      <w:tblPr/>
      <w:tcPr>
        <w:tcBorders>
          <w:left w:val="single" w:sz="4" w:space="0" w:color="FFFFFF"/>
          <w:right w:val="single" w:sz="32" w:space="0" w:color="C3D69B"/>
        </w:tcBorders>
      </w:tcPr>
    </w:tblStylePr>
    <w:tblStylePr w:type="band1Vert">
      <w:rPr>
        <w:rFonts w:cs="Times New Roman"/>
      </w:rPr>
      <w:tblPr/>
      <w:tcPr>
        <w:tcBorders>
          <w:left w:val="single" w:sz="4" w:space="0" w:color="FFFFFF"/>
          <w:right w:val="single" w:sz="4" w:space="0" w:color="FFFFFF"/>
        </w:tcBorders>
        <w:shd w:val="clear" w:color="C3D69B" w:fill="C3D69B"/>
      </w:tcPr>
    </w:tblStylePr>
    <w:tblStylePr w:type="band2Vert">
      <w:rPr>
        <w:rFonts w:cs="Times New Roman"/>
      </w:rPr>
      <w:tblPr/>
      <w:tcPr>
        <w:tcBorders>
          <w:left w:val="single" w:sz="4" w:space="0" w:color="FFFFFF"/>
          <w:right w:val="single" w:sz="4" w:space="0" w:color="FFFFFF"/>
        </w:tcBorders>
      </w:tcPr>
    </w:tblStylePr>
    <w:tblStylePr w:type="band1Horz">
      <w:rPr>
        <w:rFonts w:cs="Times New Roman"/>
      </w:rPr>
      <w:tblPr/>
      <w:tcPr>
        <w:tcBorders>
          <w:top w:val="single" w:sz="4" w:space="0" w:color="FFFFFF"/>
          <w:bottom w:val="single" w:sz="4" w:space="0" w:color="FFFFFF"/>
        </w:tcBorders>
        <w:shd w:val="clear" w:color="C3D69B" w:fill="C3D69B"/>
      </w:tcPr>
    </w:tblStylePr>
    <w:tblStylePr w:type="band2Horz">
      <w:rPr>
        <w:rFonts w:cs="Times New Roman"/>
      </w:rPr>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uiPriority w:val="99"/>
    <w:rsid w:val="007E3C6E"/>
    <w:rPr>
      <w:sz w:val="24"/>
      <w:szCs w:val="24"/>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cs="Times New Roman"/>
        <w:b/>
        <w:color w:val="FFFFFF"/>
        <w:sz w:val="22"/>
      </w:rPr>
    </w:tblStylePr>
    <w:tblStylePr w:type="firstCol">
      <w:rPr>
        <w:rFonts w:ascii="Arial" w:hAnsi="Arial" w:cs="Times New Roman"/>
        <w:b/>
        <w:color w:val="FFFFFF"/>
        <w:sz w:val="22"/>
      </w:rPr>
      <w:tblPr/>
      <w:tcPr>
        <w:tcBorders>
          <w:left w:val="single" w:sz="32" w:space="0" w:color="B2A1C6"/>
          <w:right w:val="single" w:sz="4" w:space="0" w:color="FFFFFF"/>
        </w:tcBorders>
      </w:tcPr>
    </w:tblStylePr>
    <w:tblStylePr w:type="lastCol">
      <w:rPr>
        <w:rFonts w:cs="Times New Roman"/>
      </w:rPr>
      <w:tblPr/>
      <w:tcPr>
        <w:tcBorders>
          <w:left w:val="single" w:sz="4" w:space="0" w:color="FFFFFF"/>
          <w:right w:val="single" w:sz="32" w:space="0" w:color="B2A1C6"/>
        </w:tcBorders>
      </w:tcPr>
    </w:tblStylePr>
    <w:tblStylePr w:type="band1Vert">
      <w:rPr>
        <w:rFonts w:cs="Times New Roman"/>
      </w:rPr>
      <w:tblPr/>
      <w:tcPr>
        <w:tcBorders>
          <w:left w:val="single" w:sz="4" w:space="0" w:color="FFFFFF"/>
          <w:right w:val="single" w:sz="4" w:space="0" w:color="FFFFFF"/>
        </w:tcBorders>
        <w:shd w:val="clear" w:color="B2A1C6" w:fill="B2A1C6"/>
      </w:tcPr>
    </w:tblStylePr>
    <w:tblStylePr w:type="band2Vert">
      <w:rPr>
        <w:rFonts w:cs="Times New Roman"/>
      </w:rPr>
      <w:tblPr/>
      <w:tcPr>
        <w:tcBorders>
          <w:left w:val="single" w:sz="4" w:space="0" w:color="FFFFFF"/>
          <w:right w:val="single" w:sz="4" w:space="0" w:color="FFFFFF"/>
        </w:tcBorders>
      </w:tcPr>
    </w:tblStylePr>
    <w:tblStylePr w:type="band1Horz">
      <w:rPr>
        <w:rFonts w:cs="Times New Roman"/>
      </w:rPr>
      <w:tblPr/>
      <w:tcPr>
        <w:tcBorders>
          <w:top w:val="single" w:sz="4" w:space="0" w:color="FFFFFF"/>
          <w:bottom w:val="single" w:sz="4" w:space="0" w:color="FFFFFF"/>
        </w:tcBorders>
        <w:shd w:val="clear" w:color="B2A1C6" w:fill="B2A1C6"/>
      </w:tcPr>
    </w:tblStylePr>
    <w:tblStylePr w:type="band2Horz">
      <w:rPr>
        <w:rFonts w:cs="Times New Roman"/>
      </w:rPr>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uiPriority w:val="99"/>
    <w:rsid w:val="007E3C6E"/>
    <w:rPr>
      <w:sz w:val="24"/>
      <w:szCs w:val="24"/>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cs="Times New Roman"/>
        <w:b/>
        <w:color w:val="FFFFFF"/>
        <w:sz w:val="22"/>
      </w:rPr>
    </w:tblStylePr>
    <w:tblStylePr w:type="firstCol">
      <w:rPr>
        <w:rFonts w:ascii="Arial" w:hAnsi="Arial" w:cs="Times New Roman"/>
        <w:b/>
        <w:color w:val="FFFFFF"/>
        <w:sz w:val="22"/>
      </w:rPr>
      <w:tblPr/>
      <w:tcPr>
        <w:tcBorders>
          <w:left w:val="single" w:sz="32" w:space="0" w:color="92CCDC"/>
          <w:right w:val="single" w:sz="4" w:space="0" w:color="FFFFFF"/>
        </w:tcBorders>
      </w:tcPr>
    </w:tblStylePr>
    <w:tblStylePr w:type="lastCol">
      <w:rPr>
        <w:rFonts w:cs="Times New Roman"/>
      </w:rPr>
      <w:tblPr/>
      <w:tcPr>
        <w:tcBorders>
          <w:left w:val="single" w:sz="4" w:space="0" w:color="FFFFFF"/>
          <w:right w:val="single" w:sz="32" w:space="0" w:color="92CCDC"/>
        </w:tcBorders>
      </w:tcPr>
    </w:tblStylePr>
    <w:tblStylePr w:type="band1Vert">
      <w:rPr>
        <w:rFonts w:cs="Times New Roman"/>
      </w:rPr>
      <w:tblPr/>
      <w:tcPr>
        <w:tcBorders>
          <w:left w:val="single" w:sz="4" w:space="0" w:color="FFFFFF"/>
          <w:right w:val="single" w:sz="4" w:space="0" w:color="FFFFFF"/>
        </w:tcBorders>
        <w:shd w:val="clear" w:color="92CCDC" w:fill="92CCDC"/>
      </w:tcPr>
    </w:tblStylePr>
    <w:tblStylePr w:type="band2Vert">
      <w:rPr>
        <w:rFonts w:cs="Times New Roman"/>
      </w:rPr>
      <w:tblPr/>
      <w:tcPr>
        <w:tcBorders>
          <w:left w:val="single" w:sz="4" w:space="0" w:color="FFFFFF"/>
          <w:right w:val="single" w:sz="4" w:space="0" w:color="FFFFFF"/>
        </w:tcBorders>
      </w:tcPr>
    </w:tblStylePr>
    <w:tblStylePr w:type="band1Horz">
      <w:rPr>
        <w:rFonts w:cs="Times New Roman"/>
      </w:rPr>
      <w:tblPr/>
      <w:tcPr>
        <w:tcBorders>
          <w:top w:val="single" w:sz="4" w:space="0" w:color="FFFFFF"/>
          <w:bottom w:val="single" w:sz="4" w:space="0" w:color="FFFFFF"/>
        </w:tcBorders>
        <w:shd w:val="clear" w:color="92CCDC" w:fill="92CCDC"/>
      </w:tcPr>
    </w:tblStylePr>
    <w:tblStylePr w:type="band2Horz">
      <w:rPr>
        <w:rFonts w:cs="Times New Roman"/>
      </w:rPr>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uiPriority w:val="99"/>
    <w:rsid w:val="007E3C6E"/>
    <w:rPr>
      <w:sz w:val="24"/>
      <w:szCs w:val="24"/>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tblCellMar>
        <w:top w:w="0" w:type="dxa"/>
        <w:left w:w="108" w:type="dxa"/>
        <w:bottom w:w="0" w:type="dxa"/>
        <w:right w:w="108" w:type="dxa"/>
      </w:tblCellMar>
    </w:tblPr>
    <w:tblStylePr w:type="firstRow">
      <w:rPr>
        <w:rFonts w:ascii="Arial" w:hAnsi="Arial" w:cs="Times New Roman"/>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cs="Times New Roman"/>
        <w:b/>
        <w:color w:val="FFFFFF"/>
        <w:sz w:val="22"/>
      </w:rPr>
    </w:tblStylePr>
    <w:tblStylePr w:type="firstCol">
      <w:rPr>
        <w:rFonts w:ascii="Arial" w:hAnsi="Arial" w:cs="Times New Roman"/>
        <w:b/>
        <w:color w:val="FFFFFF"/>
        <w:sz w:val="22"/>
      </w:rPr>
      <w:tblPr/>
      <w:tcPr>
        <w:tcBorders>
          <w:left w:val="single" w:sz="32" w:space="0" w:color="FAC090"/>
          <w:right w:val="single" w:sz="4" w:space="0" w:color="FFFFFF"/>
        </w:tcBorders>
      </w:tcPr>
    </w:tblStylePr>
    <w:tblStylePr w:type="lastCol">
      <w:rPr>
        <w:rFonts w:cs="Times New Roman"/>
      </w:rPr>
      <w:tblPr/>
      <w:tcPr>
        <w:tcBorders>
          <w:left w:val="single" w:sz="4" w:space="0" w:color="FFFFFF"/>
          <w:right w:val="single" w:sz="32" w:space="0" w:color="FAC090"/>
        </w:tcBorders>
      </w:tcPr>
    </w:tblStylePr>
    <w:tblStylePr w:type="band1Vert">
      <w:rPr>
        <w:rFonts w:cs="Times New Roman"/>
      </w:rPr>
      <w:tblPr/>
      <w:tcPr>
        <w:tcBorders>
          <w:left w:val="single" w:sz="4" w:space="0" w:color="FFFFFF"/>
          <w:right w:val="single" w:sz="4" w:space="0" w:color="FFFFFF"/>
        </w:tcBorders>
        <w:shd w:val="clear" w:color="FAC090" w:fill="FAC090"/>
      </w:tcPr>
    </w:tblStylePr>
    <w:tblStylePr w:type="band2Vert">
      <w:rPr>
        <w:rFonts w:cs="Times New Roman"/>
      </w:rPr>
      <w:tblPr/>
      <w:tcPr>
        <w:tcBorders>
          <w:left w:val="single" w:sz="4" w:space="0" w:color="FFFFFF"/>
          <w:right w:val="single" w:sz="4" w:space="0" w:color="FFFFFF"/>
        </w:tcBorders>
      </w:tcPr>
    </w:tblStylePr>
    <w:tblStylePr w:type="band1Horz">
      <w:rPr>
        <w:rFonts w:cs="Times New Roman"/>
      </w:rPr>
      <w:tblPr/>
      <w:tcPr>
        <w:tcBorders>
          <w:top w:val="single" w:sz="4" w:space="0" w:color="FFFFFF"/>
          <w:bottom w:val="single" w:sz="4" w:space="0" w:color="FFFFFF"/>
        </w:tcBorders>
        <w:shd w:val="clear" w:color="FAC090" w:fill="FAC090"/>
      </w:tcPr>
    </w:tblStylePr>
    <w:tblStylePr w:type="band2Horz">
      <w:rPr>
        <w:rFonts w:cs="Times New Roman"/>
      </w:rPr>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uiPriority w:val="99"/>
    <w:rsid w:val="007E3C6E"/>
    <w:rPr>
      <w:sz w:val="24"/>
      <w:szCs w:val="24"/>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rFonts w:cs="Times New Roman"/>
        <w:b/>
        <w:color w:val="000000"/>
      </w:rPr>
      <w:tblPr/>
      <w:tcPr>
        <w:tcBorders>
          <w:bottom w:val="single" w:sz="4" w:space="0" w:color="7F7F7F"/>
        </w:tcBorders>
      </w:tcPr>
    </w:tblStylePr>
    <w:tblStylePr w:type="lastRow">
      <w:rPr>
        <w:rFonts w:cs="Times New Roman"/>
        <w:b/>
        <w:color w:val="000000"/>
      </w:rPr>
      <w:tblPr/>
      <w:tcPr>
        <w:tcBorders>
          <w:top w:val="single" w:sz="4" w:space="0" w:color="7F7F7F"/>
        </w:tcBorders>
      </w:tcPr>
    </w:tblStylePr>
    <w:tblStylePr w:type="firstCol">
      <w:rPr>
        <w:rFonts w:cs="Times New Roman"/>
        <w:b/>
        <w:color w:val="000000"/>
      </w:rPr>
    </w:tblStylePr>
    <w:tblStylePr w:type="lastCol">
      <w:rPr>
        <w:rFonts w:cs="Times New Roman"/>
        <w:b/>
        <w:color w:val="000000"/>
      </w:rPr>
    </w:tblStylePr>
    <w:tblStylePr w:type="band1Vert">
      <w:rPr>
        <w:rFonts w:cs="Times New Roman"/>
      </w:rPr>
      <w:tblPr/>
      <w:tcPr>
        <w:shd w:val="clear" w:color="BFBFBF" w:fill="BFBFBF"/>
      </w:tcPr>
    </w:tblStylePr>
    <w:tblStylePr w:type="band1Horz">
      <w:rPr>
        <w:rFonts w:ascii="Arial" w:hAnsi="Arial" w:cs="Times New Roman"/>
        <w:color w:val="000000"/>
        <w:sz w:val="22"/>
      </w:rPr>
      <w:tblPr/>
      <w:tcPr>
        <w:shd w:val="clear" w:color="BFBFBF" w:fill="BFBFBF"/>
      </w:tcPr>
    </w:tblStylePr>
    <w:tblStylePr w:type="band2Horz">
      <w:rPr>
        <w:rFonts w:ascii="Arial" w:hAnsi="Arial" w:cs="Times New Roman"/>
        <w:color w:val="000000"/>
        <w:sz w:val="22"/>
      </w:rPr>
    </w:tblStylePr>
  </w:style>
  <w:style w:type="table" w:customStyle="1" w:styleId="ListTable6Colorful-Accent1">
    <w:name w:val="List Table 6 Colorful - Accent 1"/>
    <w:uiPriority w:val="99"/>
    <w:rsid w:val="007E3C6E"/>
    <w:rPr>
      <w:sz w:val="24"/>
      <w:szCs w:val="24"/>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rFonts w:cs="Times New Roman"/>
        <w:b/>
        <w:color w:val="2A4A71"/>
      </w:rPr>
      <w:tblPr/>
      <w:tcPr>
        <w:tcBorders>
          <w:bottom w:val="single" w:sz="4" w:space="0" w:color="4F81BD"/>
        </w:tcBorders>
      </w:tcPr>
    </w:tblStylePr>
    <w:tblStylePr w:type="lastRow">
      <w:rPr>
        <w:rFonts w:cs="Times New Roman"/>
        <w:b/>
        <w:color w:val="2A4A71"/>
      </w:rPr>
      <w:tblPr/>
      <w:tcPr>
        <w:tcBorders>
          <w:top w:val="single" w:sz="4" w:space="0" w:color="4F81BD"/>
        </w:tcBorders>
      </w:tcPr>
    </w:tblStylePr>
    <w:tblStylePr w:type="firstCol">
      <w:rPr>
        <w:rFonts w:cs="Times New Roman"/>
        <w:b/>
        <w:color w:val="2A4A71"/>
      </w:rPr>
    </w:tblStylePr>
    <w:tblStylePr w:type="lastCol">
      <w:rPr>
        <w:rFonts w:cs="Times New Roman"/>
        <w:b/>
        <w:color w:val="2A4A71"/>
      </w:rPr>
    </w:tblStylePr>
    <w:tblStylePr w:type="band1Vert">
      <w:rPr>
        <w:rFonts w:cs="Times New Roman"/>
      </w:rPr>
      <w:tblPr/>
      <w:tcPr>
        <w:shd w:val="clear" w:color="D2DFEE" w:fill="D2DFEE"/>
      </w:tcPr>
    </w:tblStylePr>
    <w:tblStylePr w:type="band1Horz">
      <w:rPr>
        <w:rFonts w:ascii="Arial" w:hAnsi="Arial" w:cs="Times New Roman"/>
        <w:color w:val="2A4A71"/>
        <w:sz w:val="22"/>
      </w:rPr>
      <w:tblPr/>
      <w:tcPr>
        <w:shd w:val="clear" w:color="D2DFEE" w:fill="D2DFEE"/>
      </w:tcPr>
    </w:tblStylePr>
    <w:tblStylePr w:type="band2Horz">
      <w:rPr>
        <w:rFonts w:ascii="Arial" w:hAnsi="Arial" w:cs="Times New Roman"/>
        <w:color w:val="2A4A71"/>
        <w:sz w:val="22"/>
      </w:rPr>
    </w:tblStylePr>
  </w:style>
  <w:style w:type="table" w:customStyle="1" w:styleId="ListTable6Colorful-Accent2">
    <w:name w:val="List Table 6 Colorful - Accent 2"/>
    <w:uiPriority w:val="99"/>
    <w:rsid w:val="007E3C6E"/>
    <w:rPr>
      <w:sz w:val="24"/>
      <w:szCs w:val="24"/>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rFonts w:cs="Times New Roman"/>
        <w:b/>
        <w:color w:val="D99695"/>
      </w:rPr>
      <w:tblPr/>
      <w:tcPr>
        <w:tcBorders>
          <w:bottom w:val="single" w:sz="4" w:space="0" w:color="D99695"/>
        </w:tcBorders>
      </w:tcPr>
    </w:tblStylePr>
    <w:tblStylePr w:type="lastRow">
      <w:rPr>
        <w:rFonts w:cs="Times New Roman"/>
        <w:b/>
        <w:color w:val="D99695"/>
      </w:rPr>
      <w:tblPr/>
      <w:tcPr>
        <w:tcBorders>
          <w:top w:val="single" w:sz="4" w:space="0" w:color="D99695"/>
        </w:tcBorders>
      </w:tcPr>
    </w:tblStylePr>
    <w:tblStylePr w:type="firstCol">
      <w:rPr>
        <w:rFonts w:cs="Times New Roman"/>
        <w:b/>
        <w:color w:val="D99695"/>
      </w:rPr>
    </w:tblStylePr>
    <w:tblStylePr w:type="lastCol">
      <w:rPr>
        <w:rFonts w:cs="Times New Roman"/>
        <w:b/>
        <w:color w:val="D99695"/>
      </w:rPr>
    </w:tblStylePr>
    <w:tblStylePr w:type="band1Vert">
      <w:rPr>
        <w:rFonts w:cs="Times New Roman"/>
      </w:rPr>
      <w:tblPr/>
      <w:tcPr>
        <w:shd w:val="clear" w:color="EFD2D2" w:fill="EFD2D2"/>
      </w:tcPr>
    </w:tblStylePr>
    <w:tblStylePr w:type="band1Horz">
      <w:rPr>
        <w:rFonts w:ascii="Arial" w:hAnsi="Arial" w:cs="Times New Roman"/>
        <w:color w:val="D99695"/>
        <w:sz w:val="22"/>
      </w:rPr>
      <w:tblPr/>
      <w:tcPr>
        <w:shd w:val="clear" w:color="EFD2D2" w:fill="EFD2D2"/>
      </w:tcPr>
    </w:tblStylePr>
    <w:tblStylePr w:type="band2Horz">
      <w:rPr>
        <w:rFonts w:ascii="Arial" w:hAnsi="Arial" w:cs="Times New Roman"/>
        <w:color w:val="D99695"/>
        <w:sz w:val="22"/>
      </w:rPr>
    </w:tblStylePr>
  </w:style>
  <w:style w:type="table" w:customStyle="1" w:styleId="ListTable6Colorful-Accent3">
    <w:name w:val="List Table 6 Colorful - Accent 3"/>
    <w:uiPriority w:val="99"/>
    <w:rsid w:val="007E3C6E"/>
    <w:rPr>
      <w:sz w:val="24"/>
      <w:szCs w:val="24"/>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rFonts w:cs="Times New Roman"/>
        <w:b/>
        <w:color w:val="C3D69B"/>
      </w:rPr>
      <w:tblPr/>
      <w:tcPr>
        <w:tcBorders>
          <w:bottom w:val="single" w:sz="4" w:space="0" w:color="C3D69B"/>
        </w:tcBorders>
      </w:tcPr>
    </w:tblStylePr>
    <w:tblStylePr w:type="lastRow">
      <w:rPr>
        <w:rFonts w:cs="Times New Roman"/>
        <w:b/>
        <w:color w:val="C3D69B"/>
      </w:rPr>
      <w:tblPr/>
      <w:tcPr>
        <w:tcBorders>
          <w:top w:val="single" w:sz="4" w:space="0" w:color="C3D69B"/>
        </w:tcBorders>
      </w:tcPr>
    </w:tblStylePr>
    <w:tblStylePr w:type="firstCol">
      <w:rPr>
        <w:rFonts w:cs="Times New Roman"/>
        <w:b/>
        <w:color w:val="C3D69B"/>
      </w:rPr>
    </w:tblStylePr>
    <w:tblStylePr w:type="lastCol">
      <w:rPr>
        <w:rFonts w:cs="Times New Roman"/>
        <w:b/>
        <w:color w:val="C3D69B"/>
      </w:rPr>
    </w:tblStylePr>
    <w:tblStylePr w:type="band1Vert">
      <w:rPr>
        <w:rFonts w:cs="Times New Roman"/>
      </w:rPr>
      <w:tblPr/>
      <w:tcPr>
        <w:shd w:val="clear" w:color="E5EED5" w:fill="E5EED5"/>
      </w:tcPr>
    </w:tblStylePr>
    <w:tblStylePr w:type="band1Horz">
      <w:rPr>
        <w:rFonts w:ascii="Arial" w:hAnsi="Arial" w:cs="Times New Roman"/>
        <w:color w:val="C3D69B"/>
        <w:sz w:val="22"/>
      </w:rPr>
      <w:tblPr/>
      <w:tcPr>
        <w:shd w:val="clear" w:color="E5EED5" w:fill="E5EED5"/>
      </w:tcPr>
    </w:tblStylePr>
    <w:tblStylePr w:type="band2Horz">
      <w:rPr>
        <w:rFonts w:ascii="Arial" w:hAnsi="Arial" w:cs="Times New Roman"/>
        <w:color w:val="C3D69B"/>
        <w:sz w:val="22"/>
      </w:rPr>
    </w:tblStylePr>
  </w:style>
  <w:style w:type="table" w:customStyle="1" w:styleId="ListTable6Colorful-Accent4">
    <w:name w:val="List Table 6 Colorful - Accent 4"/>
    <w:uiPriority w:val="99"/>
    <w:rsid w:val="007E3C6E"/>
    <w:rPr>
      <w:sz w:val="24"/>
      <w:szCs w:val="24"/>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rFonts w:cs="Times New Roman"/>
        <w:b/>
        <w:color w:val="B2A1C6"/>
      </w:rPr>
      <w:tblPr/>
      <w:tcPr>
        <w:tcBorders>
          <w:bottom w:val="single" w:sz="4" w:space="0" w:color="B2A1C6"/>
        </w:tcBorders>
      </w:tcPr>
    </w:tblStylePr>
    <w:tblStylePr w:type="lastRow">
      <w:rPr>
        <w:rFonts w:cs="Times New Roman"/>
        <w:b/>
        <w:color w:val="B2A1C6"/>
      </w:rPr>
      <w:tblPr/>
      <w:tcPr>
        <w:tcBorders>
          <w:top w:val="single" w:sz="4" w:space="0" w:color="B2A1C6"/>
        </w:tcBorders>
      </w:tcPr>
    </w:tblStylePr>
    <w:tblStylePr w:type="firstCol">
      <w:rPr>
        <w:rFonts w:cs="Times New Roman"/>
        <w:b/>
        <w:color w:val="B2A1C6"/>
      </w:rPr>
    </w:tblStylePr>
    <w:tblStylePr w:type="lastCol">
      <w:rPr>
        <w:rFonts w:cs="Times New Roman"/>
        <w:b/>
        <w:color w:val="B2A1C6"/>
      </w:rPr>
    </w:tblStylePr>
    <w:tblStylePr w:type="band1Vert">
      <w:rPr>
        <w:rFonts w:cs="Times New Roman"/>
      </w:rPr>
      <w:tblPr/>
      <w:tcPr>
        <w:shd w:val="clear" w:color="DFD8E7" w:fill="DFD8E7"/>
      </w:tcPr>
    </w:tblStylePr>
    <w:tblStylePr w:type="band1Horz">
      <w:rPr>
        <w:rFonts w:ascii="Arial" w:hAnsi="Arial" w:cs="Times New Roman"/>
        <w:color w:val="B2A1C6"/>
        <w:sz w:val="22"/>
      </w:rPr>
      <w:tblPr/>
      <w:tcPr>
        <w:shd w:val="clear" w:color="DFD8E7" w:fill="DFD8E7"/>
      </w:tcPr>
    </w:tblStylePr>
    <w:tblStylePr w:type="band2Horz">
      <w:rPr>
        <w:rFonts w:ascii="Arial" w:hAnsi="Arial" w:cs="Times New Roman"/>
        <w:color w:val="B2A1C6"/>
        <w:sz w:val="22"/>
      </w:rPr>
    </w:tblStylePr>
  </w:style>
  <w:style w:type="table" w:customStyle="1" w:styleId="ListTable6Colorful-Accent5">
    <w:name w:val="List Table 6 Colorful - Accent 5"/>
    <w:uiPriority w:val="99"/>
    <w:rsid w:val="007E3C6E"/>
    <w:rPr>
      <w:sz w:val="24"/>
      <w:szCs w:val="24"/>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rFonts w:cs="Times New Roman"/>
        <w:b/>
        <w:color w:val="92CCDC"/>
      </w:rPr>
      <w:tblPr/>
      <w:tcPr>
        <w:tcBorders>
          <w:bottom w:val="single" w:sz="4" w:space="0" w:color="92CCDC"/>
        </w:tcBorders>
      </w:tcPr>
    </w:tblStylePr>
    <w:tblStylePr w:type="lastRow">
      <w:rPr>
        <w:rFonts w:cs="Times New Roman"/>
        <w:b/>
        <w:color w:val="92CCDC"/>
      </w:rPr>
      <w:tblPr/>
      <w:tcPr>
        <w:tcBorders>
          <w:top w:val="single" w:sz="4" w:space="0" w:color="92CCDC"/>
        </w:tcBorders>
      </w:tcPr>
    </w:tblStylePr>
    <w:tblStylePr w:type="firstCol">
      <w:rPr>
        <w:rFonts w:cs="Times New Roman"/>
        <w:b/>
        <w:color w:val="92CCDC"/>
      </w:rPr>
    </w:tblStylePr>
    <w:tblStylePr w:type="lastCol">
      <w:rPr>
        <w:rFonts w:cs="Times New Roman"/>
        <w:b/>
        <w:color w:val="92CCDC"/>
      </w:rPr>
    </w:tblStylePr>
    <w:tblStylePr w:type="band1Vert">
      <w:rPr>
        <w:rFonts w:cs="Times New Roman"/>
      </w:rPr>
      <w:tblPr/>
      <w:tcPr>
        <w:shd w:val="clear" w:color="D1EAF0" w:fill="D1EAF0"/>
      </w:tcPr>
    </w:tblStylePr>
    <w:tblStylePr w:type="band1Horz">
      <w:rPr>
        <w:rFonts w:ascii="Arial" w:hAnsi="Arial" w:cs="Times New Roman"/>
        <w:color w:val="92CCDC"/>
        <w:sz w:val="22"/>
      </w:rPr>
      <w:tblPr/>
      <w:tcPr>
        <w:shd w:val="clear" w:color="D1EAF0" w:fill="D1EAF0"/>
      </w:tcPr>
    </w:tblStylePr>
    <w:tblStylePr w:type="band2Horz">
      <w:rPr>
        <w:rFonts w:ascii="Arial" w:hAnsi="Arial" w:cs="Times New Roman"/>
        <w:color w:val="92CCDC"/>
        <w:sz w:val="22"/>
      </w:rPr>
    </w:tblStylePr>
  </w:style>
  <w:style w:type="table" w:customStyle="1" w:styleId="ListTable6Colorful-Accent6">
    <w:name w:val="List Table 6 Colorful - Accent 6"/>
    <w:uiPriority w:val="99"/>
    <w:rsid w:val="007E3C6E"/>
    <w:rPr>
      <w:sz w:val="24"/>
      <w:szCs w:val="24"/>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rFonts w:cs="Times New Roman"/>
        <w:b/>
        <w:color w:val="FAC090"/>
      </w:rPr>
      <w:tblPr/>
      <w:tcPr>
        <w:tcBorders>
          <w:bottom w:val="single" w:sz="4" w:space="0" w:color="FAC090"/>
        </w:tcBorders>
      </w:tcPr>
    </w:tblStylePr>
    <w:tblStylePr w:type="lastRow">
      <w:rPr>
        <w:rFonts w:cs="Times New Roman"/>
        <w:b/>
        <w:color w:val="FAC090"/>
      </w:rPr>
      <w:tblPr/>
      <w:tcPr>
        <w:tcBorders>
          <w:top w:val="single" w:sz="4" w:space="0" w:color="FAC090"/>
        </w:tcBorders>
      </w:tcPr>
    </w:tblStylePr>
    <w:tblStylePr w:type="firstCol">
      <w:rPr>
        <w:rFonts w:cs="Times New Roman"/>
        <w:b/>
        <w:color w:val="FAC090"/>
      </w:rPr>
    </w:tblStylePr>
    <w:tblStylePr w:type="lastCol">
      <w:rPr>
        <w:rFonts w:cs="Times New Roman"/>
        <w:b/>
        <w:color w:val="FAC090"/>
      </w:rPr>
    </w:tblStylePr>
    <w:tblStylePr w:type="band1Vert">
      <w:rPr>
        <w:rFonts w:cs="Times New Roman"/>
      </w:rPr>
      <w:tblPr/>
      <w:tcPr>
        <w:shd w:val="clear" w:color="FDE4D0" w:fill="FDE4D0"/>
      </w:tcPr>
    </w:tblStylePr>
    <w:tblStylePr w:type="band1Horz">
      <w:rPr>
        <w:rFonts w:ascii="Arial" w:hAnsi="Arial" w:cs="Times New Roman"/>
        <w:color w:val="FAC090"/>
        <w:sz w:val="22"/>
      </w:rPr>
      <w:tblPr/>
      <w:tcPr>
        <w:shd w:val="clear" w:color="FDE4D0" w:fill="FDE4D0"/>
      </w:tcPr>
    </w:tblStylePr>
    <w:tblStylePr w:type="band2Horz">
      <w:rPr>
        <w:rFonts w:ascii="Arial" w:hAnsi="Arial" w:cs="Times New Roman"/>
        <w:color w:val="FAC090"/>
        <w:sz w:val="22"/>
      </w:rPr>
    </w:tblStylePr>
  </w:style>
  <w:style w:type="table" w:customStyle="1" w:styleId="ListTable7Colorful">
    <w:name w:val="List Table 7 Colorful"/>
    <w:uiPriority w:val="99"/>
    <w:rsid w:val="007E3C6E"/>
    <w:rPr>
      <w:sz w:val="24"/>
      <w:szCs w:val="24"/>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cs="Times New Roman"/>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cs="Times New Roman"/>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cs="Times New Roman"/>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rPr>
        <w:rFonts w:cs="Times New Roman"/>
      </w:rPr>
      <w:tblPr/>
      <w:tcPr>
        <w:shd w:val="clear" w:color="BFBFBF" w:fill="BFBFBF"/>
      </w:tcPr>
    </w:tblStylePr>
    <w:tblStylePr w:type="band1Horz">
      <w:rPr>
        <w:rFonts w:ascii="Arial" w:hAnsi="Arial" w:cs="Times New Roman"/>
        <w:color w:val="7F7F7F"/>
        <w:sz w:val="22"/>
      </w:rPr>
      <w:tblPr/>
      <w:tcPr>
        <w:shd w:val="clear" w:color="BFBFBF" w:fill="BFBFBF"/>
      </w:tcPr>
    </w:tblStylePr>
    <w:tblStylePr w:type="band2Horz">
      <w:rPr>
        <w:rFonts w:ascii="Arial" w:hAnsi="Arial" w:cs="Times New Roman"/>
        <w:color w:val="7F7F7F"/>
        <w:sz w:val="22"/>
      </w:rPr>
    </w:tblStylePr>
  </w:style>
  <w:style w:type="table" w:customStyle="1" w:styleId="ListTable7Colorful-Accent1">
    <w:name w:val="List Table 7 Colorful - Accent 1"/>
    <w:uiPriority w:val="99"/>
    <w:rsid w:val="007E3C6E"/>
    <w:rPr>
      <w:sz w:val="24"/>
      <w:szCs w:val="24"/>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cs="Times New Roman"/>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cs="Times New Roman"/>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cs="Times New Roman"/>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rPr>
        <w:rFonts w:cs="Times New Roman"/>
      </w:rPr>
      <w:tblPr/>
      <w:tcPr>
        <w:shd w:val="clear" w:color="D2DFEE" w:fill="D2DFEE"/>
      </w:tcPr>
    </w:tblStylePr>
    <w:tblStylePr w:type="band1Horz">
      <w:rPr>
        <w:rFonts w:ascii="Arial" w:hAnsi="Arial" w:cs="Times New Roman"/>
        <w:color w:val="2A4A71"/>
        <w:sz w:val="22"/>
      </w:rPr>
      <w:tblPr/>
      <w:tcPr>
        <w:shd w:val="clear" w:color="D2DFEE" w:fill="D2DFEE"/>
      </w:tcPr>
    </w:tblStylePr>
    <w:tblStylePr w:type="band2Horz">
      <w:rPr>
        <w:rFonts w:ascii="Arial" w:hAnsi="Arial" w:cs="Times New Roman"/>
        <w:color w:val="2A4A71"/>
        <w:sz w:val="22"/>
      </w:rPr>
    </w:tblStylePr>
  </w:style>
  <w:style w:type="table" w:customStyle="1" w:styleId="ListTable7Colorful-Accent2">
    <w:name w:val="List Table 7 Colorful - Accent 2"/>
    <w:uiPriority w:val="99"/>
    <w:rsid w:val="007E3C6E"/>
    <w:rPr>
      <w:sz w:val="24"/>
      <w:szCs w:val="24"/>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cs="Times New Roman"/>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cs="Times New Roman"/>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cs="Times New Roman"/>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rPr>
        <w:rFonts w:cs="Times New Roman"/>
      </w:rPr>
      <w:tblPr/>
      <w:tcPr>
        <w:shd w:val="clear" w:color="EFD2D2" w:fill="EFD2D2"/>
      </w:tcPr>
    </w:tblStylePr>
    <w:tblStylePr w:type="band1Horz">
      <w:rPr>
        <w:rFonts w:ascii="Arial" w:hAnsi="Arial" w:cs="Times New Roman"/>
        <w:color w:val="D99695"/>
        <w:sz w:val="22"/>
      </w:rPr>
      <w:tblPr/>
      <w:tcPr>
        <w:shd w:val="clear" w:color="EFD2D2" w:fill="EFD2D2"/>
      </w:tcPr>
    </w:tblStylePr>
    <w:tblStylePr w:type="band2Horz">
      <w:rPr>
        <w:rFonts w:ascii="Arial" w:hAnsi="Arial" w:cs="Times New Roman"/>
        <w:color w:val="D99695"/>
        <w:sz w:val="22"/>
      </w:rPr>
    </w:tblStylePr>
  </w:style>
  <w:style w:type="table" w:customStyle="1" w:styleId="ListTable7Colorful-Accent3">
    <w:name w:val="List Table 7 Colorful - Accent 3"/>
    <w:uiPriority w:val="99"/>
    <w:rsid w:val="007E3C6E"/>
    <w:rPr>
      <w:sz w:val="24"/>
      <w:szCs w:val="24"/>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cs="Times New Roman"/>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cs="Times New Roman"/>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cs="Times New Roman"/>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rPr>
        <w:rFonts w:cs="Times New Roman"/>
      </w:rPr>
      <w:tblPr/>
      <w:tcPr>
        <w:shd w:val="clear" w:color="E5EED5" w:fill="E5EED5"/>
      </w:tcPr>
    </w:tblStylePr>
    <w:tblStylePr w:type="band1Horz">
      <w:rPr>
        <w:rFonts w:ascii="Arial" w:hAnsi="Arial" w:cs="Times New Roman"/>
        <w:color w:val="C3D69B"/>
        <w:sz w:val="22"/>
      </w:rPr>
      <w:tblPr/>
      <w:tcPr>
        <w:shd w:val="clear" w:color="E5EED5" w:fill="E5EED5"/>
      </w:tcPr>
    </w:tblStylePr>
    <w:tblStylePr w:type="band2Horz">
      <w:rPr>
        <w:rFonts w:ascii="Arial" w:hAnsi="Arial" w:cs="Times New Roman"/>
        <w:color w:val="C3D69B"/>
        <w:sz w:val="22"/>
      </w:rPr>
    </w:tblStylePr>
  </w:style>
  <w:style w:type="table" w:customStyle="1" w:styleId="ListTable7Colorful-Accent4">
    <w:name w:val="List Table 7 Colorful - Accent 4"/>
    <w:uiPriority w:val="99"/>
    <w:rsid w:val="007E3C6E"/>
    <w:rPr>
      <w:sz w:val="24"/>
      <w:szCs w:val="24"/>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cs="Times New Roman"/>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cs="Times New Roman"/>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cs="Times New Roman"/>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rPr>
        <w:rFonts w:cs="Times New Roman"/>
      </w:rPr>
      <w:tblPr/>
      <w:tcPr>
        <w:shd w:val="clear" w:color="DFD8E7" w:fill="DFD8E7"/>
      </w:tcPr>
    </w:tblStylePr>
    <w:tblStylePr w:type="band1Horz">
      <w:rPr>
        <w:rFonts w:ascii="Arial" w:hAnsi="Arial" w:cs="Times New Roman"/>
        <w:color w:val="B2A1C6"/>
        <w:sz w:val="22"/>
      </w:rPr>
      <w:tblPr/>
      <w:tcPr>
        <w:shd w:val="clear" w:color="DFD8E7" w:fill="DFD8E7"/>
      </w:tcPr>
    </w:tblStylePr>
    <w:tblStylePr w:type="band2Horz">
      <w:rPr>
        <w:rFonts w:ascii="Arial" w:hAnsi="Arial" w:cs="Times New Roman"/>
        <w:color w:val="B2A1C6"/>
        <w:sz w:val="22"/>
      </w:rPr>
    </w:tblStylePr>
  </w:style>
  <w:style w:type="table" w:customStyle="1" w:styleId="ListTable7Colorful-Accent5">
    <w:name w:val="List Table 7 Colorful - Accent 5"/>
    <w:uiPriority w:val="99"/>
    <w:rsid w:val="007E3C6E"/>
    <w:rPr>
      <w:sz w:val="24"/>
      <w:szCs w:val="24"/>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cs="Times New Roman"/>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cs="Times New Roman"/>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cs="Times New Roman"/>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rPr>
        <w:rFonts w:cs="Times New Roman"/>
      </w:rPr>
      <w:tblPr/>
      <w:tcPr>
        <w:shd w:val="clear" w:color="D1EAF0" w:fill="D1EAF0"/>
      </w:tcPr>
    </w:tblStylePr>
    <w:tblStylePr w:type="band1Horz">
      <w:rPr>
        <w:rFonts w:ascii="Arial" w:hAnsi="Arial" w:cs="Times New Roman"/>
        <w:color w:val="92CCDC"/>
        <w:sz w:val="22"/>
      </w:rPr>
      <w:tblPr/>
      <w:tcPr>
        <w:shd w:val="clear" w:color="D1EAF0" w:fill="D1EAF0"/>
      </w:tcPr>
    </w:tblStylePr>
    <w:tblStylePr w:type="band2Horz">
      <w:rPr>
        <w:rFonts w:ascii="Arial" w:hAnsi="Arial" w:cs="Times New Roman"/>
        <w:color w:val="92CCDC"/>
        <w:sz w:val="22"/>
      </w:rPr>
    </w:tblStylePr>
  </w:style>
  <w:style w:type="table" w:customStyle="1" w:styleId="ListTable7Colorful-Accent6">
    <w:name w:val="List Table 7 Colorful - Accent 6"/>
    <w:uiPriority w:val="99"/>
    <w:rsid w:val="007E3C6E"/>
    <w:rPr>
      <w:sz w:val="24"/>
      <w:szCs w:val="24"/>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cs="Times New Roman"/>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cs="Times New Roman"/>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cs="Times New Roman"/>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cs="Times New Roman"/>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rPr>
        <w:rFonts w:cs="Times New Roman"/>
      </w:rPr>
      <w:tblPr/>
      <w:tcPr>
        <w:shd w:val="clear" w:color="FDE4D0" w:fill="FDE4D0"/>
      </w:tcPr>
    </w:tblStylePr>
    <w:tblStylePr w:type="band1Horz">
      <w:rPr>
        <w:rFonts w:ascii="Arial" w:hAnsi="Arial" w:cs="Times New Roman"/>
        <w:color w:val="FAC090"/>
        <w:sz w:val="22"/>
      </w:rPr>
      <w:tblPr/>
      <w:tcPr>
        <w:shd w:val="clear" w:color="FDE4D0" w:fill="FDE4D0"/>
      </w:tcPr>
    </w:tblStylePr>
    <w:tblStylePr w:type="band2Horz">
      <w:rPr>
        <w:rFonts w:ascii="Arial" w:hAnsi="Arial" w:cs="Times New Roman"/>
        <w:color w:val="FAC090"/>
        <w:sz w:val="22"/>
      </w:rPr>
    </w:tblStylePr>
  </w:style>
  <w:style w:type="table" w:customStyle="1" w:styleId="Lined-Accent">
    <w:name w:val="Lined - Accent"/>
    <w:uiPriority w:val="99"/>
    <w:rsid w:val="007E3C6E"/>
    <w:rPr>
      <w:color w:val="404040"/>
      <w:sz w:val="20"/>
      <w:szCs w:val="20"/>
    </w:rPr>
    <w:tblPr>
      <w:tblStyleRowBandSize w:val="1"/>
      <w:tblStyleColBandSize w:val="1"/>
      <w:tblInd w:w="0" w:type="dxa"/>
      <w:tblCellMar>
        <w:top w:w="0" w:type="dxa"/>
        <w:left w:w="108" w:type="dxa"/>
        <w:bottom w:w="0" w:type="dxa"/>
        <w:right w:w="108" w:type="dxa"/>
      </w:tblCellMar>
    </w:tblPr>
    <w:tblStylePr w:type="firstRow">
      <w:rPr>
        <w:rFonts w:ascii="Arial" w:hAnsi="Arial" w:cs="Times New Roman"/>
        <w:color w:val="F2F2F2"/>
        <w:sz w:val="22"/>
      </w:rPr>
      <w:tblPr/>
      <w:tcPr>
        <w:shd w:val="clear" w:color="7F7F7F" w:fill="7F7F7F"/>
      </w:tcPr>
    </w:tblStylePr>
    <w:tblStylePr w:type="lastRow">
      <w:rPr>
        <w:rFonts w:ascii="Arial" w:hAnsi="Arial" w:cs="Times New Roman"/>
        <w:color w:val="F2F2F2"/>
        <w:sz w:val="22"/>
      </w:rPr>
      <w:tblPr/>
      <w:tcPr>
        <w:shd w:val="clear" w:color="7F7F7F" w:fill="7F7F7F"/>
      </w:tcPr>
    </w:tblStylePr>
    <w:tblStylePr w:type="firstCol">
      <w:rPr>
        <w:rFonts w:ascii="Arial" w:hAnsi="Arial" w:cs="Times New Roman"/>
        <w:color w:val="F2F2F2"/>
        <w:sz w:val="22"/>
      </w:rPr>
      <w:tblPr/>
      <w:tcPr>
        <w:shd w:val="clear" w:color="7F7F7F" w:fill="7F7F7F"/>
      </w:tcPr>
    </w:tblStylePr>
    <w:tblStylePr w:type="lastCol">
      <w:rPr>
        <w:rFonts w:ascii="Arial" w:hAnsi="Arial" w:cs="Times New Roman"/>
        <w:color w:val="F2F2F2"/>
        <w:sz w:val="22"/>
      </w:rPr>
      <w:tblPr/>
      <w:tcPr>
        <w:shd w:val="clear" w:color="7F7F7F" w:fill="7F7F7F"/>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F2F2F2" w:fill="F2F2F2"/>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F2F2F2" w:fill="F2F2F2"/>
      </w:tcPr>
    </w:tblStylePr>
  </w:style>
  <w:style w:type="table" w:customStyle="1" w:styleId="Lined-Accent1">
    <w:name w:val="Lined - Accent 1"/>
    <w:uiPriority w:val="99"/>
    <w:rsid w:val="007E3C6E"/>
    <w:rPr>
      <w:color w:val="404040"/>
      <w:sz w:val="20"/>
      <w:szCs w:val="20"/>
    </w:rPr>
    <w:tblPr>
      <w:tblStyleRowBandSize w:val="1"/>
      <w:tblStyleColBandSize w:val="1"/>
      <w:tblInd w:w="0" w:type="dxa"/>
      <w:tblCellMar>
        <w:top w:w="0" w:type="dxa"/>
        <w:left w:w="108" w:type="dxa"/>
        <w:bottom w:w="0" w:type="dxa"/>
        <w:right w:w="108" w:type="dxa"/>
      </w:tblCellMar>
    </w:tblPr>
    <w:tblStylePr w:type="firstRow">
      <w:rPr>
        <w:rFonts w:ascii="Arial" w:hAnsi="Arial" w:cs="Times New Roman"/>
        <w:color w:val="F2F2F2"/>
        <w:sz w:val="22"/>
      </w:rPr>
      <w:tblPr/>
      <w:tcPr>
        <w:shd w:val="clear" w:color="5D8AC2" w:fill="5D8AC2"/>
      </w:tcPr>
    </w:tblStylePr>
    <w:tblStylePr w:type="lastRow">
      <w:rPr>
        <w:rFonts w:ascii="Arial" w:hAnsi="Arial" w:cs="Times New Roman"/>
        <w:color w:val="F2F2F2"/>
        <w:sz w:val="22"/>
      </w:rPr>
      <w:tblPr/>
      <w:tcPr>
        <w:shd w:val="clear" w:color="5D8AC2" w:fill="5D8AC2"/>
      </w:tcPr>
    </w:tblStylePr>
    <w:tblStylePr w:type="firstCol">
      <w:rPr>
        <w:rFonts w:ascii="Arial" w:hAnsi="Arial" w:cs="Times New Roman"/>
        <w:color w:val="F2F2F2"/>
        <w:sz w:val="22"/>
      </w:rPr>
      <w:tblPr/>
      <w:tcPr>
        <w:shd w:val="clear" w:color="5D8AC2" w:fill="5D8AC2"/>
      </w:tcPr>
    </w:tblStylePr>
    <w:tblStylePr w:type="lastCol">
      <w:rPr>
        <w:rFonts w:ascii="Arial" w:hAnsi="Arial" w:cs="Times New Roman"/>
        <w:color w:val="F2F2F2"/>
        <w:sz w:val="22"/>
      </w:rPr>
      <w:tblPr/>
      <w:tcPr>
        <w:shd w:val="clear" w:color="5D8AC2" w:fill="5D8AC2"/>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C7D7EA" w:fill="C7D7EA"/>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C7D7EA" w:fill="C7D7EA"/>
      </w:tcPr>
    </w:tblStylePr>
  </w:style>
  <w:style w:type="table" w:customStyle="1" w:styleId="Lined-Accent2">
    <w:name w:val="Lined - Accent 2"/>
    <w:uiPriority w:val="99"/>
    <w:rsid w:val="007E3C6E"/>
    <w:rPr>
      <w:color w:val="404040"/>
      <w:sz w:val="20"/>
      <w:szCs w:val="20"/>
    </w:rPr>
    <w:tblPr>
      <w:tblStyleRowBandSize w:val="1"/>
      <w:tblStyleColBandSize w:val="1"/>
      <w:tblInd w:w="0" w:type="dxa"/>
      <w:tblCellMar>
        <w:top w:w="0" w:type="dxa"/>
        <w:left w:w="108" w:type="dxa"/>
        <w:bottom w:w="0" w:type="dxa"/>
        <w:right w:w="108" w:type="dxa"/>
      </w:tblCellMar>
    </w:tblPr>
    <w:tblStylePr w:type="firstRow">
      <w:rPr>
        <w:rFonts w:ascii="Arial" w:hAnsi="Arial" w:cs="Times New Roman"/>
        <w:color w:val="F2F2F2"/>
        <w:sz w:val="22"/>
      </w:rPr>
      <w:tblPr/>
      <w:tcPr>
        <w:shd w:val="clear" w:color="D99695" w:fill="D99695"/>
      </w:tcPr>
    </w:tblStylePr>
    <w:tblStylePr w:type="lastRow">
      <w:rPr>
        <w:rFonts w:ascii="Arial" w:hAnsi="Arial" w:cs="Times New Roman"/>
        <w:color w:val="F2F2F2"/>
        <w:sz w:val="22"/>
      </w:rPr>
      <w:tblPr/>
      <w:tcPr>
        <w:shd w:val="clear" w:color="D99695" w:fill="D99695"/>
      </w:tcPr>
    </w:tblStylePr>
    <w:tblStylePr w:type="firstCol">
      <w:rPr>
        <w:rFonts w:ascii="Arial" w:hAnsi="Arial" w:cs="Times New Roman"/>
        <w:color w:val="F2F2F2"/>
        <w:sz w:val="22"/>
      </w:rPr>
      <w:tblPr/>
      <w:tcPr>
        <w:shd w:val="clear" w:color="D99695" w:fill="D99695"/>
      </w:tcPr>
    </w:tblStylePr>
    <w:tblStylePr w:type="lastCol">
      <w:rPr>
        <w:rFonts w:ascii="Arial" w:hAnsi="Arial" w:cs="Times New Roman"/>
        <w:color w:val="F2F2F2"/>
        <w:sz w:val="22"/>
      </w:rPr>
      <w:tblPr/>
      <w:tcPr>
        <w:shd w:val="clear" w:color="D99695" w:fill="D99695"/>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F2DCDC" w:fill="F2DCDC"/>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F2DCDC" w:fill="F2DCDC"/>
      </w:tcPr>
    </w:tblStylePr>
  </w:style>
  <w:style w:type="table" w:customStyle="1" w:styleId="Lined-Accent3">
    <w:name w:val="Lined - Accent 3"/>
    <w:uiPriority w:val="99"/>
    <w:rsid w:val="007E3C6E"/>
    <w:rPr>
      <w:color w:val="404040"/>
      <w:sz w:val="20"/>
      <w:szCs w:val="20"/>
    </w:rPr>
    <w:tblPr>
      <w:tblStyleRowBandSize w:val="1"/>
      <w:tblStyleColBandSize w:val="1"/>
      <w:tblInd w:w="0" w:type="dxa"/>
      <w:tblCellMar>
        <w:top w:w="0" w:type="dxa"/>
        <w:left w:w="108" w:type="dxa"/>
        <w:bottom w:w="0" w:type="dxa"/>
        <w:right w:w="108" w:type="dxa"/>
      </w:tblCellMar>
    </w:tblPr>
    <w:tblStylePr w:type="firstRow">
      <w:rPr>
        <w:rFonts w:ascii="Arial" w:hAnsi="Arial" w:cs="Times New Roman"/>
        <w:color w:val="F2F2F2"/>
        <w:sz w:val="22"/>
      </w:rPr>
      <w:tblPr/>
      <w:tcPr>
        <w:shd w:val="clear" w:color="9ABB59" w:fill="9ABB59"/>
      </w:tcPr>
    </w:tblStylePr>
    <w:tblStylePr w:type="lastRow">
      <w:rPr>
        <w:rFonts w:ascii="Arial" w:hAnsi="Arial" w:cs="Times New Roman"/>
        <w:color w:val="F2F2F2"/>
        <w:sz w:val="22"/>
      </w:rPr>
      <w:tblPr/>
      <w:tcPr>
        <w:shd w:val="clear" w:color="9ABB59" w:fill="9ABB59"/>
      </w:tcPr>
    </w:tblStylePr>
    <w:tblStylePr w:type="firstCol">
      <w:rPr>
        <w:rFonts w:ascii="Arial" w:hAnsi="Arial" w:cs="Times New Roman"/>
        <w:color w:val="F2F2F2"/>
        <w:sz w:val="22"/>
      </w:rPr>
      <w:tblPr/>
      <w:tcPr>
        <w:shd w:val="clear" w:color="9ABB59" w:fill="9ABB59"/>
      </w:tcPr>
    </w:tblStylePr>
    <w:tblStylePr w:type="lastCol">
      <w:rPr>
        <w:rFonts w:ascii="Arial" w:hAnsi="Arial" w:cs="Times New Roman"/>
        <w:color w:val="F2F2F2"/>
        <w:sz w:val="22"/>
      </w:rPr>
      <w:tblPr/>
      <w:tcPr>
        <w:shd w:val="clear" w:color="9ABB59" w:fill="9ABB59"/>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EAF1DC" w:fill="EAF1DC"/>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EAF1DC" w:fill="EAF1DC"/>
      </w:tcPr>
    </w:tblStylePr>
  </w:style>
  <w:style w:type="table" w:customStyle="1" w:styleId="Lined-Accent4">
    <w:name w:val="Lined - Accent 4"/>
    <w:uiPriority w:val="99"/>
    <w:rsid w:val="007E3C6E"/>
    <w:rPr>
      <w:color w:val="404040"/>
      <w:sz w:val="20"/>
      <w:szCs w:val="20"/>
    </w:rPr>
    <w:tblPr>
      <w:tblStyleRowBandSize w:val="1"/>
      <w:tblStyleColBandSize w:val="1"/>
      <w:tblInd w:w="0" w:type="dxa"/>
      <w:tblCellMar>
        <w:top w:w="0" w:type="dxa"/>
        <w:left w:w="108" w:type="dxa"/>
        <w:bottom w:w="0" w:type="dxa"/>
        <w:right w:w="108" w:type="dxa"/>
      </w:tblCellMar>
    </w:tblPr>
    <w:tblStylePr w:type="firstRow">
      <w:rPr>
        <w:rFonts w:ascii="Arial" w:hAnsi="Arial" w:cs="Times New Roman"/>
        <w:color w:val="F2F2F2"/>
        <w:sz w:val="22"/>
      </w:rPr>
      <w:tblPr/>
      <w:tcPr>
        <w:shd w:val="clear" w:color="B2A1C6" w:fill="B2A1C6"/>
      </w:tcPr>
    </w:tblStylePr>
    <w:tblStylePr w:type="lastRow">
      <w:rPr>
        <w:rFonts w:ascii="Arial" w:hAnsi="Arial" w:cs="Times New Roman"/>
        <w:color w:val="F2F2F2"/>
        <w:sz w:val="22"/>
      </w:rPr>
      <w:tblPr/>
      <w:tcPr>
        <w:shd w:val="clear" w:color="B2A1C6" w:fill="B2A1C6"/>
      </w:tcPr>
    </w:tblStylePr>
    <w:tblStylePr w:type="firstCol">
      <w:rPr>
        <w:rFonts w:ascii="Arial" w:hAnsi="Arial" w:cs="Times New Roman"/>
        <w:color w:val="F2F2F2"/>
        <w:sz w:val="22"/>
      </w:rPr>
      <w:tblPr/>
      <w:tcPr>
        <w:shd w:val="clear" w:color="B2A1C6" w:fill="B2A1C6"/>
      </w:tcPr>
    </w:tblStylePr>
    <w:tblStylePr w:type="lastCol">
      <w:rPr>
        <w:rFonts w:ascii="Arial" w:hAnsi="Arial" w:cs="Times New Roman"/>
        <w:color w:val="F2F2F2"/>
        <w:sz w:val="22"/>
      </w:rPr>
      <w:tblPr/>
      <w:tcPr>
        <w:shd w:val="clear" w:color="B2A1C6" w:fill="B2A1C6"/>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E5DFEC" w:fill="E5DFEC"/>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E5DFEC" w:fill="E5DFEC"/>
      </w:tcPr>
    </w:tblStylePr>
  </w:style>
  <w:style w:type="table" w:customStyle="1" w:styleId="Lined-Accent5">
    <w:name w:val="Lined - Accent 5"/>
    <w:uiPriority w:val="99"/>
    <w:rsid w:val="007E3C6E"/>
    <w:rPr>
      <w:color w:val="404040"/>
      <w:sz w:val="20"/>
      <w:szCs w:val="20"/>
    </w:rPr>
    <w:tblPr>
      <w:tblStyleRowBandSize w:val="1"/>
      <w:tblStyleColBandSize w:val="1"/>
      <w:tblInd w:w="0" w:type="dxa"/>
      <w:tblCellMar>
        <w:top w:w="0" w:type="dxa"/>
        <w:left w:w="108" w:type="dxa"/>
        <w:bottom w:w="0" w:type="dxa"/>
        <w:right w:w="108" w:type="dxa"/>
      </w:tblCellMar>
    </w:tblPr>
    <w:tblStylePr w:type="firstRow">
      <w:rPr>
        <w:rFonts w:ascii="Arial" w:hAnsi="Arial" w:cs="Times New Roman"/>
        <w:color w:val="F2F2F2"/>
        <w:sz w:val="22"/>
      </w:rPr>
      <w:tblPr/>
      <w:tcPr>
        <w:shd w:val="clear" w:color="4BACC6" w:fill="4BACC6"/>
      </w:tcPr>
    </w:tblStylePr>
    <w:tblStylePr w:type="lastRow">
      <w:rPr>
        <w:rFonts w:ascii="Arial" w:hAnsi="Arial" w:cs="Times New Roman"/>
        <w:color w:val="F2F2F2"/>
        <w:sz w:val="22"/>
      </w:rPr>
      <w:tblPr/>
      <w:tcPr>
        <w:shd w:val="clear" w:color="4BACC6" w:fill="4BACC6"/>
      </w:tcPr>
    </w:tblStylePr>
    <w:tblStylePr w:type="firstCol">
      <w:rPr>
        <w:rFonts w:ascii="Arial" w:hAnsi="Arial" w:cs="Times New Roman"/>
        <w:color w:val="F2F2F2"/>
        <w:sz w:val="22"/>
      </w:rPr>
      <w:tblPr/>
      <w:tcPr>
        <w:shd w:val="clear" w:color="4BACC6" w:fill="4BACC6"/>
      </w:tcPr>
    </w:tblStylePr>
    <w:tblStylePr w:type="lastCol">
      <w:rPr>
        <w:rFonts w:ascii="Arial" w:hAnsi="Arial" w:cs="Times New Roman"/>
        <w:color w:val="F2F2F2"/>
        <w:sz w:val="22"/>
      </w:rPr>
      <w:tblPr/>
      <w:tcPr>
        <w:shd w:val="clear" w:color="4BACC6" w:fill="4BACC6"/>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DAEEF3" w:fill="DAEEF3"/>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DAEEF3" w:fill="DAEEF3"/>
      </w:tcPr>
    </w:tblStylePr>
  </w:style>
  <w:style w:type="table" w:customStyle="1" w:styleId="Lined-Accent6">
    <w:name w:val="Lined - Accent 6"/>
    <w:uiPriority w:val="99"/>
    <w:rsid w:val="007E3C6E"/>
    <w:rPr>
      <w:color w:val="404040"/>
      <w:sz w:val="20"/>
      <w:szCs w:val="20"/>
    </w:rPr>
    <w:tblPr>
      <w:tblStyleRowBandSize w:val="1"/>
      <w:tblStyleColBandSize w:val="1"/>
      <w:tblInd w:w="0" w:type="dxa"/>
      <w:tblCellMar>
        <w:top w:w="0" w:type="dxa"/>
        <w:left w:w="108" w:type="dxa"/>
        <w:bottom w:w="0" w:type="dxa"/>
        <w:right w:w="108" w:type="dxa"/>
      </w:tblCellMar>
    </w:tblPr>
    <w:tblStylePr w:type="firstRow">
      <w:rPr>
        <w:rFonts w:ascii="Arial" w:hAnsi="Arial" w:cs="Times New Roman"/>
        <w:color w:val="F2F2F2"/>
        <w:sz w:val="22"/>
      </w:rPr>
      <w:tblPr/>
      <w:tcPr>
        <w:shd w:val="clear" w:color="F79646" w:fill="F79646"/>
      </w:tcPr>
    </w:tblStylePr>
    <w:tblStylePr w:type="lastRow">
      <w:rPr>
        <w:rFonts w:ascii="Arial" w:hAnsi="Arial" w:cs="Times New Roman"/>
        <w:color w:val="F2F2F2"/>
        <w:sz w:val="22"/>
      </w:rPr>
      <w:tblPr/>
      <w:tcPr>
        <w:shd w:val="clear" w:color="F79646" w:fill="F79646"/>
      </w:tcPr>
    </w:tblStylePr>
    <w:tblStylePr w:type="firstCol">
      <w:rPr>
        <w:rFonts w:ascii="Arial" w:hAnsi="Arial" w:cs="Times New Roman"/>
        <w:color w:val="F2F2F2"/>
        <w:sz w:val="22"/>
      </w:rPr>
      <w:tblPr/>
      <w:tcPr>
        <w:shd w:val="clear" w:color="F79646" w:fill="F79646"/>
      </w:tcPr>
    </w:tblStylePr>
    <w:tblStylePr w:type="lastCol">
      <w:rPr>
        <w:rFonts w:ascii="Arial" w:hAnsi="Arial" w:cs="Times New Roman"/>
        <w:color w:val="F2F2F2"/>
        <w:sz w:val="22"/>
      </w:rPr>
      <w:tblPr/>
      <w:tcPr>
        <w:shd w:val="clear" w:color="F79646" w:fill="F79646"/>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FDE9D8" w:fill="FDE9D8"/>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FDE9D8" w:fill="FDE9D8"/>
      </w:tcPr>
    </w:tblStylePr>
  </w:style>
  <w:style w:type="table" w:customStyle="1" w:styleId="BorderedLined-Accent">
    <w:name w:val="Bordered &amp; Lined - Accent"/>
    <w:uiPriority w:val="99"/>
    <w:rsid w:val="007E3C6E"/>
    <w:rPr>
      <w:color w:val="404040"/>
      <w:sz w:val="20"/>
      <w:szCs w:val="2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s="Times New Roman"/>
        <w:color w:val="F2F2F2"/>
        <w:sz w:val="22"/>
      </w:rPr>
      <w:tblPr/>
      <w:tcPr>
        <w:shd w:val="clear" w:color="7F7F7F" w:fill="7F7F7F"/>
      </w:tcPr>
    </w:tblStylePr>
    <w:tblStylePr w:type="lastRow">
      <w:rPr>
        <w:rFonts w:ascii="Arial" w:hAnsi="Arial" w:cs="Times New Roman"/>
        <w:color w:val="F2F2F2"/>
        <w:sz w:val="22"/>
      </w:rPr>
      <w:tblPr/>
      <w:tcPr>
        <w:shd w:val="clear" w:color="7F7F7F" w:fill="7F7F7F"/>
      </w:tcPr>
    </w:tblStylePr>
    <w:tblStylePr w:type="firstCol">
      <w:rPr>
        <w:rFonts w:ascii="Arial" w:hAnsi="Arial" w:cs="Times New Roman"/>
        <w:color w:val="F2F2F2"/>
        <w:sz w:val="22"/>
      </w:rPr>
      <w:tblPr/>
      <w:tcPr>
        <w:shd w:val="clear" w:color="7F7F7F" w:fill="7F7F7F"/>
      </w:tcPr>
    </w:tblStylePr>
    <w:tblStylePr w:type="lastCol">
      <w:rPr>
        <w:rFonts w:ascii="Arial" w:hAnsi="Arial" w:cs="Times New Roman"/>
        <w:color w:val="F2F2F2"/>
        <w:sz w:val="22"/>
      </w:rPr>
      <w:tblPr/>
      <w:tcPr>
        <w:shd w:val="clear" w:color="7F7F7F" w:fill="7F7F7F"/>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F2F2F2" w:fill="F2F2F2"/>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F2F2F2" w:fill="F2F2F2"/>
      </w:tcPr>
    </w:tblStylePr>
  </w:style>
  <w:style w:type="table" w:customStyle="1" w:styleId="BorderedLined-Accent1">
    <w:name w:val="Bordered &amp; Lined - Accent 1"/>
    <w:uiPriority w:val="99"/>
    <w:rsid w:val="007E3C6E"/>
    <w:rPr>
      <w:color w:val="404040"/>
      <w:sz w:val="20"/>
      <w:szCs w:val="2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s="Times New Roman"/>
        <w:color w:val="F2F2F2"/>
        <w:sz w:val="22"/>
      </w:rPr>
      <w:tblPr/>
      <w:tcPr>
        <w:shd w:val="clear" w:color="5D8AC2" w:fill="5D8AC2"/>
      </w:tcPr>
    </w:tblStylePr>
    <w:tblStylePr w:type="lastRow">
      <w:rPr>
        <w:rFonts w:ascii="Arial" w:hAnsi="Arial" w:cs="Times New Roman"/>
        <w:color w:val="F2F2F2"/>
        <w:sz w:val="22"/>
      </w:rPr>
      <w:tblPr/>
      <w:tcPr>
        <w:shd w:val="clear" w:color="5D8AC2" w:fill="5D8AC2"/>
      </w:tcPr>
    </w:tblStylePr>
    <w:tblStylePr w:type="firstCol">
      <w:rPr>
        <w:rFonts w:ascii="Arial" w:hAnsi="Arial" w:cs="Times New Roman"/>
        <w:color w:val="F2F2F2"/>
        <w:sz w:val="22"/>
      </w:rPr>
      <w:tblPr/>
      <w:tcPr>
        <w:shd w:val="clear" w:color="5D8AC2" w:fill="5D8AC2"/>
      </w:tcPr>
    </w:tblStylePr>
    <w:tblStylePr w:type="lastCol">
      <w:rPr>
        <w:rFonts w:ascii="Arial" w:hAnsi="Arial" w:cs="Times New Roman"/>
        <w:color w:val="F2F2F2"/>
        <w:sz w:val="22"/>
      </w:rPr>
      <w:tblPr/>
      <w:tcPr>
        <w:shd w:val="clear" w:color="5D8AC2" w:fill="5D8AC2"/>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C7D7EA" w:fill="C7D7EA"/>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C7D7EA" w:fill="C7D7EA"/>
      </w:tcPr>
    </w:tblStylePr>
  </w:style>
  <w:style w:type="table" w:customStyle="1" w:styleId="BorderedLined-Accent2">
    <w:name w:val="Bordered &amp; Lined - Accent 2"/>
    <w:uiPriority w:val="99"/>
    <w:rsid w:val="007E3C6E"/>
    <w:rPr>
      <w:color w:val="404040"/>
      <w:sz w:val="20"/>
      <w:szCs w:val="2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s="Times New Roman"/>
        <w:color w:val="F2F2F2"/>
        <w:sz w:val="22"/>
      </w:rPr>
      <w:tblPr/>
      <w:tcPr>
        <w:shd w:val="clear" w:color="D99695" w:fill="D99695"/>
      </w:tcPr>
    </w:tblStylePr>
    <w:tblStylePr w:type="lastRow">
      <w:rPr>
        <w:rFonts w:ascii="Arial" w:hAnsi="Arial" w:cs="Times New Roman"/>
        <w:color w:val="F2F2F2"/>
        <w:sz w:val="22"/>
      </w:rPr>
      <w:tblPr/>
      <w:tcPr>
        <w:shd w:val="clear" w:color="D99695" w:fill="D99695"/>
      </w:tcPr>
    </w:tblStylePr>
    <w:tblStylePr w:type="firstCol">
      <w:rPr>
        <w:rFonts w:ascii="Arial" w:hAnsi="Arial" w:cs="Times New Roman"/>
        <w:color w:val="F2F2F2"/>
        <w:sz w:val="22"/>
      </w:rPr>
      <w:tblPr/>
      <w:tcPr>
        <w:shd w:val="clear" w:color="D99695" w:fill="D99695"/>
      </w:tcPr>
    </w:tblStylePr>
    <w:tblStylePr w:type="lastCol">
      <w:rPr>
        <w:rFonts w:ascii="Arial" w:hAnsi="Arial" w:cs="Times New Roman"/>
        <w:color w:val="F2F2F2"/>
        <w:sz w:val="22"/>
      </w:rPr>
      <w:tblPr/>
      <w:tcPr>
        <w:shd w:val="clear" w:color="D99695" w:fill="D99695"/>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F2DCDC" w:fill="F2DCDC"/>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F2DCDC" w:fill="F2DCDC"/>
      </w:tcPr>
    </w:tblStylePr>
  </w:style>
  <w:style w:type="table" w:customStyle="1" w:styleId="BorderedLined-Accent3">
    <w:name w:val="Bordered &amp; Lined - Accent 3"/>
    <w:uiPriority w:val="99"/>
    <w:rsid w:val="007E3C6E"/>
    <w:rPr>
      <w:color w:val="404040"/>
      <w:sz w:val="20"/>
      <w:szCs w:val="2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s="Times New Roman"/>
        <w:color w:val="F2F2F2"/>
        <w:sz w:val="22"/>
      </w:rPr>
      <w:tblPr/>
      <w:tcPr>
        <w:shd w:val="clear" w:color="9ABB59" w:fill="9ABB59"/>
      </w:tcPr>
    </w:tblStylePr>
    <w:tblStylePr w:type="lastRow">
      <w:rPr>
        <w:rFonts w:ascii="Arial" w:hAnsi="Arial" w:cs="Times New Roman"/>
        <w:color w:val="F2F2F2"/>
        <w:sz w:val="22"/>
      </w:rPr>
      <w:tblPr/>
      <w:tcPr>
        <w:shd w:val="clear" w:color="9ABB59" w:fill="9ABB59"/>
      </w:tcPr>
    </w:tblStylePr>
    <w:tblStylePr w:type="firstCol">
      <w:rPr>
        <w:rFonts w:ascii="Arial" w:hAnsi="Arial" w:cs="Times New Roman"/>
        <w:color w:val="F2F2F2"/>
        <w:sz w:val="22"/>
      </w:rPr>
      <w:tblPr/>
      <w:tcPr>
        <w:shd w:val="clear" w:color="9ABB59" w:fill="9ABB59"/>
      </w:tcPr>
    </w:tblStylePr>
    <w:tblStylePr w:type="lastCol">
      <w:rPr>
        <w:rFonts w:ascii="Arial" w:hAnsi="Arial" w:cs="Times New Roman"/>
        <w:color w:val="F2F2F2"/>
        <w:sz w:val="22"/>
      </w:rPr>
      <w:tblPr/>
      <w:tcPr>
        <w:shd w:val="clear" w:color="9ABB59" w:fill="9ABB59"/>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EAF1DC" w:fill="EAF1DC"/>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EAF1DC" w:fill="EAF1DC"/>
      </w:tcPr>
    </w:tblStylePr>
  </w:style>
  <w:style w:type="table" w:customStyle="1" w:styleId="BorderedLined-Accent4">
    <w:name w:val="Bordered &amp; Lined - Accent 4"/>
    <w:uiPriority w:val="99"/>
    <w:rsid w:val="007E3C6E"/>
    <w:rPr>
      <w:color w:val="404040"/>
      <w:sz w:val="20"/>
      <w:szCs w:val="2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s="Times New Roman"/>
        <w:color w:val="F2F2F2"/>
        <w:sz w:val="22"/>
      </w:rPr>
      <w:tblPr/>
      <w:tcPr>
        <w:shd w:val="clear" w:color="B2A1C6" w:fill="B2A1C6"/>
      </w:tcPr>
    </w:tblStylePr>
    <w:tblStylePr w:type="lastRow">
      <w:rPr>
        <w:rFonts w:ascii="Arial" w:hAnsi="Arial" w:cs="Times New Roman"/>
        <w:color w:val="F2F2F2"/>
        <w:sz w:val="22"/>
      </w:rPr>
      <w:tblPr/>
      <w:tcPr>
        <w:shd w:val="clear" w:color="B2A1C6" w:fill="B2A1C6"/>
      </w:tcPr>
    </w:tblStylePr>
    <w:tblStylePr w:type="firstCol">
      <w:rPr>
        <w:rFonts w:ascii="Arial" w:hAnsi="Arial" w:cs="Times New Roman"/>
        <w:color w:val="F2F2F2"/>
        <w:sz w:val="22"/>
      </w:rPr>
      <w:tblPr/>
      <w:tcPr>
        <w:shd w:val="clear" w:color="B2A1C6" w:fill="B2A1C6"/>
      </w:tcPr>
    </w:tblStylePr>
    <w:tblStylePr w:type="lastCol">
      <w:rPr>
        <w:rFonts w:ascii="Arial" w:hAnsi="Arial" w:cs="Times New Roman"/>
        <w:color w:val="F2F2F2"/>
        <w:sz w:val="22"/>
      </w:rPr>
      <w:tblPr/>
      <w:tcPr>
        <w:shd w:val="clear" w:color="B2A1C6" w:fill="B2A1C6"/>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E5DFEC" w:fill="E5DFEC"/>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E5DFEC" w:fill="E5DFEC"/>
      </w:tcPr>
    </w:tblStylePr>
  </w:style>
  <w:style w:type="table" w:customStyle="1" w:styleId="BorderedLined-Accent5">
    <w:name w:val="Bordered &amp; Lined - Accent 5"/>
    <w:uiPriority w:val="99"/>
    <w:rsid w:val="007E3C6E"/>
    <w:rPr>
      <w:color w:val="404040"/>
      <w:sz w:val="20"/>
      <w:szCs w:val="2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s="Times New Roman"/>
        <w:color w:val="F2F2F2"/>
        <w:sz w:val="22"/>
      </w:rPr>
      <w:tblPr/>
      <w:tcPr>
        <w:shd w:val="clear" w:color="4BACC6" w:fill="4BACC6"/>
      </w:tcPr>
    </w:tblStylePr>
    <w:tblStylePr w:type="lastRow">
      <w:rPr>
        <w:rFonts w:ascii="Arial" w:hAnsi="Arial" w:cs="Times New Roman"/>
        <w:color w:val="F2F2F2"/>
        <w:sz w:val="22"/>
      </w:rPr>
      <w:tblPr/>
      <w:tcPr>
        <w:shd w:val="clear" w:color="4BACC6" w:fill="4BACC6"/>
      </w:tcPr>
    </w:tblStylePr>
    <w:tblStylePr w:type="firstCol">
      <w:rPr>
        <w:rFonts w:ascii="Arial" w:hAnsi="Arial" w:cs="Times New Roman"/>
        <w:color w:val="F2F2F2"/>
        <w:sz w:val="22"/>
      </w:rPr>
      <w:tblPr/>
      <w:tcPr>
        <w:shd w:val="clear" w:color="4BACC6" w:fill="4BACC6"/>
      </w:tcPr>
    </w:tblStylePr>
    <w:tblStylePr w:type="lastCol">
      <w:rPr>
        <w:rFonts w:ascii="Arial" w:hAnsi="Arial" w:cs="Times New Roman"/>
        <w:color w:val="F2F2F2"/>
        <w:sz w:val="22"/>
      </w:rPr>
      <w:tblPr/>
      <w:tcPr>
        <w:shd w:val="clear" w:color="4BACC6" w:fill="4BACC6"/>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DAEEF3" w:fill="DAEEF3"/>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DAEEF3" w:fill="DAEEF3"/>
      </w:tcPr>
    </w:tblStylePr>
  </w:style>
  <w:style w:type="table" w:customStyle="1" w:styleId="BorderedLined-Accent6">
    <w:name w:val="Bordered &amp; Lined - Accent 6"/>
    <w:uiPriority w:val="99"/>
    <w:rsid w:val="007E3C6E"/>
    <w:rPr>
      <w:color w:val="404040"/>
      <w:sz w:val="20"/>
      <w:szCs w:val="2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s="Times New Roman"/>
        <w:color w:val="F2F2F2"/>
        <w:sz w:val="22"/>
      </w:rPr>
      <w:tblPr/>
      <w:tcPr>
        <w:shd w:val="clear" w:color="F79646" w:fill="F79646"/>
      </w:tcPr>
    </w:tblStylePr>
    <w:tblStylePr w:type="lastRow">
      <w:rPr>
        <w:rFonts w:ascii="Arial" w:hAnsi="Arial" w:cs="Times New Roman"/>
        <w:color w:val="F2F2F2"/>
        <w:sz w:val="22"/>
      </w:rPr>
      <w:tblPr/>
      <w:tcPr>
        <w:shd w:val="clear" w:color="F79646" w:fill="F79646"/>
      </w:tcPr>
    </w:tblStylePr>
    <w:tblStylePr w:type="firstCol">
      <w:rPr>
        <w:rFonts w:ascii="Arial" w:hAnsi="Arial" w:cs="Times New Roman"/>
        <w:color w:val="F2F2F2"/>
        <w:sz w:val="22"/>
      </w:rPr>
      <w:tblPr/>
      <w:tcPr>
        <w:shd w:val="clear" w:color="F79646" w:fill="F79646"/>
      </w:tcPr>
    </w:tblStylePr>
    <w:tblStylePr w:type="lastCol">
      <w:rPr>
        <w:rFonts w:ascii="Arial" w:hAnsi="Arial" w:cs="Times New Roman"/>
        <w:color w:val="F2F2F2"/>
        <w:sz w:val="22"/>
      </w:rPr>
      <w:tblPr/>
      <w:tcPr>
        <w:shd w:val="clear" w:color="F79646" w:fill="F79646"/>
      </w:tcPr>
    </w:tblStylePr>
    <w:tblStylePr w:type="band1Vert">
      <w:rPr>
        <w:rFonts w:ascii="Arial" w:hAnsi="Arial" w:cs="Times New Roman"/>
        <w:color w:val="404040"/>
        <w:sz w:val="22"/>
      </w:rPr>
    </w:tblStylePr>
    <w:tblStylePr w:type="band2Vert">
      <w:rPr>
        <w:rFonts w:ascii="Arial" w:hAnsi="Arial" w:cs="Times New Roman"/>
        <w:color w:val="404040"/>
        <w:sz w:val="22"/>
      </w:rPr>
      <w:tblPr/>
      <w:tcPr>
        <w:shd w:val="clear" w:color="FDE9D8" w:fill="FDE9D8"/>
      </w:tcPr>
    </w:tblStylePr>
    <w:tblStylePr w:type="band1Horz">
      <w:rPr>
        <w:rFonts w:ascii="Arial" w:hAnsi="Arial" w:cs="Times New Roman"/>
        <w:color w:val="404040"/>
        <w:sz w:val="22"/>
      </w:rPr>
    </w:tblStylePr>
    <w:tblStylePr w:type="band2Horz">
      <w:rPr>
        <w:rFonts w:ascii="Arial" w:hAnsi="Arial" w:cs="Times New Roman"/>
        <w:color w:val="404040"/>
        <w:sz w:val="22"/>
      </w:rPr>
      <w:tblPr/>
      <w:tcPr>
        <w:shd w:val="clear" w:color="FDE9D8" w:fill="FDE9D8"/>
      </w:tcPr>
    </w:tblStylePr>
  </w:style>
  <w:style w:type="table" w:customStyle="1" w:styleId="Bordered">
    <w:name w:val="Bordered"/>
    <w:uiPriority w:val="99"/>
    <w:rsid w:val="007E3C6E"/>
    <w:rPr>
      <w:sz w:val="24"/>
      <w:szCs w:val="24"/>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s="Times New Roman"/>
        <w:color w:val="404040"/>
        <w:sz w:val="22"/>
      </w:rPr>
      <w:tblPr/>
      <w:tcPr>
        <w:tcBorders>
          <w:bottom w:val="single" w:sz="12" w:space="0" w:color="7F7F7F"/>
        </w:tcBorders>
      </w:tcPr>
    </w:tblStylePr>
    <w:tblStylePr w:type="lastRow">
      <w:rPr>
        <w:rFonts w:ascii="Arial" w:hAnsi="Arial" w:cs="Times New Roman"/>
        <w:color w:val="404040"/>
        <w:sz w:val="22"/>
      </w:rPr>
      <w:tblPr/>
      <w:tcPr>
        <w:tcBorders>
          <w:top w:val="single" w:sz="12" w:space="0" w:color="7F7F7F"/>
        </w:tcBorders>
      </w:tcPr>
    </w:tblStylePr>
    <w:tblStylePr w:type="firstCol">
      <w:rPr>
        <w:rFonts w:ascii="Arial" w:hAnsi="Arial" w:cs="Times New Roman"/>
        <w:color w:val="404040"/>
        <w:sz w:val="22"/>
      </w:rPr>
    </w:tblStylePr>
    <w:tblStylePr w:type="lastCol">
      <w:rPr>
        <w:rFonts w:ascii="Arial" w:hAnsi="Arial" w:cs="Times New Roman"/>
        <w:color w:val="404040"/>
        <w:sz w:val="22"/>
      </w:rPr>
      <w:tblPr/>
      <w:tcPr>
        <w:tcBorders>
          <w:left w:val="single" w:sz="12" w:space="0" w:color="7F7F7F"/>
        </w:tcBorders>
      </w:tcPr>
    </w:tblStylePr>
    <w:tblStylePr w:type="band1Horz">
      <w:rPr>
        <w:rFonts w:ascii="Arial" w:hAnsi="Arial" w:cs="Times New Roman"/>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rsid w:val="007E3C6E"/>
    <w:rPr>
      <w:sz w:val="24"/>
      <w:szCs w:val="24"/>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s="Times New Roman"/>
        <w:color w:val="404040"/>
        <w:sz w:val="22"/>
      </w:rPr>
      <w:tblPr/>
      <w:tcPr>
        <w:tcBorders>
          <w:bottom w:val="single" w:sz="12" w:space="0" w:color="4F81BD"/>
        </w:tcBorders>
      </w:tcPr>
    </w:tblStylePr>
    <w:tblStylePr w:type="lastRow">
      <w:rPr>
        <w:rFonts w:ascii="Arial" w:hAnsi="Arial" w:cs="Times New Roman"/>
        <w:color w:val="404040"/>
        <w:sz w:val="22"/>
      </w:rPr>
      <w:tblPr/>
      <w:tcPr>
        <w:tcBorders>
          <w:top w:val="single" w:sz="12" w:space="0" w:color="4F81BD"/>
        </w:tcBorders>
      </w:tcPr>
    </w:tblStylePr>
    <w:tblStylePr w:type="firstCol">
      <w:rPr>
        <w:rFonts w:ascii="Arial" w:hAnsi="Arial" w:cs="Times New Roman"/>
        <w:color w:val="404040"/>
        <w:sz w:val="22"/>
      </w:rPr>
    </w:tblStylePr>
    <w:tblStylePr w:type="lastCol">
      <w:rPr>
        <w:rFonts w:ascii="Arial" w:hAnsi="Arial" w:cs="Times New Roman"/>
        <w:color w:val="404040"/>
        <w:sz w:val="22"/>
      </w:rPr>
      <w:tblPr/>
      <w:tcPr>
        <w:tcBorders>
          <w:left w:val="single" w:sz="12" w:space="0" w:color="4F81BD"/>
        </w:tcBorders>
      </w:tcPr>
    </w:tblStylePr>
    <w:tblStylePr w:type="band1Horz">
      <w:rPr>
        <w:rFonts w:ascii="Arial" w:hAnsi="Arial" w:cs="Times New Roman"/>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uiPriority w:val="99"/>
    <w:rsid w:val="007E3C6E"/>
    <w:rPr>
      <w:sz w:val="24"/>
      <w:szCs w:val="24"/>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s="Times New Roman"/>
        <w:color w:val="404040"/>
        <w:sz w:val="22"/>
      </w:rPr>
      <w:tblPr/>
      <w:tcPr>
        <w:tcBorders>
          <w:bottom w:val="single" w:sz="12" w:space="0" w:color="D99695"/>
        </w:tcBorders>
      </w:tcPr>
    </w:tblStylePr>
    <w:tblStylePr w:type="lastRow">
      <w:rPr>
        <w:rFonts w:ascii="Arial" w:hAnsi="Arial" w:cs="Times New Roman"/>
        <w:color w:val="404040"/>
        <w:sz w:val="22"/>
      </w:rPr>
      <w:tblPr/>
      <w:tcPr>
        <w:tcBorders>
          <w:top w:val="single" w:sz="12" w:space="0" w:color="D99695"/>
        </w:tcBorders>
      </w:tcPr>
    </w:tblStylePr>
    <w:tblStylePr w:type="firstCol">
      <w:rPr>
        <w:rFonts w:ascii="Arial" w:hAnsi="Arial" w:cs="Times New Roman"/>
        <w:color w:val="404040"/>
        <w:sz w:val="22"/>
      </w:rPr>
    </w:tblStylePr>
    <w:tblStylePr w:type="lastCol">
      <w:rPr>
        <w:rFonts w:ascii="Arial" w:hAnsi="Arial" w:cs="Times New Roman"/>
        <w:color w:val="404040"/>
        <w:sz w:val="22"/>
      </w:rPr>
      <w:tblPr/>
      <w:tcPr>
        <w:tcBorders>
          <w:left w:val="single" w:sz="12" w:space="0" w:color="D99695"/>
        </w:tcBorders>
      </w:tcPr>
    </w:tblStylePr>
    <w:tblStylePr w:type="band1Horz">
      <w:rPr>
        <w:rFonts w:ascii="Arial" w:hAnsi="Arial" w:cs="Times New Roman"/>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uiPriority w:val="99"/>
    <w:rsid w:val="007E3C6E"/>
    <w:rPr>
      <w:sz w:val="24"/>
      <w:szCs w:val="24"/>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s="Times New Roman"/>
        <w:color w:val="404040"/>
        <w:sz w:val="22"/>
      </w:rPr>
      <w:tblPr/>
      <w:tcPr>
        <w:tcBorders>
          <w:bottom w:val="single" w:sz="12" w:space="0" w:color="C3D69B"/>
        </w:tcBorders>
      </w:tcPr>
    </w:tblStylePr>
    <w:tblStylePr w:type="lastRow">
      <w:rPr>
        <w:rFonts w:ascii="Arial" w:hAnsi="Arial" w:cs="Times New Roman"/>
        <w:color w:val="404040"/>
        <w:sz w:val="22"/>
      </w:rPr>
      <w:tblPr/>
      <w:tcPr>
        <w:tcBorders>
          <w:top w:val="single" w:sz="12" w:space="0" w:color="C3D69B"/>
        </w:tcBorders>
      </w:tcPr>
    </w:tblStylePr>
    <w:tblStylePr w:type="firstCol">
      <w:rPr>
        <w:rFonts w:ascii="Arial" w:hAnsi="Arial" w:cs="Times New Roman"/>
        <w:color w:val="404040"/>
        <w:sz w:val="22"/>
      </w:rPr>
    </w:tblStylePr>
    <w:tblStylePr w:type="lastCol">
      <w:rPr>
        <w:rFonts w:ascii="Arial" w:hAnsi="Arial" w:cs="Times New Roman"/>
        <w:color w:val="404040"/>
        <w:sz w:val="22"/>
      </w:rPr>
      <w:tblPr/>
      <w:tcPr>
        <w:tcBorders>
          <w:left w:val="single" w:sz="12" w:space="0" w:color="C3D69B"/>
        </w:tcBorders>
      </w:tcPr>
    </w:tblStylePr>
    <w:tblStylePr w:type="band1Horz">
      <w:rPr>
        <w:rFonts w:ascii="Arial" w:hAnsi="Arial" w:cs="Times New Roman"/>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uiPriority w:val="99"/>
    <w:rsid w:val="007E3C6E"/>
    <w:rPr>
      <w:sz w:val="24"/>
      <w:szCs w:val="24"/>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s="Times New Roman"/>
        <w:color w:val="404040"/>
        <w:sz w:val="22"/>
      </w:rPr>
      <w:tblPr/>
      <w:tcPr>
        <w:tcBorders>
          <w:bottom w:val="single" w:sz="12" w:space="0" w:color="B2A1C6"/>
        </w:tcBorders>
      </w:tcPr>
    </w:tblStylePr>
    <w:tblStylePr w:type="lastRow">
      <w:rPr>
        <w:rFonts w:ascii="Arial" w:hAnsi="Arial" w:cs="Times New Roman"/>
        <w:color w:val="404040"/>
        <w:sz w:val="22"/>
      </w:rPr>
      <w:tblPr/>
      <w:tcPr>
        <w:tcBorders>
          <w:top w:val="single" w:sz="12" w:space="0" w:color="B2A1C6"/>
        </w:tcBorders>
      </w:tcPr>
    </w:tblStylePr>
    <w:tblStylePr w:type="firstCol">
      <w:rPr>
        <w:rFonts w:ascii="Arial" w:hAnsi="Arial" w:cs="Times New Roman"/>
        <w:color w:val="404040"/>
        <w:sz w:val="22"/>
      </w:rPr>
    </w:tblStylePr>
    <w:tblStylePr w:type="lastCol">
      <w:rPr>
        <w:rFonts w:ascii="Arial" w:hAnsi="Arial" w:cs="Times New Roman"/>
        <w:color w:val="404040"/>
        <w:sz w:val="22"/>
      </w:rPr>
      <w:tblPr/>
      <w:tcPr>
        <w:tcBorders>
          <w:left w:val="single" w:sz="12" w:space="0" w:color="B2A1C6"/>
        </w:tcBorders>
      </w:tcPr>
    </w:tblStylePr>
    <w:tblStylePr w:type="band1Horz">
      <w:rPr>
        <w:rFonts w:ascii="Arial" w:hAnsi="Arial" w:cs="Times New Roman"/>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uiPriority w:val="99"/>
    <w:rsid w:val="007E3C6E"/>
    <w:rPr>
      <w:sz w:val="24"/>
      <w:szCs w:val="24"/>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s="Times New Roman"/>
        <w:color w:val="404040"/>
        <w:sz w:val="22"/>
      </w:rPr>
      <w:tblPr/>
      <w:tcPr>
        <w:tcBorders>
          <w:bottom w:val="single" w:sz="12" w:space="0" w:color="92CCDC"/>
        </w:tcBorders>
      </w:tcPr>
    </w:tblStylePr>
    <w:tblStylePr w:type="lastRow">
      <w:rPr>
        <w:rFonts w:ascii="Arial" w:hAnsi="Arial" w:cs="Times New Roman"/>
        <w:color w:val="404040"/>
        <w:sz w:val="22"/>
      </w:rPr>
      <w:tblPr/>
      <w:tcPr>
        <w:tcBorders>
          <w:top w:val="single" w:sz="12" w:space="0" w:color="92CCDC"/>
        </w:tcBorders>
      </w:tcPr>
    </w:tblStylePr>
    <w:tblStylePr w:type="firstCol">
      <w:rPr>
        <w:rFonts w:ascii="Arial" w:hAnsi="Arial" w:cs="Times New Roman"/>
        <w:color w:val="404040"/>
        <w:sz w:val="22"/>
      </w:rPr>
    </w:tblStylePr>
    <w:tblStylePr w:type="lastCol">
      <w:rPr>
        <w:rFonts w:ascii="Arial" w:hAnsi="Arial" w:cs="Times New Roman"/>
        <w:color w:val="404040"/>
        <w:sz w:val="22"/>
      </w:rPr>
      <w:tblPr/>
      <w:tcPr>
        <w:tcBorders>
          <w:left w:val="single" w:sz="12" w:space="0" w:color="92CCDC"/>
        </w:tcBorders>
      </w:tcPr>
    </w:tblStylePr>
    <w:tblStylePr w:type="band1Horz">
      <w:rPr>
        <w:rFonts w:ascii="Arial" w:hAnsi="Arial" w:cs="Times New Roman"/>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rsid w:val="007E3C6E"/>
    <w:rPr>
      <w:sz w:val="24"/>
      <w:szCs w:val="24"/>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s="Times New Roman"/>
        <w:color w:val="404040"/>
        <w:sz w:val="22"/>
      </w:rPr>
      <w:tblPr/>
      <w:tcPr>
        <w:tcBorders>
          <w:bottom w:val="single" w:sz="12" w:space="0" w:color="FAC090"/>
        </w:tcBorders>
      </w:tcPr>
    </w:tblStylePr>
    <w:tblStylePr w:type="lastRow">
      <w:rPr>
        <w:rFonts w:ascii="Arial" w:hAnsi="Arial" w:cs="Times New Roman"/>
        <w:color w:val="404040"/>
        <w:sz w:val="22"/>
      </w:rPr>
      <w:tblPr/>
      <w:tcPr>
        <w:tcBorders>
          <w:top w:val="single" w:sz="12" w:space="0" w:color="FAC090"/>
        </w:tcBorders>
      </w:tcPr>
    </w:tblStylePr>
    <w:tblStylePr w:type="firstCol">
      <w:rPr>
        <w:rFonts w:ascii="Arial" w:hAnsi="Arial" w:cs="Times New Roman"/>
        <w:color w:val="404040"/>
        <w:sz w:val="22"/>
      </w:rPr>
    </w:tblStylePr>
    <w:tblStylePr w:type="lastCol">
      <w:rPr>
        <w:rFonts w:ascii="Arial" w:hAnsi="Arial" w:cs="Times New Roman"/>
        <w:color w:val="404040"/>
        <w:sz w:val="22"/>
      </w:rPr>
      <w:tblPr/>
      <w:tcPr>
        <w:tcBorders>
          <w:left w:val="single" w:sz="12" w:space="0" w:color="FAC090"/>
        </w:tcBorders>
      </w:tcPr>
    </w:tblStylePr>
    <w:tblStylePr w:type="band1Horz">
      <w:rPr>
        <w:rFonts w:ascii="Arial" w:hAnsi="Arial" w:cs="Times New Roman"/>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uiPriority w:val="99"/>
    <w:rsid w:val="007E3C6E"/>
    <w:rPr>
      <w:sz w:val="18"/>
    </w:rPr>
  </w:style>
  <w:style w:type="paragraph" w:styleId="EndnoteText">
    <w:name w:val="endnote text"/>
    <w:basedOn w:val="Normal"/>
    <w:link w:val="EndnoteTextChar"/>
    <w:uiPriority w:val="99"/>
    <w:semiHidden/>
    <w:rsid w:val="007E3C6E"/>
  </w:style>
  <w:style w:type="character" w:customStyle="1" w:styleId="EndnoteTextChar">
    <w:name w:val="Endnote Text Char"/>
    <w:basedOn w:val="DefaultParagraphFont"/>
    <w:link w:val="EndnoteText"/>
    <w:uiPriority w:val="99"/>
    <w:locked/>
    <w:rsid w:val="007E3C6E"/>
    <w:rPr>
      <w:rFonts w:ascii="Times New Roman" w:hAnsi="Times New Roman" w:cs="Times New Roman"/>
      <w:sz w:val="24"/>
      <w:szCs w:val="24"/>
      <w:lang w:val="en-US" w:eastAsia="ko-KR"/>
    </w:rPr>
  </w:style>
  <w:style w:type="character" w:styleId="EndnoteReference">
    <w:name w:val="endnote reference"/>
    <w:basedOn w:val="DefaultParagraphFont"/>
    <w:uiPriority w:val="99"/>
    <w:semiHidden/>
    <w:rsid w:val="007E3C6E"/>
    <w:rPr>
      <w:rFonts w:cs="Times New Roman"/>
      <w:vertAlign w:val="superscript"/>
    </w:rPr>
  </w:style>
  <w:style w:type="paragraph" w:styleId="TableofFigures">
    <w:name w:val="table of figures"/>
    <w:basedOn w:val="Normal"/>
    <w:next w:val="Normal"/>
    <w:uiPriority w:val="99"/>
    <w:rsid w:val="007E3C6E"/>
  </w:style>
  <w:style w:type="paragraph" w:customStyle="1" w:styleId="ParaAttribute30">
    <w:name w:val="ParaAttribute30"/>
    <w:uiPriority w:val="99"/>
    <w:rsid w:val="007E3C6E"/>
    <w:pPr>
      <w:ind w:left="709" w:right="566"/>
      <w:jc w:val="center"/>
    </w:pPr>
    <w:rPr>
      <w:rFonts w:ascii="Times New Roman" w:eastAsia="Times New Roman" w:hAnsi="Times New Roman"/>
      <w:sz w:val="20"/>
      <w:szCs w:val="20"/>
    </w:rPr>
  </w:style>
  <w:style w:type="paragraph" w:styleId="ListParagraph">
    <w:name w:val="List Paragraph"/>
    <w:basedOn w:val="Normal"/>
    <w:link w:val="ListParagraphChar"/>
    <w:uiPriority w:val="99"/>
    <w:qFormat/>
    <w:rsid w:val="007E3C6E"/>
    <w:pPr>
      <w:widowControl/>
      <w:ind w:left="400"/>
    </w:pPr>
    <w:rPr>
      <w:rFonts w:ascii="??"/>
      <w:szCs w:val="20"/>
      <w:lang w:val="ru-RU" w:eastAsia="ru-RU"/>
    </w:rPr>
  </w:style>
  <w:style w:type="character" w:customStyle="1" w:styleId="CharAttribute484">
    <w:name w:val="CharAttribute484"/>
    <w:uiPriority w:val="99"/>
    <w:rsid w:val="007E3C6E"/>
    <w:rPr>
      <w:rFonts w:ascii="Times New Roman" w:eastAsia="Times New Roman"/>
      <w:i/>
      <w:sz w:val="28"/>
    </w:rPr>
  </w:style>
  <w:style w:type="paragraph" w:styleId="FootnoteText">
    <w:name w:val="footnote text"/>
    <w:basedOn w:val="Normal"/>
    <w:link w:val="FootnoteTextChar1"/>
    <w:uiPriority w:val="99"/>
    <w:rsid w:val="007E3C6E"/>
    <w:pPr>
      <w:widowControl/>
      <w:jc w:val="left"/>
    </w:pPr>
    <w:rPr>
      <w:szCs w:val="20"/>
      <w:lang w:val="ru-RU" w:eastAsia="ru-RU"/>
    </w:rPr>
  </w:style>
  <w:style w:type="character" w:customStyle="1" w:styleId="FootnoteTextChar1">
    <w:name w:val="Footnote Text Char1"/>
    <w:basedOn w:val="DefaultParagraphFont"/>
    <w:link w:val="FootnoteText"/>
    <w:uiPriority w:val="99"/>
    <w:locked/>
    <w:rsid w:val="007E3C6E"/>
    <w:rPr>
      <w:rFonts w:ascii="Times New Roman" w:hAnsi="Times New Roman" w:cs="Times New Roman"/>
      <w:sz w:val="20"/>
      <w:szCs w:val="20"/>
      <w:lang w:eastAsia="ru-RU"/>
    </w:rPr>
  </w:style>
  <w:style w:type="character" w:styleId="FootnoteReference">
    <w:name w:val="footnote reference"/>
    <w:basedOn w:val="DefaultParagraphFont"/>
    <w:uiPriority w:val="99"/>
    <w:rsid w:val="007E3C6E"/>
    <w:rPr>
      <w:rFonts w:cs="Times New Roman"/>
      <w:vertAlign w:val="superscript"/>
    </w:rPr>
  </w:style>
  <w:style w:type="paragraph" w:customStyle="1" w:styleId="ParaAttribute38">
    <w:name w:val="ParaAttribute38"/>
    <w:uiPriority w:val="99"/>
    <w:rsid w:val="007E3C6E"/>
    <w:pPr>
      <w:ind w:right="-1"/>
      <w:jc w:val="both"/>
    </w:pPr>
    <w:rPr>
      <w:rFonts w:ascii="Times New Roman" w:eastAsia="Times New Roman" w:hAnsi="Times New Roman"/>
      <w:sz w:val="20"/>
      <w:szCs w:val="20"/>
    </w:rPr>
  </w:style>
  <w:style w:type="character" w:customStyle="1" w:styleId="CharAttribute501">
    <w:name w:val="CharAttribute501"/>
    <w:uiPriority w:val="99"/>
    <w:rsid w:val="007E3C6E"/>
    <w:rPr>
      <w:rFonts w:ascii="Times New Roman" w:eastAsia="Times New Roman"/>
      <w:i/>
      <w:sz w:val="28"/>
      <w:u w:val="single"/>
    </w:rPr>
  </w:style>
  <w:style w:type="character" w:customStyle="1" w:styleId="CharAttribute502">
    <w:name w:val="CharAttribute502"/>
    <w:uiPriority w:val="99"/>
    <w:rsid w:val="007E3C6E"/>
    <w:rPr>
      <w:rFonts w:ascii="Times New Roman" w:eastAsia="Times New Roman"/>
      <w:i/>
      <w:sz w:val="28"/>
    </w:rPr>
  </w:style>
  <w:style w:type="paragraph" w:styleId="NoSpacing">
    <w:name w:val="No Spacing"/>
    <w:link w:val="NoSpacingChar"/>
    <w:uiPriority w:val="99"/>
    <w:qFormat/>
    <w:rsid w:val="007E3C6E"/>
    <w:pPr>
      <w:widowControl w:val="0"/>
      <w:jc w:val="both"/>
    </w:pPr>
    <w:rPr>
      <w:rFonts w:ascii="Batang" w:eastAsia="Batang" w:hAnsi="Times New Roman"/>
      <w:lang w:val="en-US" w:eastAsia="ko-KR"/>
    </w:rPr>
  </w:style>
  <w:style w:type="character" w:customStyle="1" w:styleId="NoSpacingChar">
    <w:name w:val="No Spacing Char"/>
    <w:link w:val="NoSpacing"/>
    <w:uiPriority w:val="99"/>
    <w:locked/>
    <w:rsid w:val="007E3C6E"/>
    <w:rPr>
      <w:rFonts w:ascii="Batang" w:eastAsia="Batang" w:hAnsi="Times New Roman"/>
      <w:sz w:val="22"/>
      <w:lang w:val="en-US" w:eastAsia="ko-KR"/>
    </w:rPr>
  </w:style>
  <w:style w:type="character" w:customStyle="1" w:styleId="CharAttribute511">
    <w:name w:val="CharAttribute511"/>
    <w:uiPriority w:val="99"/>
    <w:rsid w:val="007E3C6E"/>
    <w:rPr>
      <w:rFonts w:ascii="Times New Roman" w:eastAsia="Times New Roman"/>
      <w:sz w:val="28"/>
    </w:rPr>
  </w:style>
  <w:style w:type="character" w:customStyle="1" w:styleId="CharAttribute512">
    <w:name w:val="CharAttribute512"/>
    <w:uiPriority w:val="99"/>
    <w:rsid w:val="007E3C6E"/>
    <w:rPr>
      <w:rFonts w:ascii="Times New Roman" w:eastAsia="Times New Roman"/>
      <w:sz w:val="28"/>
    </w:rPr>
  </w:style>
  <w:style w:type="character" w:customStyle="1" w:styleId="CharAttribute3">
    <w:name w:val="CharAttribute3"/>
    <w:uiPriority w:val="99"/>
    <w:rsid w:val="007E3C6E"/>
    <w:rPr>
      <w:rFonts w:ascii="Times New Roman" w:eastAsia="Batang" w:hAnsi="Batang"/>
      <w:sz w:val="28"/>
    </w:rPr>
  </w:style>
  <w:style w:type="character" w:customStyle="1" w:styleId="CharAttribute1">
    <w:name w:val="CharAttribute1"/>
    <w:uiPriority w:val="99"/>
    <w:rsid w:val="007E3C6E"/>
    <w:rPr>
      <w:rFonts w:ascii="Times New Roman" w:eastAsia="Gulim" w:hAnsi="Gulim"/>
      <w:sz w:val="28"/>
    </w:rPr>
  </w:style>
  <w:style w:type="character" w:customStyle="1" w:styleId="CharAttribute0">
    <w:name w:val="CharAttribute0"/>
    <w:uiPriority w:val="99"/>
    <w:rsid w:val="007E3C6E"/>
    <w:rPr>
      <w:rFonts w:ascii="Times New Roman" w:hAnsi="Times New Roman"/>
      <w:sz w:val="28"/>
    </w:rPr>
  </w:style>
  <w:style w:type="character" w:customStyle="1" w:styleId="CharAttribute2">
    <w:name w:val="CharAttribute2"/>
    <w:uiPriority w:val="99"/>
    <w:rsid w:val="007E3C6E"/>
    <w:rPr>
      <w:rFonts w:ascii="Times New Roman" w:eastAsia="Batang" w:hAnsi="Batang"/>
      <w:color w:val="00000A"/>
      <w:sz w:val="28"/>
    </w:rPr>
  </w:style>
  <w:style w:type="paragraph" w:styleId="BodyTextIndent">
    <w:name w:val="Body Text Indent"/>
    <w:basedOn w:val="Normal"/>
    <w:link w:val="BodyTextIndentChar"/>
    <w:uiPriority w:val="99"/>
    <w:rsid w:val="007E3C6E"/>
    <w:pPr>
      <w:widowControl/>
      <w:spacing w:before="64" w:after="120"/>
      <w:ind w:left="283" w:right="816"/>
    </w:pPr>
    <w:rPr>
      <w:rFonts w:ascii="Calibri" w:hAnsi="Calibri"/>
      <w:szCs w:val="20"/>
      <w:lang w:val="ru-RU" w:eastAsia="ru-RU"/>
    </w:rPr>
  </w:style>
  <w:style w:type="character" w:customStyle="1" w:styleId="BodyTextIndentChar">
    <w:name w:val="Body Text Indent Char"/>
    <w:basedOn w:val="DefaultParagraphFont"/>
    <w:link w:val="BodyTextIndent"/>
    <w:uiPriority w:val="99"/>
    <w:locked/>
    <w:rsid w:val="007E3C6E"/>
    <w:rPr>
      <w:rFonts w:ascii="Calibri" w:hAnsi="Calibri" w:cs="Times New Roman"/>
      <w:sz w:val="20"/>
      <w:szCs w:val="20"/>
      <w:lang w:eastAsia="ru-RU"/>
    </w:rPr>
  </w:style>
  <w:style w:type="paragraph" w:styleId="BodyTextIndent3">
    <w:name w:val="Body Text Indent 3"/>
    <w:basedOn w:val="Normal"/>
    <w:link w:val="BodyTextIndent3Char"/>
    <w:uiPriority w:val="99"/>
    <w:rsid w:val="007E3C6E"/>
    <w:pPr>
      <w:widowControl/>
      <w:spacing w:before="64" w:after="120"/>
      <w:ind w:left="283" w:right="816"/>
    </w:pPr>
    <w:rPr>
      <w:rFonts w:ascii="Calibri" w:hAnsi="Calibri"/>
      <w:sz w:val="16"/>
      <w:szCs w:val="16"/>
      <w:lang w:val="ru-RU" w:eastAsia="ru-RU"/>
    </w:rPr>
  </w:style>
  <w:style w:type="character" w:customStyle="1" w:styleId="BodyTextIndent3Char">
    <w:name w:val="Body Text Indent 3 Char"/>
    <w:basedOn w:val="DefaultParagraphFont"/>
    <w:link w:val="BodyTextIndent3"/>
    <w:uiPriority w:val="99"/>
    <w:locked/>
    <w:rsid w:val="007E3C6E"/>
    <w:rPr>
      <w:rFonts w:ascii="Calibri" w:hAnsi="Calibri" w:cs="Times New Roman"/>
      <w:sz w:val="16"/>
      <w:szCs w:val="16"/>
      <w:lang w:eastAsia="ru-RU"/>
    </w:rPr>
  </w:style>
  <w:style w:type="paragraph" w:styleId="BodyTextIndent2">
    <w:name w:val="Body Text Indent 2"/>
    <w:basedOn w:val="Normal"/>
    <w:link w:val="BodyTextIndent2Char"/>
    <w:uiPriority w:val="99"/>
    <w:rsid w:val="007E3C6E"/>
    <w:pPr>
      <w:widowControl/>
      <w:spacing w:before="64" w:after="120" w:line="480" w:lineRule="auto"/>
      <w:ind w:left="283" w:right="816"/>
    </w:pPr>
    <w:rPr>
      <w:rFonts w:ascii="Calibri" w:hAnsi="Calibri"/>
      <w:szCs w:val="20"/>
      <w:lang w:val="ru-RU" w:eastAsia="ru-RU"/>
    </w:rPr>
  </w:style>
  <w:style w:type="character" w:customStyle="1" w:styleId="BodyTextIndent2Char">
    <w:name w:val="Body Text Indent 2 Char"/>
    <w:basedOn w:val="DefaultParagraphFont"/>
    <w:link w:val="BodyTextIndent2"/>
    <w:uiPriority w:val="99"/>
    <w:locked/>
    <w:rsid w:val="007E3C6E"/>
    <w:rPr>
      <w:rFonts w:ascii="Calibri" w:hAnsi="Calibri" w:cs="Times New Roman"/>
      <w:sz w:val="20"/>
      <w:szCs w:val="20"/>
      <w:lang w:eastAsia="ru-RU"/>
    </w:rPr>
  </w:style>
  <w:style w:type="character" w:customStyle="1" w:styleId="CharAttribute504">
    <w:name w:val="CharAttribute504"/>
    <w:uiPriority w:val="99"/>
    <w:rsid w:val="007E3C6E"/>
    <w:rPr>
      <w:rFonts w:ascii="Times New Roman" w:eastAsia="Times New Roman"/>
      <w:sz w:val="28"/>
    </w:rPr>
  </w:style>
  <w:style w:type="paragraph" w:customStyle="1" w:styleId="21">
    <w:name w:val="Основной текст 21"/>
    <w:basedOn w:val="Normal"/>
    <w:uiPriority w:val="99"/>
    <w:rsid w:val="007E3C6E"/>
    <w:pPr>
      <w:widowControl/>
      <w:spacing w:line="360" w:lineRule="auto"/>
      <w:ind w:firstLine="539"/>
    </w:pPr>
    <w:rPr>
      <w:sz w:val="28"/>
      <w:szCs w:val="20"/>
      <w:lang w:val="ru-RU" w:eastAsia="ru-RU"/>
    </w:rPr>
  </w:style>
  <w:style w:type="paragraph" w:styleId="BlockText">
    <w:name w:val="Block Text"/>
    <w:basedOn w:val="Normal"/>
    <w:uiPriority w:val="99"/>
    <w:rsid w:val="007E3C6E"/>
    <w:pPr>
      <w:widowControl/>
      <w:shd w:val="clear" w:color="auto" w:fill="FFFFFF"/>
      <w:spacing w:line="360" w:lineRule="auto"/>
      <w:ind w:left="-709" w:right="-9" w:firstLine="709"/>
    </w:pPr>
    <w:rPr>
      <w:spacing w:val="5"/>
      <w:sz w:val="24"/>
      <w:szCs w:val="20"/>
      <w:lang w:val="ru-RU" w:eastAsia="ru-RU"/>
    </w:rPr>
  </w:style>
  <w:style w:type="paragraph" w:customStyle="1" w:styleId="ParaAttribute0">
    <w:name w:val="ParaAttribute0"/>
    <w:uiPriority w:val="99"/>
    <w:rsid w:val="007E3C6E"/>
    <w:rPr>
      <w:rFonts w:ascii="Times New Roman" w:eastAsia="Times New Roman" w:hAnsi="Times New Roman"/>
      <w:sz w:val="20"/>
      <w:szCs w:val="20"/>
    </w:rPr>
  </w:style>
  <w:style w:type="paragraph" w:customStyle="1" w:styleId="ParaAttribute8">
    <w:name w:val="ParaAttribute8"/>
    <w:uiPriority w:val="99"/>
    <w:rsid w:val="007E3C6E"/>
    <w:pPr>
      <w:ind w:firstLine="851"/>
      <w:jc w:val="both"/>
    </w:pPr>
    <w:rPr>
      <w:rFonts w:ascii="Times New Roman" w:eastAsia="Times New Roman" w:hAnsi="Times New Roman"/>
      <w:sz w:val="20"/>
      <w:szCs w:val="20"/>
    </w:rPr>
  </w:style>
  <w:style w:type="character" w:customStyle="1" w:styleId="CharAttribute268">
    <w:name w:val="CharAttribute268"/>
    <w:uiPriority w:val="99"/>
    <w:rsid w:val="007E3C6E"/>
    <w:rPr>
      <w:rFonts w:ascii="Times New Roman" w:eastAsia="Times New Roman"/>
      <w:sz w:val="28"/>
    </w:rPr>
  </w:style>
  <w:style w:type="character" w:customStyle="1" w:styleId="CharAttribute269">
    <w:name w:val="CharAttribute269"/>
    <w:uiPriority w:val="99"/>
    <w:rsid w:val="007E3C6E"/>
    <w:rPr>
      <w:rFonts w:ascii="Times New Roman" w:eastAsia="Times New Roman"/>
      <w:i/>
      <w:sz w:val="28"/>
    </w:rPr>
  </w:style>
  <w:style w:type="character" w:customStyle="1" w:styleId="CharAttribute271">
    <w:name w:val="CharAttribute271"/>
    <w:uiPriority w:val="99"/>
    <w:rsid w:val="007E3C6E"/>
    <w:rPr>
      <w:rFonts w:ascii="Times New Roman" w:eastAsia="Times New Roman"/>
      <w:b/>
      <w:sz w:val="28"/>
    </w:rPr>
  </w:style>
  <w:style w:type="character" w:customStyle="1" w:styleId="CharAttribute272">
    <w:name w:val="CharAttribute272"/>
    <w:uiPriority w:val="99"/>
    <w:rsid w:val="007E3C6E"/>
    <w:rPr>
      <w:rFonts w:ascii="Times New Roman" w:eastAsia="Times New Roman"/>
      <w:sz w:val="28"/>
    </w:rPr>
  </w:style>
  <w:style w:type="character" w:customStyle="1" w:styleId="CharAttribute273">
    <w:name w:val="CharAttribute273"/>
    <w:uiPriority w:val="99"/>
    <w:rsid w:val="007E3C6E"/>
    <w:rPr>
      <w:rFonts w:ascii="Times New Roman" w:eastAsia="Times New Roman"/>
      <w:sz w:val="28"/>
    </w:rPr>
  </w:style>
  <w:style w:type="character" w:customStyle="1" w:styleId="CharAttribute274">
    <w:name w:val="CharAttribute274"/>
    <w:uiPriority w:val="99"/>
    <w:rsid w:val="007E3C6E"/>
    <w:rPr>
      <w:rFonts w:ascii="Times New Roman" w:eastAsia="Times New Roman"/>
      <w:sz w:val="28"/>
    </w:rPr>
  </w:style>
  <w:style w:type="character" w:customStyle="1" w:styleId="CharAttribute275">
    <w:name w:val="CharAttribute275"/>
    <w:uiPriority w:val="99"/>
    <w:rsid w:val="007E3C6E"/>
    <w:rPr>
      <w:rFonts w:ascii="Times New Roman" w:eastAsia="Times New Roman"/>
      <w:b/>
      <w:i/>
      <w:sz w:val="28"/>
    </w:rPr>
  </w:style>
  <w:style w:type="character" w:customStyle="1" w:styleId="CharAttribute276">
    <w:name w:val="CharAttribute276"/>
    <w:uiPriority w:val="99"/>
    <w:rsid w:val="007E3C6E"/>
    <w:rPr>
      <w:rFonts w:ascii="Times New Roman" w:eastAsia="Times New Roman"/>
      <w:sz w:val="28"/>
    </w:rPr>
  </w:style>
  <w:style w:type="character" w:customStyle="1" w:styleId="CharAttribute277">
    <w:name w:val="CharAttribute277"/>
    <w:uiPriority w:val="99"/>
    <w:rsid w:val="007E3C6E"/>
    <w:rPr>
      <w:rFonts w:ascii="Times New Roman" w:eastAsia="Times New Roman"/>
      <w:b/>
      <w:i/>
      <w:color w:val="00000A"/>
      <w:sz w:val="28"/>
    </w:rPr>
  </w:style>
  <w:style w:type="character" w:customStyle="1" w:styleId="CharAttribute278">
    <w:name w:val="CharAttribute278"/>
    <w:uiPriority w:val="99"/>
    <w:rsid w:val="007E3C6E"/>
    <w:rPr>
      <w:rFonts w:ascii="Times New Roman" w:eastAsia="Times New Roman"/>
      <w:color w:val="00000A"/>
      <w:sz w:val="28"/>
    </w:rPr>
  </w:style>
  <w:style w:type="character" w:customStyle="1" w:styleId="CharAttribute279">
    <w:name w:val="CharAttribute279"/>
    <w:uiPriority w:val="99"/>
    <w:rsid w:val="007E3C6E"/>
    <w:rPr>
      <w:rFonts w:ascii="Times New Roman" w:eastAsia="Times New Roman"/>
      <w:color w:val="00000A"/>
      <w:sz w:val="28"/>
    </w:rPr>
  </w:style>
  <w:style w:type="character" w:customStyle="1" w:styleId="CharAttribute280">
    <w:name w:val="CharAttribute280"/>
    <w:uiPriority w:val="99"/>
    <w:rsid w:val="007E3C6E"/>
    <w:rPr>
      <w:rFonts w:ascii="Times New Roman" w:eastAsia="Times New Roman"/>
      <w:color w:val="00000A"/>
      <w:sz w:val="28"/>
    </w:rPr>
  </w:style>
  <w:style w:type="character" w:customStyle="1" w:styleId="CharAttribute281">
    <w:name w:val="CharAttribute281"/>
    <w:uiPriority w:val="99"/>
    <w:rsid w:val="007E3C6E"/>
    <w:rPr>
      <w:rFonts w:ascii="Times New Roman" w:eastAsia="Times New Roman"/>
      <w:color w:val="00000A"/>
      <w:sz w:val="28"/>
    </w:rPr>
  </w:style>
  <w:style w:type="character" w:customStyle="1" w:styleId="CharAttribute282">
    <w:name w:val="CharAttribute282"/>
    <w:uiPriority w:val="99"/>
    <w:rsid w:val="007E3C6E"/>
    <w:rPr>
      <w:rFonts w:ascii="Times New Roman" w:eastAsia="Times New Roman"/>
      <w:color w:val="00000A"/>
      <w:sz w:val="28"/>
    </w:rPr>
  </w:style>
  <w:style w:type="character" w:customStyle="1" w:styleId="CharAttribute283">
    <w:name w:val="CharAttribute283"/>
    <w:uiPriority w:val="99"/>
    <w:rsid w:val="007E3C6E"/>
    <w:rPr>
      <w:rFonts w:ascii="Times New Roman" w:eastAsia="Times New Roman"/>
      <w:i/>
      <w:color w:val="00000A"/>
      <w:sz w:val="28"/>
    </w:rPr>
  </w:style>
  <w:style w:type="character" w:customStyle="1" w:styleId="CharAttribute284">
    <w:name w:val="CharAttribute284"/>
    <w:uiPriority w:val="99"/>
    <w:rsid w:val="007E3C6E"/>
    <w:rPr>
      <w:rFonts w:ascii="Times New Roman" w:eastAsia="Times New Roman"/>
      <w:sz w:val="28"/>
    </w:rPr>
  </w:style>
  <w:style w:type="character" w:customStyle="1" w:styleId="CharAttribute285">
    <w:name w:val="CharAttribute285"/>
    <w:uiPriority w:val="99"/>
    <w:rsid w:val="007E3C6E"/>
    <w:rPr>
      <w:rFonts w:ascii="Times New Roman" w:eastAsia="Times New Roman"/>
      <w:sz w:val="28"/>
    </w:rPr>
  </w:style>
  <w:style w:type="character" w:customStyle="1" w:styleId="CharAttribute286">
    <w:name w:val="CharAttribute286"/>
    <w:uiPriority w:val="99"/>
    <w:rsid w:val="007E3C6E"/>
    <w:rPr>
      <w:rFonts w:ascii="Times New Roman" w:eastAsia="Times New Roman"/>
      <w:sz w:val="28"/>
    </w:rPr>
  </w:style>
  <w:style w:type="character" w:customStyle="1" w:styleId="CharAttribute287">
    <w:name w:val="CharAttribute287"/>
    <w:uiPriority w:val="99"/>
    <w:rsid w:val="007E3C6E"/>
    <w:rPr>
      <w:rFonts w:ascii="Times New Roman" w:eastAsia="Times New Roman"/>
      <w:sz w:val="28"/>
    </w:rPr>
  </w:style>
  <w:style w:type="character" w:customStyle="1" w:styleId="CharAttribute288">
    <w:name w:val="CharAttribute288"/>
    <w:uiPriority w:val="99"/>
    <w:rsid w:val="007E3C6E"/>
    <w:rPr>
      <w:rFonts w:ascii="Times New Roman" w:eastAsia="Times New Roman"/>
      <w:sz w:val="28"/>
    </w:rPr>
  </w:style>
  <w:style w:type="character" w:customStyle="1" w:styleId="CharAttribute289">
    <w:name w:val="CharAttribute289"/>
    <w:uiPriority w:val="99"/>
    <w:rsid w:val="007E3C6E"/>
    <w:rPr>
      <w:rFonts w:ascii="Times New Roman" w:eastAsia="Times New Roman"/>
      <w:sz w:val="28"/>
    </w:rPr>
  </w:style>
  <w:style w:type="character" w:customStyle="1" w:styleId="CharAttribute290">
    <w:name w:val="CharAttribute290"/>
    <w:uiPriority w:val="99"/>
    <w:rsid w:val="007E3C6E"/>
    <w:rPr>
      <w:rFonts w:ascii="Times New Roman" w:eastAsia="Times New Roman"/>
      <w:sz w:val="28"/>
    </w:rPr>
  </w:style>
  <w:style w:type="character" w:customStyle="1" w:styleId="CharAttribute291">
    <w:name w:val="CharAttribute291"/>
    <w:uiPriority w:val="99"/>
    <w:rsid w:val="007E3C6E"/>
    <w:rPr>
      <w:rFonts w:ascii="Times New Roman" w:eastAsia="Times New Roman"/>
      <w:sz w:val="28"/>
    </w:rPr>
  </w:style>
  <w:style w:type="character" w:customStyle="1" w:styleId="CharAttribute292">
    <w:name w:val="CharAttribute292"/>
    <w:uiPriority w:val="99"/>
    <w:rsid w:val="007E3C6E"/>
    <w:rPr>
      <w:rFonts w:ascii="Times New Roman" w:eastAsia="Times New Roman"/>
      <w:sz w:val="28"/>
    </w:rPr>
  </w:style>
  <w:style w:type="character" w:customStyle="1" w:styleId="CharAttribute293">
    <w:name w:val="CharAttribute293"/>
    <w:uiPriority w:val="99"/>
    <w:rsid w:val="007E3C6E"/>
    <w:rPr>
      <w:rFonts w:ascii="Times New Roman" w:eastAsia="Times New Roman"/>
      <w:sz w:val="28"/>
    </w:rPr>
  </w:style>
  <w:style w:type="character" w:customStyle="1" w:styleId="CharAttribute294">
    <w:name w:val="CharAttribute294"/>
    <w:uiPriority w:val="99"/>
    <w:rsid w:val="007E3C6E"/>
    <w:rPr>
      <w:rFonts w:ascii="Times New Roman" w:eastAsia="Times New Roman"/>
      <w:sz w:val="28"/>
    </w:rPr>
  </w:style>
  <w:style w:type="character" w:customStyle="1" w:styleId="CharAttribute295">
    <w:name w:val="CharAttribute295"/>
    <w:uiPriority w:val="99"/>
    <w:rsid w:val="007E3C6E"/>
    <w:rPr>
      <w:rFonts w:ascii="Times New Roman" w:eastAsia="Times New Roman"/>
      <w:sz w:val="28"/>
    </w:rPr>
  </w:style>
  <w:style w:type="character" w:customStyle="1" w:styleId="CharAttribute296">
    <w:name w:val="CharAttribute296"/>
    <w:uiPriority w:val="99"/>
    <w:rsid w:val="007E3C6E"/>
    <w:rPr>
      <w:rFonts w:ascii="Times New Roman" w:eastAsia="Times New Roman"/>
      <w:sz w:val="28"/>
    </w:rPr>
  </w:style>
  <w:style w:type="character" w:customStyle="1" w:styleId="CharAttribute297">
    <w:name w:val="CharAttribute297"/>
    <w:uiPriority w:val="99"/>
    <w:rsid w:val="007E3C6E"/>
    <w:rPr>
      <w:rFonts w:ascii="Times New Roman" w:eastAsia="Times New Roman"/>
      <w:sz w:val="28"/>
    </w:rPr>
  </w:style>
  <w:style w:type="character" w:customStyle="1" w:styleId="CharAttribute298">
    <w:name w:val="CharAttribute298"/>
    <w:uiPriority w:val="99"/>
    <w:rsid w:val="007E3C6E"/>
    <w:rPr>
      <w:rFonts w:ascii="Times New Roman" w:eastAsia="Times New Roman"/>
      <w:sz w:val="28"/>
    </w:rPr>
  </w:style>
  <w:style w:type="character" w:customStyle="1" w:styleId="CharAttribute299">
    <w:name w:val="CharAttribute299"/>
    <w:uiPriority w:val="99"/>
    <w:rsid w:val="007E3C6E"/>
    <w:rPr>
      <w:rFonts w:ascii="Times New Roman" w:eastAsia="Times New Roman"/>
      <w:sz w:val="28"/>
    </w:rPr>
  </w:style>
  <w:style w:type="character" w:customStyle="1" w:styleId="CharAttribute300">
    <w:name w:val="CharAttribute300"/>
    <w:uiPriority w:val="99"/>
    <w:rsid w:val="007E3C6E"/>
    <w:rPr>
      <w:rFonts w:ascii="Times New Roman" w:eastAsia="Times New Roman"/>
      <w:color w:val="00000A"/>
      <w:sz w:val="28"/>
    </w:rPr>
  </w:style>
  <w:style w:type="character" w:customStyle="1" w:styleId="CharAttribute301">
    <w:name w:val="CharAttribute301"/>
    <w:uiPriority w:val="99"/>
    <w:rsid w:val="007E3C6E"/>
    <w:rPr>
      <w:rFonts w:ascii="Times New Roman" w:eastAsia="Times New Roman"/>
      <w:color w:val="00000A"/>
      <w:sz w:val="28"/>
    </w:rPr>
  </w:style>
  <w:style w:type="character" w:customStyle="1" w:styleId="CharAttribute303">
    <w:name w:val="CharAttribute303"/>
    <w:uiPriority w:val="99"/>
    <w:rsid w:val="007E3C6E"/>
    <w:rPr>
      <w:rFonts w:ascii="Times New Roman" w:eastAsia="Times New Roman"/>
      <w:b/>
      <w:sz w:val="28"/>
    </w:rPr>
  </w:style>
  <w:style w:type="character" w:customStyle="1" w:styleId="CharAttribute304">
    <w:name w:val="CharAttribute304"/>
    <w:uiPriority w:val="99"/>
    <w:rsid w:val="007E3C6E"/>
    <w:rPr>
      <w:rFonts w:ascii="Times New Roman" w:eastAsia="Times New Roman"/>
      <w:sz w:val="28"/>
    </w:rPr>
  </w:style>
  <w:style w:type="character" w:customStyle="1" w:styleId="CharAttribute305">
    <w:name w:val="CharAttribute305"/>
    <w:uiPriority w:val="99"/>
    <w:rsid w:val="007E3C6E"/>
    <w:rPr>
      <w:rFonts w:ascii="Times New Roman" w:eastAsia="Times New Roman"/>
      <w:sz w:val="28"/>
    </w:rPr>
  </w:style>
  <w:style w:type="character" w:customStyle="1" w:styleId="CharAttribute306">
    <w:name w:val="CharAttribute306"/>
    <w:uiPriority w:val="99"/>
    <w:rsid w:val="007E3C6E"/>
    <w:rPr>
      <w:rFonts w:ascii="Times New Roman" w:eastAsia="Times New Roman"/>
      <w:sz w:val="28"/>
    </w:rPr>
  </w:style>
  <w:style w:type="character" w:customStyle="1" w:styleId="CharAttribute307">
    <w:name w:val="CharAttribute307"/>
    <w:uiPriority w:val="99"/>
    <w:rsid w:val="007E3C6E"/>
    <w:rPr>
      <w:rFonts w:ascii="Times New Roman" w:eastAsia="Times New Roman"/>
      <w:sz w:val="28"/>
    </w:rPr>
  </w:style>
  <w:style w:type="character" w:customStyle="1" w:styleId="CharAttribute308">
    <w:name w:val="CharAttribute308"/>
    <w:uiPriority w:val="99"/>
    <w:rsid w:val="007E3C6E"/>
    <w:rPr>
      <w:rFonts w:ascii="Times New Roman" w:eastAsia="Times New Roman"/>
      <w:sz w:val="28"/>
    </w:rPr>
  </w:style>
  <w:style w:type="character" w:customStyle="1" w:styleId="CharAttribute309">
    <w:name w:val="CharAttribute309"/>
    <w:uiPriority w:val="99"/>
    <w:rsid w:val="007E3C6E"/>
    <w:rPr>
      <w:rFonts w:ascii="Times New Roman" w:eastAsia="Times New Roman"/>
      <w:sz w:val="28"/>
    </w:rPr>
  </w:style>
  <w:style w:type="character" w:customStyle="1" w:styleId="CharAttribute310">
    <w:name w:val="CharAttribute310"/>
    <w:uiPriority w:val="99"/>
    <w:rsid w:val="007E3C6E"/>
    <w:rPr>
      <w:rFonts w:ascii="Times New Roman" w:eastAsia="Times New Roman"/>
      <w:sz w:val="28"/>
    </w:rPr>
  </w:style>
  <w:style w:type="character" w:customStyle="1" w:styleId="CharAttribute311">
    <w:name w:val="CharAttribute311"/>
    <w:uiPriority w:val="99"/>
    <w:rsid w:val="007E3C6E"/>
    <w:rPr>
      <w:rFonts w:ascii="Times New Roman" w:eastAsia="Times New Roman"/>
      <w:sz w:val="28"/>
    </w:rPr>
  </w:style>
  <w:style w:type="character" w:customStyle="1" w:styleId="CharAttribute312">
    <w:name w:val="CharAttribute312"/>
    <w:uiPriority w:val="99"/>
    <w:rsid w:val="007E3C6E"/>
    <w:rPr>
      <w:rFonts w:ascii="Times New Roman" w:eastAsia="Times New Roman"/>
      <w:sz w:val="28"/>
    </w:rPr>
  </w:style>
  <w:style w:type="character" w:customStyle="1" w:styleId="CharAttribute313">
    <w:name w:val="CharAttribute313"/>
    <w:uiPriority w:val="99"/>
    <w:rsid w:val="007E3C6E"/>
    <w:rPr>
      <w:rFonts w:ascii="Times New Roman" w:eastAsia="Times New Roman"/>
      <w:sz w:val="28"/>
    </w:rPr>
  </w:style>
  <w:style w:type="character" w:customStyle="1" w:styleId="CharAttribute314">
    <w:name w:val="CharAttribute314"/>
    <w:uiPriority w:val="99"/>
    <w:rsid w:val="007E3C6E"/>
    <w:rPr>
      <w:rFonts w:ascii="Times New Roman" w:eastAsia="Times New Roman"/>
      <w:sz w:val="28"/>
    </w:rPr>
  </w:style>
  <w:style w:type="character" w:customStyle="1" w:styleId="CharAttribute315">
    <w:name w:val="CharAttribute315"/>
    <w:uiPriority w:val="99"/>
    <w:rsid w:val="007E3C6E"/>
    <w:rPr>
      <w:rFonts w:ascii="Times New Roman" w:eastAsia="Times New Roman"/>
      <w:sz w:val="28"/>
    </w:rPr>
  </w:style>
  <w:style w:type="character" w:customStyle="1" w:styleId="CharAttribute316">
    <w:name w:val="CharAttribute316"/>
    <w:uiPriority w:val="99"/>
    <w:rsid w:val="007E3C6E"/>
    <w:rPr>
      <w:rFonts w:ascii="Times New Roman" w:eastAsia="Times New Roman"/>
      <w:sz w:val="28"/>
    </w:rPr>
  </w:style>
  <w:style w:type="character" w:customStyle="1" w:styleId="CharAttribute317">
    <w:name w:val="CharAttribute317"/>
    <w:uiPriority w:val="99"/>
    <w:rsid w:val="007E3C6E"/>
    <w:rPr>
      <w:rFonts w:ascii="Times New Roman" w:eastAsia="Times New Roman"/>
      <w:sz w:val="28"/>
    </w:rPr>
  </w:style>
  <w:style w:type="character" w:customStyle="1" w:styleId="CharAttribute318">
    <w:name w:val="CharAttribute318"/>
    <w:uiPriority w:val="99"/>
    <w:rsid w:val="007E3C6E"/>
    <w:rPr>
      <w:rFonts w:ascii="Times New Roman" w:eastAsia="Times New Roman"/>
      <w:sz w:val="28"/>
    </w:rPr>
  </w:style>
  <w:style w:type="character" w:customStyle="1" w:styleId="CharAttribute319">
    <w:name w:val="CharAttribute319"/>
    <w:uiPriority w:val="99"/>
    <w:rsid w:val="007E3C6E"/>
    <w:rPr>
      <w:rFonts w:ascii="Times New Roman" w:eastAsia="Times New Roman"/>
      <w:sz w:val="28"/>
    </w:rPr>
  </w:style>
  <w:style w:type="character" w:customStyle="1" w:styleId="CharAttribute320">
    <w:name w:val="CharAttribute320"/>
    <w:uiPriority w:val="99"/>
    <w:rsid w:val="007E3C6E"/>
    <w:rPr>
      <w:rFonts w:ascii="Times New Roman" w:eastAsia="Times New Roman"/>
      <w:sz w:val="28"/>
    </w:rPr>
  </w:style>
  <w:style w:type="character" w:customStyle="1" w:styleId="CharAttribute321">
    <w:name w:val="CharAttribute321"/>
    <w:uiPriority w:val="99"/>
    <w:rsid w:val="007E3C6E"/>
    <w:rPr>
      <w:rFonts w:ascii="Times New Roman" w:eastAsia="Times New Roman"/>
      <w:sz w:val="28"/>
    </w:rPr>
  </w:style>
  <w:style w:type="character" w:customStyle="1" w:styleId="CharAttribute322">
    <w:name w:val="CharAttribute322"/>
    <w:uiPriority w:val="99"/>
    <w:rsid w:val="007E3C6E"/>
    <w:rPr>
      <w:rFonts w:ascii="Times New Roman" w:eastAsia="Times New Roman"/>
      <w:sz w:val="28"/>
    </w:rPr>
  </w:style>
  <w:style w:type="character" w:customStyle="1" w:styleId="CharAttribute323">
    <w:name w:val="CharAttribute323"/>
    <w:uiPriority w:val="99"/>
    <w:rsid w:val="007E3C6E"/>
    <w:rPr>
      <w:rFonts w:ascii="Times New Roman" w:eastAsia="Times New Roman"/>
      <w:sz w:val="28"/>
    </w:rPr>
  </w:style>
  <w:style w:type="character" w:customStyle="1" w:styleId="CharAttribute324">
    <w:name w:val="CharAttribute324"/>
    <w:uiPriority w:val="99"/>
    <w:rsid w:val="007E3C6E"/>
    <w:rPr>
      <w:rFonts w:ascii="Times New Roman" w:eastAsia="Times New Roman"/>
      <w:sz w:val="28"/>
    </w:rPr>
  </w:style>
  <w:style w:type="character" w:customStyle="1" w:styleId="CharAttribute325">
    <w:name w:val="CharAttribute325"/>
    <w:uiPriority w:val="99"/>
    <w:rsid w:val="007E3C6E"/>
    <w:rPr>
      <w:rFonts w:ascii="Times New Roman" w:eastAsia="Times New Roman"/>
      <w:sz w:val="28"/>
    </w:rPr>
  </w:style>
  <w:style w:type="character" w:customStyle="1" w:styleId="CharAttribute326">
    <w:name w:val="CharAttribute326"/>
    <w:uiPriority w:val="99"/>
    <w:rsid w:val="007E3C6E"/>
    <w:rPr>
      <w:rFonts w:ascii="Times New Roman" w:eastAsia="Times New Roman"/>
      <w:sz w:val="28"/>
    </w:rPr>
  </w:style>
  <w:style w:type="character" w:customStyle="1" w:styleId="CharAttribute327">
    <w:name w:val="CharAttribute327"/>
    <w:uiPriority w:val="99"/>
    <w:rsid w:val="007E3C6E"/>
    <w:rPr>
      <w:rFonts w:ascii="Times New Roman" w:eastAsia="Times New Roman"/>
      <w:sz w:val="28"/>
    </w:rPr>
  </w:style>
  <w:style w:type="character" w:customStyle="1" w:styleId="CharAttribute328">
    <w:name w:val="CharAttribute328"/>
    <w:uiPriority w:val="99"/>
    <w:rsid w:val="007E3C6E"/>
    <w:rPr>
      <w:rFonts w:ascii="Times New Roman" w:eastAsia="Times New Roman"/>
      <w:sz w:val="28"/>
    </w:rPr>
  </w:style>
  <w:style w:type="character" w:customStyle="1" w:styleId="CharAttribute329">
    <w:name w:val="CharAttribute329"/>
    <w:uiPriority w:val="99"/>
    <w:rsid w:val="007E3C6E"/>
    <w:rPr>
      <w:rFonts w:ascii="Times New Roman" w:eastAsia="Times New Roman"/>
      <w:sz w:val="28"/>
    </w:rPr>
  </w:style>
  <w:style w:type="character" w:customStyle="1" w:styleId="CharAttribute330">
    <w:name w:val="CharAttribute330"/>
    <w:uiPriority w:val="99"/>
    <w:rsid w:val="007E3C6E"/>
    <w:rPr>
      <w:rFonts w:ascii="Times New Roman" w:eastAsia="Times New Roman"/>
      <w:sz w:val="28"/>
    </w:rPr>
  </w:style>
  <w:style w:type="character" w:customStyle="1" w:styleId="CharAttribute331">
    <w:name w:val="CharAttribute331"/>
    <w:uiPriority w:val="99"/>
    <w:rsid w:val="007E3C6E"/>
    <w:rPr>
      <w:rFonts w:ascii="Times New Roman" w:eastAsia="Times New Roman"/>
      <w:sz w:val="28"/>
    </w:rPr>
  </w:style>
  <w:style w:type="character" w:customStyle="1" w:styleId="CharAttribute332">
    <w:name w:val="CharAttribute332"/>
    <w:uiPriority w:val="99"/>
    <w:rsid w:val="007E3C6E"/>
    <w:rPr>
      <w:rFonts w:ascii="Times New Roman" w:eastAsia="Times New Roman"/>
      <w:sz w:val="28"/>
    </w:rPr>
  </w:style>
  <w:style w:type="character" w:customStyle="1" w:styleId="CharAttribute333">
    <w:name w:val="CharAttribute333"/>
    <w:uiPriority w:val="99"/>
    <w:rsid w:val="007E3C6E"/>
    <w:rPr>
      <w:rFonts w:ascii="Times New Roman" w:eastAsia="Times New Roman"/>
      <w:sz w:val="28"/>
    </w:rPr>
  </w:style>
  <w:style w:type="character" w:customStyle="1" w:styleId="CharAttribute334">
    <w:name w:val="CharAttribute334"/>
    <w:uiPriority w:val="99"/>
    <w:rsid w:val="007E3C6E"/>
    <w:rPr>
      <w:rFonts w:ascii="Times New Roman" w:eastAsia="Times New Roman"/>
      <w:sz w:val="28"/>
    </w:rPr>
  </w:style>
  <w:style w:type="character" w:customStyle="1" w:styleId="CharAttribute335">
    <w:name w:val="CharAttribute335"/>
    <w:uiPriority w:val="99"/>
    <w:rsid w:val="007E3C6E"/>
    <w:rPr>
      <w:rFonts w:ascii="Times New Roman" w:eastAsia="Times New Roman"/>
      <w:sz w:val="28"/>
    </w:rPr>
  </w:style>
  <w:style w:type="character" w:customStyle="1" w:styleId="CharAttribute514">
    <w:name w:val="CharAttribute514"/>
    <w:uiPriority w:val="99"/>
    <w:rsid w:val="007E3C6E"/>
    <w:rPr>
      <w:rFonts w:ascii="Times New Roman" w:eastAsia="Times New Roman"/>
      <w:sz w:val="28"/>
    </w:rPr>
  </w:style>
  <w:style w:type="character" w:customStyle="1" w:styleId="CharAttribute520">
    <w:name w:val="CharAttribute520"/>
    <w:uiPriority w:val="99"/>
    <w:rsid w:val="007E3C6E"/>
    <w:rPr>
      <w:rFonts w:ascii="Times New Roman" w:eastAsia="Times New Roman"/>
      <w:sz w:val="28"/>
    </w:rPr>
  </w:style>
  <w:style w:type="character" w:customStyle="1" w:styleId="CharAttribute521">
    <w:name w:val="CharAttribute521"/>
    <w:uiPriority w:val="99"/>
    <w:rsid w:val="007E3C6E"/>
    <w:rPr>
      <w:rFonts w:ascii="Times New Roman" w:eastAsia="Times New Roman"/>
      <w:i/>
      <w:sz w:val="28"/>
    </w:rPr>
  </w:style>
  <w:style w:type="character" w:customStyle="1" w:styleId="CharAttribute548">
    <w:name w:val="CharAttribute548"/>
    <w:uiPriority w:val="99"/>
    <w:rsid w:val="007E3C6E"/>
    <w:rPr>
      <w:rFonts w:ascii="Times New Roman" w:eastAsia="Times New Roman"/>
      <w:sz w:val="24"/>
    </w:rPr>
  </w:style>
  <w:style w:type="paragraph" w:customStyle="1" w:styleId="ParaAttribute10">
    <w:name w:val="ParaAttribute10"/>
    <w:uiPriority w:val="99"/>
    <w:rsid w:val="007E3C6E"/>
    <w:pPr>
      <w:jc w:val="both"/>
    </w:pPr>
    <w:rPr>
      <w:rFonts w:ascii="Times New Roman" w:eastAsia="Times New Roman" w:hAnsi="Times New Roman"/>
      <w:sz w:val="20"/>
      <w:szCs w:val="20"/>
    </w:rPr>
  </w:style>
  <w:style w:type="paragraph" w:customStyle="1" w:styleId="ParaAttribute16">
    <w:name w:val="ParaAttribute16"/>
    <w:uiPriority w:val="99"/>
    <w:rsid w:val="007E3C6E"/>
    <w:pPr>
      <w:ind w:left="1080"/>
      <w:jc w:val="both"/>
    </w:pPr>
    <w:rPr>
      <w:rFonts w:ascii="Times New Roman" w:eastAsia="Times New Roman" w:hAnsi="Times New Roman"/>
      <w:sz w:val="20"/>
      <w:szCs w:val="20"/>
    </w:rPr>
  </w:style>
  <w:style w:type="character" w:customStyle="1" w:styleId="CharAttribute485">
    <w:name w:val="CharAttribute485"/>
    <w:uiPriority w:val="99"/>
    <w:rsid w:val="007E3C6E"/>
    <w:rPr>
      <w:rFonts w:ascii="Times New Roman" w:eastAsia="Times New Roman"/>
      <w:i/>
      <w:sz w:val="22"/>
    </w:rPr>
  </w:style>
  <w:style w:type="character" w:styleId="CommentReference">
    <w:name w:val="annotation reference"/>
    <w:basedOn w:val="DefaultParagraphFont"/>
    <w:uiPriority w:val="99"/>
    <w:semiHidden/>
    <w:rsid w:val="007E3C6E"/>
    <w:rPr>
      <w:rFonts w:cs="Times New Roman"/>
      <w:sz w:val="16"/>
    </w:rPr>
  </w:style>
  <w:style w:type="paragraph" w:styleId="CommentText">
    <w:name w:val="annotation text"/>
    <w:basedOn w:val="Normal"/>
    <w:link w:val="CommentTextChar"/>
    <w:uiPriority w:val="99"/>
    <w:semiHidden/>
    <w:rsid w:val="007E3C6E"/>
    <w:rPr>
      <w:szCs w:val="20"/>
    </w:rPr>
  </w:style>
  <w:style w:type="character" w:customStyle="1" w:styleId="CommentTextChar">
    <w:name w:val="Comment Text Char"/>
    <w:basedOn w:val="DefaultParagraphFont"/>
    <w:link w:val="CommentText"/>
    <w:uiPriority w:val="99"/>
    <w:semiHidden/>
    <w:locked/>
    <w:rsid w:val="007E3C6E"/>
    <w:rPr>
      <w:rFonts w:ascii="Times New Roman" w:hAnsi="Times New Roman" w:cs="Times New Roman"/>
      <w:sz w:val="20"/>
      <w:szCs w:val="20"/>
      <w:lang w:val="en-US" w:eastAsia="ko-KR"/>
    </w:rPr>
  </w:style>
  <w:style w:type="paragraph" w:styleId="CommentSubject">
    <w:name w:val="annotation subject"/>
    <w:basedOn w:val="CommentText"/>
    <w:next w:val="CommentText"/>
    <w:link w:val="CommentSubjectChar"/>
    <w:uiPriority w:val="99"/>
    <w:semiHidden/>
    <w:rsid w:val="007E3C6E"/>
    <w:rPr>
      <w:b/>
      <w:bCs/>
    </w:rPr>
  </w:style>
  <w:style w:type="character" w:customStyle="1" w:styleId="CommentSubjectChar">
    <w:name w:val="Comment Subject Char"/>
    <w:basedOn w:val="CommentTextChar"/>
    <w:link w:val="CommentSubject"/>
    <w:uiPriority w:val="99"/>
    <w:semiHidden/>
    <w:locked/>
    <w:rsid w:val="007E3C6E"/>
    <w:rPr>
      <w:b/>
      <w:bCs/>
    </w:rPr>
  </w:style>
  <w:style w:type="paragraph" w:styleId="BalloonText">
    <w:name w:val="Balloon Text"/>
    <w:basedOn w:val="Normal"/>
    <w:link w:val="BalloonTextChar"/>
    <w:uiPriority w:val="99"/>
    <w:semiHidden/>
    <w:rsid w:val="007E3C6E"/>
    <w:rPr>
      <w:rFonts w:ascii="Tahoma" w:hAnsi="Tahoma"/>
      <w:sz w:val="16"/>
      <w:szCs w:val="16"/>
    </w:rPr>
  </w:style>
  <w:style w:type="character" w:customStyle="1" w:styleId="BalloonTextChar">
    <w:name w:val="Balloon Text Char"/>
    <w:basedOn w:val="DefaultParagraphFont"/>
    <w:link w:val="BalloonText"/>
    <w:uiPriority w:val="99"/>
    <w:semiHidden/>
    <w:locked/>
    <w:rsid w:val="007E3C6E"/>
    <w:rPr>
      <w:rFonts w:ascii="Tahoma" w:hAnsi="Tahoma" w:cs="Times New Roman"/>
      <w:sz w:val="16"/>
      <w:szCs w:val="16"/>
      <w:lang w:val="en-US" w:eastAsia="ko-KR"/>
    </w:rPr>
  </w:style>
  <w:style w:type="paragraph" w:customStyle="1" w:styleId="1">
    <w:name w:val="Без интервала1"/>
    <w:uiPriority w:val="99"/>
    <w:rsid w:val="007E3C6E"/>
    <w:rPr>
      <w:rFonts w:eastAsia="Times New Roman"/>
      <w:szCs w:val="20"/>
      <w:lang w:val="en-US" w:eastAsia="en-US"/>
    </w:rPr>
  </w:style>
  <w:style w:type="character" w:customStyle="1" w:styleId="CharAttribute526">
    <w:name w:val="CharAttribute526"/>
    <w:uiPriority w:val="99"/>
    <w:rsid w:val="007E3C6E"/>
    <w:rPr>
      <w:rFonts w:ascii="Times New Roman" w:eastAsia="Times New Roman"/>
      <w:sz w:val="28"/>
    </w:rPr>
  </w:style>
  <w:style w:type="character" w:customStyle="1" w:styleId="CharAttribute534">
    <w:name w:val="CharAttribute534"/>
    <w:uiPriority w:val="99"/>
    <w:rsid w:val="007E3C6E"/>
    <w:rPr>
      <w:rFonts w:ascii="Times New Roman" w:eastAsia="Times New Roman"/>
      <w:sz w:val="24"/>
    </w:rPr>
  </w:style>
  <w:style w:type="character" w:customStyle="1" w:styleId="CharAttribute4">
    <w:name w:val="CharAttribute4"/>
    <w:uiPriority w:val="99"/>
    <w:rsid w:val="007E3C6E"/>
    <w:rPr>
      <w:rFonts w:ascii="Times New Roman" w:eastAsia="Batang" w:hAnsi="Batang"/>
      <w:i/>
      <w:sz w:val="28"/>
    </w:rPr>
  </w:style>
  <w:style w:type="character" w:customStyle="1" w:styleId="CharAttribute10">
    <w:name w:val="CharAttribute10"/>
    <w:uiPriority w:val="99"/>
    <w:rsid w:val="007E3C6E"/>
    <w:rPr>
      <w:rFonts w:ascii="Times New Roman" w:hAnsi="Times New Roman"/>
      <w:b/>
      <w:sz w:val="28"/>
    </w:rPr>
  </w:style>
  <w:style w:type="character" w:customStyle="1" w:styleId="CharAttribute11">
    <w:name w:val="CharAttribute11"/>
    <w:uiPriority w:val="99"/>
    <w:rsid w:val="007E3C6E"/>
    <w:rPr>
      <w:rFonts w:ascii="Times New Roman" w:eastAsia="Batang" w:hAnsi="Batang"/>
      <w:i/>
      <w:color w:val="00000A"/>
      <w:sz w:val="28"/>
    </w:rPr>
  </w:style>
  <w:style w:type="paragraph" w:customStyle="1" w:styleId="StGen0">
    <w:name w:val="StGen0"/>
    <w:basedOn w:val="Normal"/>
    <w:next w:val="NormalWeb"/>
    <w:uiPriority w:val="99"/>
    <w:rsid w:val="007E3C6E"/>
    <w:pPr>
      <w:widowControl/>
      <w:spacing w:before="100" w:beforeAutospacing="1" w:after="100" w:afterAutospacing="1"/>
      <w:jc w:val="left"/>
    </w:pPr>
    <w:rPr>
      <w:sz w:val="24"/>
      <w:lang w:val="ru-RU" w:eastAsia="ru-RU"/>
    </w:rPr>
  </w:style>
  <w:style w:type="character" w:customStyle="1" w:styleId="CharAttribute498">
    <w:name w:val="CharAttribute498"/>
    <w:uiPriority w:val="99"/>
    <w:rsid w:val="007E3C6E"/>
    <w:rPr>
      <w:rFonts w:ascii="Times New Roman" w:eastAsia="Times New Roman"/>
      <w:sz w:val="28"/>
    </w:rPr>
  </w:style>
  <w:style w:type="character" w:customStyle="1" w:styleId="CharAttribute499">
    <w:name w:val="CharAttribute499"/>
    <w:uiPriority w:val="99"/>
    <w:rsid w:val="007E3C6E"/>
    <w:rPr>
      <w:rFonts w:ascii="Times New Roman" w:eastAsia="Times New Roman"/>
      <w:i/>
      <w:sz w:val="28"/>
      <w:u w:val="single"/>
    </w:rPr>
  </w:style>
  <w:style w:type="character" w:customStyle="1" w:styleId="CharAttribute500">
    <w:name w:val="CharAttribute500"/>
    <w:uiPriority w:val="99"/>
    <w:rsid w:val="007E3C6E"/>
    <w:rPr>
      <w:rFonts w:ascii="Times New Roman" w:eastAsia="Times New Roman"/>
      <w:sz w:val="28"/>
    </w:rPr>
  </w:style>
  <w:style w:type="character" w:customStyle="1" w:styleId="ListParagraphChar">
    <w:name w:val="List Paragraph Char"/>
    <w:link w:val="ListParagraph"/>
    <w:uiPriority w:val="99"/>
    <w:locked/>
    <w:rsid w:val="007E3C6E"/>
    <w:rPr>
      <w:rFonts w:ascii="??" w:eastAsia="Times New Roman" w:hAnsi="Times New Roman"/>
      <w:sz w:val="20"/>
      <w:lang w:eastAsia="ru-RU"/>
    </w:rPr>
  </w:style>
  <w:style w:type="paragraph" w:styleId="Header">
    <w:name w:val="header"/>
    <w:basedOn w:val="Normal"/>
    <w:link w:val="HeaderChar1"/>
    <w:uiPriority w:val="99"/>
    <w:rsid w:val="007E3C6E"/>
    <w:pPr>
      <w:tabs>
        <w:tab w:val="center" w:pos="4677"/>
        <w:tab w:val="right" w:pos="9355"/>
      </w:tabs>
    </w:pPr>
    <w:rPr>
      <w:sz w:val="24"/>
    </w:rPr>
  </w:style>
  <w:style w:type="character" w:customStyle="1" w:styleId="HeaderChar1">
    <w:name w:val="Header Char1"/>
    <w:basedOn w:val="DefaultParagraphFont"/>
    <w:link w:val="Header"/>
    <w:uiPriority w:val="99"/>
    <w:locked/>
    <w:rsid w:val="007E3C6E"/>
    <w:rPr>
      <w:rFonts w:ascii="Times New Roman" w:hAnsi="Times New Roman" w:cs="Times New Roman"/>
      <w:sz w:val="24"/>
      <w:szCs w:val="24"/>
      <w:lang w:val="en-US" w:eastAsia="ko-KR"/>
    </w:rPr>
  </w:style>
  <w:style w:type="paragraph" w:styleId="Footer">
    <w:name w:val="footer"/>
    <w:basedOn w:val="Normal"/>
    <w:link w:val="FooterChar1"/>
    <w:uiPriority w:val="99"/>
    <w:rsid w:val="007E3C6E"/>
    <w:pPr>
      <w:tabs>
        <w:tab w:val="center" w:pos="4677"/>
        <w:tab w:val="right" w:pos="9355"/>
      </w:tabs>
    </w:pPr>
    <w:rPr>
      <w:sz w:val="24"/>
    </w:rPr>
  </w:style>
  <w:style w:type="character" w:customStyle="1" w:styleId="FooterChar1">
    <w:name w:val="Footer Char1"/>
    <w:basedOn w:val="DefaultParagraphFont"/>
    <w:link w:val="Footer"/>
    <w:uiPriority w:val="99"/>
    <w:locked/>
    <w:rsid w:val="007E3C6E"/>
    <w:rPr>
      <w:rFonts w:ascii="Times New Roman" w:hAnsi="Times New Roman" w:cs="Times New Roman"/>
      <w:sz w:val="24"/>
      <w:szCs w:val="24"/>
      <w:lang w:val="en-US" w:eastAsia="ko-KR"/>
    </w:rPr>
  </w:style>
  <w:style w:type="table" w:customStyle="1" w:styleId="DefaultTable">
    <w:name w:val="Default Table"/>
    <w:uiPriority w:val="99"/>
    <w:rsid w:val="007E3C6E"/>
    <w:rPr>
      <w:rFonts w:ascii="Times New Roman" w:eastAsia="Batang"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uiPriority w:val="99"/>
    <w:rsid w:val="007E3C6E"/>
    <w:pPr>
      <w:widowControl w:val="0"/>
      <w:jc w:val="center"/>
    </w:pPr>
    <w:rPr>
      <w:rFonts w:ascii="Times New Roman" w:eastAsia="Batang" w:hAnsi="Times New Roman"/>
      <w:sz w:val="20"/>
      <w:szCs w:val="20"/>
    </w:rPr>
  </w:style>
  <w:style w:type="character" w:customStyle="1" w:styleId="wmi-callto">
    <w:name w:val="wmi-callto"/>
    <w:uiPriority w:val="99"/>
    <w:rsid w:val="007E3C6E"/>
  </w:style>
  <w:style w:type="table" w:styleId="TableGrid">
    <w:name w:val="Table Grid"/>
    <w:basedOn w:val="TableNormal"/>
    <w:uiPriority w:val="99"/>
    <w:rsid w:val="007E3C6E"/>
    <w:rPr>
      <w:rFonts w:ascii="Times New Roman" w:eastAsia="Times New Roman" w:hAnsi="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Normal">
    <w:name w:val="ConsPlusNormal"/>
    <w:uiPriority w:val="99"/>
    <w:rsid w:val="007E3C6E"/>
    <w:pPr>
      <w:widowControl w:val="0"/>
    </w:pPr>
    <w:rPr>
      <w:rFonts w:eastAsia="Times New Roman" w:cs="Calibri"/>
      <w:szCs w:val="20"/>
    </w:rPr>
  </w:style>
  <w:style w:type="character" w:styleId="Strong">
    <w:name w:val="Strong"/>
    <w:basedOn w:val="DefaultParagraphFont"/>
    <w:uiPriority w:val="99"/>
    <w:qFormat/>
    <w:rsid w:val="007E3C6E"/>
    <w:rPr>
      <w:rFonts w:cs="Times New Roman"/>
      <w:b/>
    </w:rPr>
  </w:style>
  <w:style w:type="paragraph" w:styleId="Revision">
    <w:name w:val="Revision"/>
    <w:hidden/>
    <w:uiPriority w:val="99"/>
    <w:semiHidden/>
    <w:rsid w:val="007E3C6E"/>
    <w:rPr>
      <w:rFonts w:ascii="Times New Roman" w:eastAsia="Times New Roman" w:hAnsi="Times New Roman"/>
      <w:sz w:val="20"/>
      <w:szCs w:val="24"/>
      <w:lang w:val="en-US" w:eastAsia="ko-KR"/>
    </w:rPr>
  </w:style>
  <w:style w:type="character" w:customStyle="1" w:styleId="a">
    <w:name w:val="Гипертекстовая ссылка"/>
    <w:uiPriority w:val="99"/>
    <w:rsid w:val="007E3C6E"/>
    <w:rPr>
      <w:color w:val="106BBE"/>
    </w:rPr>
  </w:style>
  <w:style w:type="character" w:customStyle="1" w:styleId="a0">
    <w:name w:val="Цветовое выделение"/>
    <w:uiPriority w:val="99"/>
    <w:rsid w:val="007E3C6E"/>
    <w:rPr>
      <w:b/>
      <w:color w:val="26282F"/>
    </w:rPr>
  </w:style>
  <w:style w:type="paragraph" w:customStyle="1" w:styleId="10">
    <w:name w:val="Обычный (веб)1"/>
    <w:basedOn w:val="Normal"/>
    <w:uiPriority w:val="99"/>
    <w:rsid w:val="007E3C6E"/>
    <w:pPr>
      <w:widowControl/>
      <w:spacing w:before="100" w:beforeAutospacing="1" w:after="100" w:afterAutospacing="1"/>
      <w:jc w:val="left"/>
    </w:pPr>
    <w:rPr>
      <w:sz w:val="24"/>
      <w:lang w:val="ru-RU" w:eastAsia="ru-RU"/>
    </w:rPr>
  </w:style>
  <w:style w:type="paragraph" w:customStyle="1" w:styleId="Default">
    <w:name w:val="Default"/>
    <w:uiPriority w:val="99"/>
    <w:rsid w:val="007E3C6E"/>
    <w:rPr>
      <w:rFonts w:ascii="Times New Roman" w:eastAsia="Times New Roman" w:hAnsi="Times New Roman"/>
      <w:color w:val="000000"/>
      <w:sz w:val="24"/>
      <w:szCs w:val="24"/>
      <w:lang w:eastAsia="en-US"/>
    </w:rPr>
  </w:style>
  <w:style w:type="character" w:customStyle="1" w:styleId="a1">
    <w:name w:val="Символ сноски"/>
    <w:uiPriority w:val="99"/>
    <w:rsid w:val="007E3C6E"/>
    <w:rPr>
      <w:vertAlign w:val="superscript"/>
    </w:rPr>
  </w:style>
  <w:style w:type="paragraph" w:styleId="TOCHeading">
    <w:name w:val="TOC Heading"/>
    <w:basedOn w:val="Heading1"/>
    <w:next w:val="Normal"/>
    <w:uiPriority w:val="99"/>
    <w:qFormat/>
    <w:rsid w:val="007E3C6E"/>
    <w:pPr>
      <w:widowControl/>
      <w:spacing w:line="259" w:lineRule="auto"/>
      <w:jc w:val="left"/>
      <w:outlineLvl w:val="9"/>
    </w:pPr>
    <w:rPr>
      <w:rFonts w:ascii="Calibri Light" w:hAnsi="Calibri Light"/>
      <w:color w:val="2F5496"/>
      <w:lang w:val="ru-RU" w:eastAsia="ru-RU"/>
    </w:rPr>
  </w:style>
  <w:style w:type="paragraph" w:styleId="TOC1">
    <w:name w:val="toc 1"/>
    <w:basedOn w:val="Normal"/>
    <w:next w:val="Normal"/>
    <w:uiPriority w:val="99"/>
    <w:rsid w:val="007E3C6E"/>
    <w:pPr>
      <w:spacing w:before="120"/>
      <w:jc w:val="left"/>
    </w:pPr>
    <w:rPr>
      <w:rFonts w:ascii="Calibri" w:hAnsi="Calibri" w:cs="Calibri"/>
      <w:b/>
      <w:bCs/>
      <w:i/>
      <w:iCs/>
      <w:sz w:val="24"/>
    </w:rPr>
  </w:style>
  <w:style w:type="character" w:styleId="Hyperlink">
    <w:name w:val="Hyperlink"/>
    <w:basedOn w:val="DefaultParagraphFont"/>
    <w:uiPriority w:val="99"/>
    <w:rsid w:val="007E3C6E"/>
    <w:rPr>
      <w:rFonts w:cs="Times New Roman"/>
      <w:color w:val="0563C1"/>
      <w:u w:val="single"/>
    </w:rPr>
  </w:style>
  <w:style w:type="paragraph" w:customStyle="1" w:styleId="s1">
    <w:name w:val="s_1"/>
    <w:basedOn w:val="Normal"/>
    <w:uiPriority w:val="99"/>
    <w:rsid w:val="007E3C6E"/>
    <w:pPr>
      <w:widowControl/>
      <w:spacing w:before="100" w:beforeAutospacing="1" w:after="100" w:afterAutospacing="1"/>
      <w:jc w:val="left"/>
    </w:pPr>
    <w:rPr>
      <w:sz w:val="24"/>
      <w:lang w:val="ru-RU" w:eastAsia="ru-RU"/>
    </w:rPr>
  </w:style>
  <w:style w:type="character" w:customStyle="1" w:styleId="s10">
    <w:name w:val="s_10"/>
    <w:uiPriority w:val="99"/>
    <w:rsid w:val="007E3C6E"/>
  </w:style>
  <w:style w:type="character" w:customStyle="1" w:styleId="a2">
    <w:name w:val="Основной текст_"/>
    <w:link w:val="11"/>
    <w:uiPriority w:val="99"/>
    <w:locked/>
    <w:rsid w:val="007E3C6E"/>
    <w:rPr>
      <w:rFonts w:ascii="Arial" w:hAnsi="Arial"/>
      <w:color w:val="231F20"/>
      <w:sz w:val="28"/>
    </w:rPr>
  </w:style>
  <w:style w:type="paragraph" w:customStyle="1" w:styleId="11">
    <w:name w:val="Основной текст1"/>
    <w:basedOn w:val="Normal"/>
    <w:link w:val="a2"/>
    <w:uiPriority w:val="99"/>
    <w:rsid w:val="007E3C6E"/>
    <w:pPr>
      <w:spacing w:after="40"/>
      <w:ind w:firstLine="400"/>
      <w:jc w:val="left"/>
    </w:pPr>
    <w:rPr>
      <w:rFonts w:ascii="Arial" w:eastAsia="Calibri" w:hAnsi="Arial"/>
      <w:color w:val="231F20"/>
      <w:sz w:val="28"/>
      <w:szCs w:val="28"/>
      <w:lang w:val="ru-RU" w:eastAsia="ru-RU"/>
    </w:rPr>
  </w:style>
  <w:style w:type="paragraph" w:customStyle="1" w:styleId="bigtext">
    <w:name w:val="big_text"/>
    <w:basedOn w:val="Normal"/>
    <w:uiPriority w:val="99"/>
    <w:rsid w:val="007E3C6E"/>
    <w:pPr>
      <w:widowControl/>
      <w:spacing w:before="113" w:after="57" w:line="288" w:lineRule="auto"/>
      <w:jc w:val="left"/>
    </w:pPr>
    <w:rPr>
      <w:rFonts w:ascii="Arial" w:hAnsi="Arial" w:cs="Arial"/>
      <w:color w:val="333333"/>
      <w:sz w:val="21"/>
      <w:szCs w:val="21"/>
      <w:lang w:val="ru-RU" w:eastAsia="ru-RU"/>
    </w:rPr>
  </w:style>
  <w:style w:type="character" w:customStyle="1" w:styleId="w">
    <w:name w:val="w"/>
    <w:uiPriority w:val="99"/>
    <w:rsid w:val="007E3C6E"/>
  </w:style>
  <w:style w:type="paragraph" w:customStyle="1" w:styleId="Standard">
    <w:name w:val="Standard"/>
    <w:uiPriority w:val="99"/>
    <w:rsid w:val="007E3C6E"/>
    <w:rPr>
      <w:rFonts w:ascii="Liberation Serif" w:eastAsia="NSimSun" w:hAnsi="Liberation Serif" w:cs="Arial"/>
      <w:sz w:val="24"/>
      <w:szCs w:val="24"/>
      <w:lang w:eastAsia="zh-CN" w:bidi="hi-IN"/>
    </w:rPr>
  </w:style>
  <w:style w:type="character" w:customStyle="1" w:styleId="2">
    <w:name w:val="Заголовок №2_"/>
    <w:link w:val="20"/>
    <w:uiPriority w:val="99"/>
    <w:locked/>
    <w:rsid w:val="007E3C6E"/>
    <w:rPr>
      <w:rFonts w:ascii="Arial" w:hAnsi="Arial"/>
      <w:b/>
      <w:color w:val="231F20"/>
      <w:sz w:val="28"/>
    </w:rPr>
  </w:style>
  <w:style w:type="paragraph" w:customStyle="1" w:styleId="20">
    <w:name w:val="Заголовок №2"/>
    <w:basedOn w:val="Normal"/>
    <w:link w:val="2"/>
    <w:uiPriority w:val="99"/>
    <w:rsid w:val="007E3C6E"/>
    <w:pPr>
      <w:spacing w:after="400" w:line="226" w:lineRule="auto"/>
      <w:jc w:val="center"/>
      <w:outlineLvl w:val="1"/>
    </w:pPr>
    <w:rPr>
      <w:rFonts w:ascii="Arial" w:eastAsia="Calibri" w:hAnsi="Arial"/>
      <w:b/>
      <w:bCs/>
      <w:color w:val="231F20"/>
      <w:sz w:val="28"/>
      <w:szCs w:val="28"/>
      <w:lang w:val="ru-RU" w:eastAsia="ru-RU"/>
    </w:rPr>
  </w:style>
  <w:style w:type="paragraph" w:customStyle="1" w:styleId="12">
    <w:name w:val="Знак Знак Знак1 Знак Знак Знак Знак"/>
    <w:basedOn w:val="Normal"/>
    <w:uiPriority w:val="99"/>
    <w:rsid w:val="007E3C6E"/>
    <w:pPr>
      <w:widowControl/>
      <w:spacing w:after="160" w:line="240" w:lineRule="exact"/>
      <w:jc w:val="left"/>
    </w:pPr>
    <w:rPr>
      <w:rFonts w:ascii="Verdana" w:hAnsi="Verdana" w:cs="Verdana"/>
      <w:szCs w:val="20"/>
      <w:lang w:eastAsia="en-US"/>
    </w:rPr>
  </w:style>
  <w:style w:type="paragraph" w:customStyle="1" w:styleId="13">
    <w:name w:val="Îñíîâíîé òåêñò1"/>
    <w:basedOn w:val="Normal"/>
    <w:uiPriority w:val="99"/>
    <w:rsid w:val="007E3C6E"/>
    <w:pPr>
      <w:spacing w:after="40"/>
      <w:ind w:firstLine="400"/>
      <w:jc w:val="left"/>
    </w:pPr>
    <w:rPr>
      <w:rFonts w:ascii="Arial" w:hAnsi="Arial" w:cs="Arial"/>
      <w:color w:val="231F20"/>
      <w:sz w:val="28"/>
      <w:szCs w:val="28"/>
      <w:lang w:val="ru-RU" w:eastAsia="ru-RU"/>
    </w:rPr>
  </w:style>
  <w:style w:type="paragraph" w:styleId="NormalWeb">
    <w:name w:val="Normal (Web)"/>
    <w:basedOn w:val="Normal"/>
    <w:uiPriority w:val="99"/>
    <w:rsid w:val="007E3C6E"/>
    <w:rPr>
      <w:sz w:val="24"/>
    </w:rPr>
  </w:style>
  <w:style w:type="table" w:customStyle="1" w:styleId="DefaultTable1">
    <w:name w:val="Default Table1"/>
    <w:uiPriority w:val="99"/>
    <w:rsid w:val="007E3C6E"/>
    <w:rPr>
      <w:rFonts w:ascii="Times New Roman" w:eastAsia="Batang"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
    <w:name w:val="Сетка таблицы1"/>
    <w:uiPriority w:val="99"/>
    <w:rsid w:val="007E3C6E"/>
    <w:rPr>
      <w:rFonts w:ascii="Times New Roman" w:eastAsia="Times New Roman" w:hAnsi="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2">
    <w:name w:val="toc 2"/>
    <w:basedOn w:val="Normal"/>
    <w:next w:val="Normal"/>
    <w:uiPriority w:val="99"/>
    <w:rsid w:val="007E3C6E"/>
    <w:pPr>
      <w:spacing w:before="120"/>
      <w:ind w:left="200"/>
      <w:jc w:val="left"/>
    </w:pPr>
    <w:rPr>
      <w:rFonts w:ascii="Calibri" w:hAnsi="Calibri" w:cs="Calibri"/>
      <w:b/>
      <w:bCs/>
      <w:sz w:val="22"/>
      <w:szCs w:val="22"/>
    </w:rPr>
  </w:style>
  <w:style w:type="paragraph" w:styleId="TOC3">
    <w:name w:val="toc 3"/>
    <w:basedOn w:val="Normal"/>
    <w:next w:val="Normal"/>
    <w:uiPriority w:val="99"/>
    <w:semiHidden/>
    <w:rsid w:val="007E3C6E"/>
    <w:pPr>
      <w:ind w:left="400"/>
      <w:jc w:val="left"/>
    </w:pPr>
    <w:rPr>
      <w:rFonts w:ascii="Calibri" w:hAnsi="Calibri" w:cs="Calibri"/>
      <w:szCs w:val="20"/>
    </w:rPr>
  </w:style>
  <w:style w:type="paragraph" w:styleId="TOC4">
    <w:name w:val="toc 4"/>
    <w:basedOn w:val="Normal"/>
    <w:next w:val="Normal"/>
    <w:uiPriority w:val="99"/>
    <w:semiHidden/>
    <w:rsid w:val="007E3C6E"/>
    <w:pPr>
      <w:ind w:left="600"/>
      <w:jc w:val="left"/>
    </w:pPr>
    <w:rPr>
      <w:rFonts w:ascii="Calibri" w:hAnsi="Calibri" w:cs="Calibri"/>
      <w:szCs w:val="20"/>
    </w:rPr>
  </w:style>
  <w:style w:type="paragraph" w:styleId="TOC5">
    <w:name w:val="toc 5"/>
    <w:basedOn w:val="Normal"/>
    <w:next w:val="Normal"/>
    <w:uiPriority w:val="99"/>
    <w:semiHidden/>
    <w:rsid w:val="007E3C6E"/>
    <w:pPr>
      <w:ind w:left="800"/>
      <w:jc w:val="left"/>
    </w:pPr>
    <w:rPr>
      <w:rFonts w:ascii="Calibri" w:hAnsi="Calibri" w:cs="Calibri"/>
      <w:szCs w:val="20"/>
    </w:rPr>
  </w:style>
  <w:style w:type="paragraph" w:styleId="TOC6">
    <w:name w:val="toc 6"/>
    <w:basedOn w:val="Normal"/>
    <w:next w:val="Normal"/>
    <w:uiPriority w:val="99"/>
    <w:semiHidden/>
    <w:rsid w:val="007E3C6E"/>
    <w:pPr>
      <w:ind w:left="1000"/>
      <w:jc w:val="left"/>
    </w:pPr>
    <w:rPr>
      <w:rFonts w:ascii="Calibri" w:hAnsi="Calibri" w:cs="Calibri"/>
      <w:szCs w:val="20"/>
    </w:rPr>
  </w:style>
  <w:style w:type="paragraph" w:styleId="TOC7">
    <w:name w:val="toc 7"/>
    <w:basedOn w:val="Normal"/>
    <w:next w:val="Normal"/>
    <w:uiPriority w:val="99"/>
    <w:semiHidden/>
    <w:rsid w:val="007E3C6E"/>
    <w:pPr>
      <w:ind w:left="1200"/>
      <w:jc w:val="left"/>
    </w:pPr>
    <w:rPr>
      <w:rFonts w:ascii="Calibri" w:hAnsi="Calibri" w:cs="Calibri"/>
      <w:szCs w:val="20"/>
    </w:rPr>
  </w:style>
  <w:style w:type="paragraph" w:styleId="TOC8">
    <w:name w:val="toc 8"/>
    <w:basedOn w:val="Normal"/>
    <w:next w:val="Normal"/>
    <w:uiPriority w:val="99"/>
    <w:semiHidden/>
    <w:rsid w:val="007E3C6E"/>
    <w:pPr>
      <w:ind w:left="1400"/>
      <w:jc w:val="left"/>
    </w:pPr>
    <w:rPr>
      <w:rFonts w:ascii="Calibri" w:hAnsi="Calibri" w:cs="Calibri"/>
      <w:szCs w:val="20"/>
    </w:rPr>
  </w:style>
  <w:style w:type="paragraph" w:styleId="TOC9">
    <w:name w:val="toc 9"/>
    <w:basedOn w:val="Normal"/>
    <w:next w:val="Normal"/>
    <w:uiPriority w:val="99"/>
    <w:semiHidden/>
    <w:rsid w:val="007E3C6E"/>
    <w:pPr>
      <w:ind w:left="1600"/>
      <w:jc w:val="left"/>
    </w:pPr>
    <w:rPr>
      <w:rFonts w:ascii="Calibri" w:hAnsi="Calibri" w:cs="Calibri"/>
      <w:szCs w:val="20"/>
    </w:rPr>
  </w:style>
  <w:style w:type="table" w:customStyle="1" w:styleId="22">
    <w:name w:val="Сетка таблицы2"/>
    <w:uiPriority w:val="99"/>
    <w:rsid w:val="007E3C6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uiPriority w:val="99"/>
    <w:rsid w:val="007E3C6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uiPriority w:val="99"/>
    <w:rsid w:val="007E3C6E"/>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49</TotalTime>
  <Pages>62</Pages>
  <Words>15026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dc:creator>
  <cp:keywords/>
  <dc:description/>
  <cp:lastModifiedBy>User</cp:lastModifiedBy>
  <cp:revision>16</cp:revision>
  <dcterms:created xsi:type="dcterms:W3CDTF">2023-09-06T12:45:00Z</dcterms:created>
  <dcterms:modified xsi:type="dcterms:W3CDTF">2023-09-12T18:19:00Z</dcterms:modified>
</cp:coreProperties>
</file>